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imes New Roman"/>
          <w:b w:val="0"/>
          <w:sz w:val="20"/>
          <w:szCs w:val="20"/>
        </w:rPr>
        <w:id w:val="79040956"/>
        <w:docPartObj>
          <w:docPartGallery w:val="Table of Contents"/>
          <w:docPartUnique/>
        </w:docPartObj>
      </w:sdtPr>
      <w:sdtEndPr>
        <w:rPr>
          <w:bCs/>
          <w:noProof/>
        </w:rPr>
      </w:sdtEndPr>
      <w:sdtContent>
        <w:p w14:paraId="0DE0AECD" w14:textId="77777777" w:rsidR="00A618AE" w:rsidRPr="00F35C31" w:rsidRDefault="00A618AE">
          <w:pPr>
            <w:pStyle w:val="TOCHeading"/>
            <w:rPr>
              <w:rFonts w:ascii="Times New Roman" w:hAnsi="Times New Roman" w:cs="Times New Roman"/>
            </w:rPr>
          </w:pPr>
          <w:r w:rsidRPr="00F35C31">
            <w:rPr>
              <w:rFonts w:ascii="Times New Roman" w:hAnsi="Times New Roman" w:cs="Times New Roman"/>
            </w:rPr>
            <w:t>Contents</w:t>
          </w:r>
        </w:p>
        <w:p w14:paraId="53F6F872" w14:textId="0FB4DC04" w:rsidR="00B35EE5" w:rsidRDefault="00A618AE">
          <w:pPr>
            <w:pStyle w:val="TOC1"/>
            <w:tabs>
              <w:tab w:val="left" w:pos="480"/>
              <w:tab w:val="right" w:leader="dot" w:pos="9350"/>
            </w:tabs>
            <w:rPr>
              <w:rFonts w:asciiTheme="minorHAnsi" w:hAnsiTheme="minorHAnsi"/>
              <w:b w:val="0"/>
              <w:noProof/>
              <w:color w:val="auto"/>
              <w:sz w:val="22"/>
              <w:szCs w:val="22"/>
            </w:rPr>
          </w:pPr>
          <w:r w:rsidRPr="00F35C31">
            <w:rPr>
              <w:rFonts w:ascii="Times New Roman" w:hAnsi="Times New Roman" w:cs="Times New Roman"/>
            </w:rPr>
            <w:fldChar w:fldCharType="begin"/>
          </w:r>
          <w:r w:rsidRPr="00F35C31">
            <w:rPr>
              <w:rFonts w:ascii="Times New Roman" w:hAnsi="Times New Roman" w:cs="Times New Roman"/>
            </w:rPr>
            <w:instrText xml:space="preserve"> TOC \o "1-3" \h \z \u </w:instrText>
          </w:r>
          <w:r w:rsidRPr="00F35C31">
            <w:rPr>
              <w:rFonts w:ascii="Times New Roman" w:hAnsi="Times New Roman" w:cs="Times New Roman"/>
            </w:rPr>
            <w:fldChar w:fldCharType="separate"/>
          </w:r>
          <w:hyperlink w:anchor="_Toc13069132" w:history="1">
            <w:r w:rsidR="00B35EE5" w:rsidRPr="000440C0">
              <w:rPr>
                <w:rStyle w:val="Hyperlink"/>
                <w:rFonts w:ascii="Times New Roman" w:hAnsi="Times New Roman" w:cs="Times New Roman"/>
                <w:noProof/>
              </w:rPr>
              <w:t>1.0</w:t>
            </w:r>
            <w:r w:rsidR="00B35EE5">
              <w:rPr>
                <w:rFonts w:asciiTheme="minorHAnsi" w:hAnsiTheme="minorHAnsi"/>
                <w:b w:val="0"/>
                <w:noProof/>
                <w:color w:val="auto"/>
                <w:sz w:val="22"/>
                <w:szCs w:val="22"/>
              </w:rPr>
              <w:tab/>
            </w:r>
            <w:r w:rsidR="00B35EE5" w:rsidRPr="000440C0">
              <w:rPr>
                <w:rStyle w:val="Hyperlink"/>
                <w:rFonts w:ascii="Times New Roman" w:hAnsi="Times New Roman" w:cs="Times New Roman"/>
                <w:noProof/>
              </w:rPr>
              <w:t>General Overview</w:t>
            </w:r>
            <w:r w:rsidR="00B35EE5">
              <w:rPr>
                <w:noProof/>
                <w:webHidden/>
              </w:rPr>
              <w:tab/>
            </w:r>
            <w:r w:rsidR="00B35EE5">
              <w:rPr>
                <w:noProof/>
                <w:webHidden/>
              </w:rPr>
              <w:fldChar w:fldCharType="begin"/>
            </w:r>
            <w:r w:rsidR="00B35EE5">
              <w:rPr>
                <w:noProof/>
                <w:webHidden/>
              </w:rPr>
              <w:instrText xml:space="preserve"> PAGEREF _Toc13069132 \h </w:instrText>
            </w:r>
            <w:r w:rsidR="00B35EE5">
              <w:rPr>
                <w:noProof/>
                <w:webHidden/>
              </w:rPr>
            </w:r>
            <w:r w:rsidR="00B35EE5">
              <w:rPr>
                <w:noProof/>
                <w:webHidden/>
              </w:rPr>
              <w:fldChar w:fldCharType="separate"/>
            </w:r>
            <w:r w:rsidR="00B35EE5">
              <w:rPr>
                <w:noProof/>
                <w:webHidden/>
              </w:rPr>
              <w:t>2</w:t>
            </w:r>
            <w:r w:rsidR="00B35EE5">
              <w:rPr>
                <w:noProof/>
                <w:webHidden/>
              </w:rPr>
              <w:fldChar w:fldCharType="end"/>
            </w:r>
          </w:hyperlink>
        </w:p>
        <w:p w14:paraId="44A614AA" w14:textId="62C2D39F"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33" w:history="1">
            <w:r w:rsidRPr="000440C0">
              <w:rPr>
                <w:rStyle w:val="Hyperlink"/>
                <w:rFonts w:ascii="Times New Roman" w:hAnsi="Times New Roman" w:cs="Times New Roman"/>
                <w:noProof/>
              </w:rPr>
              <w:t>2.0</w:t>
            </w:r>
            <w:r>
              <w:rPr>
                <w:rFonts w:asciiTheme="minorHAnsi" w:hAnsiTheme="minorHAnsi"/>
                <w:b w:val="0"/>
                <w:noProof/>
                <w:color w:val="auto"/>
                <w:sz w:val="22"/>
                <w:szCs w:val="22"/>
              </w:rPr>
              <w:tab/>
            </w:r>
            <w:r w:rsidRPr="000440C0">
              <w:rPr>
                <w:rStyle w:val="Hyperlink"/>
                <w:rFonts w:ascii="Times New Roman" w:hAnsi="Times New Roman" w:cs="Times New Roman"/>
                <w:noProof/>
              </w:rPr>
              <w:t>Roles and Responsibilities</w:t>
            </w:r>
            <w:r>
              <w:rPr>
                <w:noProof/>
                <w:webHidden/>
              </w:rPr>
              <w:tab/>
            </w:r>
            <w:r>
              <w:rPr>
                <w:noProof/>
                <w:webHidden/>
              </w:rPr>
              <w:fldChar w:fldCharType="begin"/>
            </w:r>
            <w:r>
              <w:rPr>
                <w:noProof/>
                <w:webHidden/>
              </w:rPr>
              <w:instrText xml:space="preserve"> PAGEREF _Toc13069133 \h </w:instrText>
            </w:r>
            <w:r>
              <w:rPr>
                <w:noProof/>
                <w:webHidden/>
              </w:rPr>
            </w:r>
            <w:r>
              <w:rPr>
                <w:noProof/>
                <w:webHidden/>
              </w:rPr>
              <w:fldChar w:fldCharType="separate"/>
            </w:r>
            <w:r>
              <w:rPr>
                <w:noProof/>
                <w:webHidden/>
              </w:rPr>
              <w:t>2</w:t>
            </w:r>
            <w:r>
              <w:rPr>
                <w:noProof/>
                <w:webHidden/>
              </w:rPr>
              <w:fldChar w:fldCharType="end"/>
            </w:r>
          </w:hyperlink>
        </w:p>
        <w:p w14:paraId="3273A323" w14:textId="66B0566C" w:rsidR="00B35EE5" w:rsidRDefault="00B35EE5">
          <w:pPr>
            <w:pStyle w:val="TOC2"/>
            <w:tabs>
              <w:tab w:val="left" w:pos="720"/>
              <w:tab w:val="right" w:leader="dot" w:pos="9350"/>
            </w:tabs>
            <w:rPr>
              <w:noProof/>
            </w:rPr>
          </w:pPr>
          <w:hyperlink w:anchor="_Toc13069134" w:history="1">
            <w:r w:rsidRPr="000440C0">
              <w:rPr>
                <w:rStyle w:val="Hyperlink"/>
                <w:rFonts w:ascii="Times New Roman" w:hAnsi="Times New Roman" w:cs="Times New Roman"/>
                <w:noProof/>
              </w:rPr>
              <w:t>2.1</w:t>
            </w:r>
            <w:r>
              <w:rPr>
                <w:noProof/>
              </w:rPr>
              <w:tab/>
            </w:r>
            <w:r w:rsidRPr="000440C0">
              <w:rPr>
                <w:rStyle w:val="Hyperlink"/>
                <w:rFonts w:ascii="Times New Roman" w:hAnsi="Times New Roman" w:cs="Times New Roman"/>
                <w:noProof/>
              </w:rPr>
              <w:t>Representative Contact Information</w:t>
            </w:r>
            <w:r>
              <w:rPr>
                <w:noProof/>
                <w:webHidden/>
              </w:rPr>
              <w:tab/>
            </w:r>
            <w:r>
              <w:rPr>
                <w:noProof/>
                <w:webHidden/>
              </w:rPr>
              <w:fldChar w:fldCharType="begin"/>
            </w:r>
            <w:r>
              <w:rPr>
                <w:noProof/>
                <w:webHidden/>
              </w:rPr>
              <w:instrText xml:space="preserve"> PAGEREF _Toc13069134 \h </w:instrText>
            </w:r>
            <w:r>
              <w:rPr>
                <w:noProof/>
                <w:webHidden/>
              </w:rPr>
            </w:r>
            <w:r>
              <w:rPr>
                <w:noProof/>
                <w:webHidden/>
              </w:rPr>
              <w:fldChar w:fldCharType="separate"/>
            </w:r>
            <w:r>
              <w:rPr>
                <w:noProof/>
                <w:webHidden/>
              </w:rPr>
              <w:t>2</w:t>
            </w:r>
            <w:r>
              <w:rPr>
                <w:noProof/>
                <w:webHidden/>
              </w:rPr>
              <w:fldChar w:fldCharType="end"/>
            </w:r>
          </w:hyperlink>
        </w:p>
        <w:p w14:paraId="19464657" w14:textId="616A13DF" w:rsidR="00B35EE5" w:rsidRDefault="00B35EE5">
          <w:pPr>
            <w:pStyle w:val="TOC2"/>
            <w:tabs>
              <w:tab w:val="left" w:pos="720"/>
              <w:tab w:val="right" w:leader="dot" w:pos="9350"/>
            </w:tabs>
            <w:rPr>
              <w:noProof/>
            </w:rPr>
          </w:pPr>
          <w:hyperlink w:anchor="_Toc13069135" w:history="1">
            <w:r w:rsidRPr="000440C0">
              <w:rPr>
                <w:rStyle w:val="Hyperlink"/>
                <w:rFonts w:ascii="Times New Roman" w:hAnsi="Times New Roman" w:cs="Times New Roman"/>
                <w:noProof/>
              </w:rPr>
              <w:t>2.2</w:t>
            </w:r>
            <w:r>
              <w:rPr>
                <w:noProof/>
              </w:rPr>
              <w:tab/>
            </w:r>
            <w:r w:rsidRPr="000440C0">
              <w:rPr>
                <w:rStyle w:val="Hyperlink"/>
                <w:rFonts w:ascii="Times New Roman" w:hAnsi="Times New Roman" w:cs="Times New Roman"/>
                <w:noProof/>
              </w:rPr>
              <w:t>ITS Responsibilities</w:t>
            </w:r>
            <w:r>
              <w:rPr>
                <w:noProof/>
                <w:webHidden/>
              </w:rPr>
              <w:tab/>
            </w:r>
            <w:r>
              <w:rPr>
                <w:noProof/>
                <w:webHidden/>
              </w:rPr>
              <w:fldChar w:fldCharType="begin"/>
            </w:r>
            <w:r>
              <w:rPr>
                <w:noProof/>
                <w:webHidden/>
              </w:rPr>
              <w:instrText xml:space="preserve"> PAGEREF _Toc13069135 \h </w:instrText>
            </w:r>
            <w:r>
              <w:rPr>
                <w:noProof/>
                <w:webHidden/>
              </w:rPr>
            </w:r>
            <w:r>
              <w:rPr>
                <w:noProof/>
                <w:webHidden/>
              </w:rPr>
              <w:fldChar w:fldCharType="separate"/>
            </w:r>
            <w:r>
              <w:rPr>
                <w:noProof/>
                <w:webHidden/>
              </w:rPr>
              <w:t>2</w:t>
            </w:r>
            <w:r>
              <w:rPr>
                <w:noProof/>
                <w:webHidden/>
              </w:rPr>
              <w:fldChar w:fldCharType="end"/>
            </w:r>
          </w:hyperlink>
        </w:p>
        <w:p w14:paraId="38053C2A" w14:textId="73778069" w:rsidR="00B35EE5" w:rsidRDefault="00B35EE5">
          <w:pPr>
            <w:pStyle w:val="TOC2"/>
            <w:tabs>
              <w:tab w:val="left" w:pos="720"/>
              <w:tab w:val="right" w:leader="dot" w:pos="9350"/>
            </w:tabs>
            <w:rPr>
              <w:noProof/>
            </w:rPr>
          </w:pPr>
          <w:hyperlink w:anchor="_Toc13069136" w:history="1">
            <w:r w:rsidRPr="000440C0">
              <w:rPr>
                <w:rStyle w:val="Hyperlink"/>
                <w:rFonts w:ascii="Times New Roman" w:hAnsi="Times New Roman" w:cs="Times New Roman"/>
                <w:noProof/>
              </w:rPr>
              <w:t>2.3</w:t>
            </w:r>
            <w:r>
              <w:rPr>
                <w:noProof/>
              </w:rPr>
              <w:tab/>
            </w:r>
            <w:r w:rsidRPr="000440C0">
              <w:rPr>
                <w:rStyle w:val="Hyperlink"/>
                <w:rFonts w:ascii="Times New Roman" w:hAnsi="Times New Roman" w:cs="Times New Roman"/>
                <w:noProof/>
              </w:rPr>
              <w:t>Facilities Management Responsibilities</w:t>
            </w:r>
            <w:r>
              <w:rPr>
                <w:noProof/>
                <w:webHidden/>
              </w:rPr>
              <w:tab/>
            </w:r>
            <w:r>
              <w:rPr>
                <w:noProof/>
                <w:webHidden/>
              </w:rPr>
              <w:fldChar w:fldCharType="begin"/>
            </w:r>
            <w:r>
              <w:rPr>
                <w:noProof/>
                <w:webHidden/>
              </w:rPr>
              <w:instrText xml:space="preserve"> PAGEREF _Toc13069136 \h </w:instrText>
            </w:r>
            <w:r>
              <w:rPr>
                <w:noProof/>
                <w:webHidden/>
              </w:rPr>
            </w:r>
            <w:r>
              <w:rPr>
                <w:noProof/>
                <w:webHidden/>
              </w:rPr>
              <w:fldChar w:fldCharType="separate"/>
            </w:r>
            <w:r>
              <w:rPr>
                <w:noProof/>
                <w:webHidden/>
              </w:rPr>
              <w:t>2</w:t>
            </w:r>
            <w:r>
              <w:rPr>
                <w:noProof/>
                <w:webHidden/>
              </w:rPr>
              <w:fldChar w:fldCharType="end"/>
            </w:r>
          </w:hyperlink>
        </w:p>
        <w:p w14:paraId="3BE1F8D1" w14:textId="43B7C712"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37" w:history="1">
            <w:r w:rsidRPr="000440C0">
              <w:rPr>
                <w:rStyle w:val="Hyperlink"/>
                <w:rFonts w:ascii="Times New Roman" w:hAnsi="Times New Roman" w:cs="Times New Roman"/>
                <w:noProof/>
              </w:rPr>
              <w:t>3.0</w:t>
            </w:r>
            <w:r>
              <w:rPr>
                <w:rFonts w:asciiTheme="minorHAnsi" w:hAnsiTheme="minorHAnsi"/>
                <w:b w:val="0"/>
                <w:noProof/>
                <w:color w:val="auto"/>
                <w:sz w:val="22"/>
                <w:szCs w:val="22"/>
              </w:rPr>
              <w:tab/>
            </w:r>
            <w:r w:rsidRPr="000440C0">
              <w:rPr>
                <w:rStyle w:val="Hyperlink"/>
                <w:rFonts w:ascii="Times New Roman" w:hAnsi="Times New Roman" w:cs="Times New Roman"/>
                <w:noProof/>
              </w:rPr>
              <w:t>Service Description</w:t>
            </w:r>
            <w:r>
              <w:rPr>
                <w:noProof/>
                <w:webHidden/>
              </w:rPr>
              <w:tab/>
            </w:r>
            <w:r>
              <w:rPr>
                <w:noProof/>
                <w:webHidden/>
              </w:rPr>
              <w:fldChar w:fldCharType="begin"/>
            </w:r>
            <w:r>
              <w:rPr>
                <w:noProof/>
                <w:webHidden/>
              </w:rPr>
              <w:instrText xml:space="preserve"> PAGEREF _Toc13069137 \h </w:instrText>
            </w:r>
            <w:r>
              <w:rPr>
                <w:noProof/>
                <w:webHidden/>
              </w:rPr>
            </w:r>
            <w:r>
              <w:rPr>
                <w:noProof/>
                <w:webHidden/>
              </w:rPr>
              <w:fldChar w:fldCharType="separate"/>
            </w:r>
            <w:r>
              <w:rPr>
                <w:noProof/>
                <w:webHidden/>
              </w:rPr>
              <w:t>3</w:t>
            </w:r>
            <w:r>
              <w:rPr>
                <w:noProof/>
                <w:webHidden/>
              </w:rPr>
              <w:fldChar w:fldCharType="end"/>
            </w:r>
          </w:hyperlink>
        </w:p>
        <w:p w14:paraId="6713306E" w14:textId="11275A0D" w:rsidR="00B35EE5" w:rsidRDefault="00B35EE5">
          <w:pPr>
            <w:pStyle w:val="TOC2"/>
            <w:tabs>
              <w:tab w:val="left" w:pos="720"/>
              <w:tab w:val="right" w:leader="dot" w:pos="9350"/>
            </w:tabs>
            <w:rPr>
              <w:noProof/>
            </w:rPr>
          </w:pPr>
          <w:hyperlink w:anchor="_Toc13069138" w:history="1">
            <w:r w:rsidRPr="000440C0">
              <w:rPr>
                <w:rStyle w:val="Hyperlink"/>
                <w:rFonts w:ascii="Times New Roman" w:hAnsi="Times New Roman" w:cs="Times New Roman"/>
                <w:noProof/>
              </w:rPr>
              <w:t>3.1</w:t>
            </w:r>
            <w:r>
              <w:rPr>
                <w:noProof/>
              </w:rPr>
              <w:tab/>
            </w:r>
            <w:r w:rsidRPr="000440C0">
              <w:rPr>
                <w:rStyle w:val="Hyperlink"/>
                <w:rFonts w:ascii="Times New Roman" w:hAnsi="Times New Roman" w:cs="Times New Roman"/>
                <w:noProof/>
              </w:rPr>
              <w:t>Facilities Management User Requirements</w:t>
            </w:r>
            <w:r>
              <w:rPr>
                <w:noProof/>
                <w:webHidden/>
              </w:rPr>
              <w:tab/>
            </w:r>
            <w:r>
              <w:rPr>
                <w:noProof/>
                <w:webHidden/>
              </w:rPr>
              <w:fldChar w:fldCharType="begin"/>
            </w:r>
            <w:r>
              <w:rPr>
                <w:noProof/>
                <w:webHidden/>
              </w:rPr>
              <w:instrText xml:space="preserve"> PAGEREF _Toc13069138 \h </w:instrText>
            </w:r>
            <w:r>
              <w:rPr>
                <w:noProof/>
                <w:webHidden/>
              </w:rPr>
            </w:r>
            <w:r>
              <w:rPr>
                <w:noProof/>
                <w:webHidden/>
              </w:rPr>
              <w:fldChar w:fldCharType="separate"/>
            </w:r>
            <w:r>
              <w:rPr>
                <w:noProof/>
                <w:webHidden/>
              </w:rPr>
              <w:t>3</w:t>
            </w:r>
            <w:r>
              <w:rPr>
                <w:noProof/>
                <w:webHidden/>
              </w:rPr>
              <w:fldChar w:fldCharType="end"/>
            </w:r>
          </w:hyperlink>
        </w:p>
        <w:p w14:paraId="6635E93D" w14:textId="43314B7C" w:rsidR="00B35EE5" w:rsidRDefault="00B35EE5">
          <w:pPr>
            <w:pStyle w:val="TOC2"/>
            <w:tabs>
              <w:tab w:val="left" w:pos="720"/>
              <w:tab w:val="right" w:leader="dot" w:pos="9350"/>
            </w:tabs>
            <w:rPr>
              <w:noProof/>
            </w:rPr>
          </w:pPr>
          <w:hyperlink w:anchor="_Toc13069139" w:history="1">
            <w:r w:rsidRPr="000440C0">
              <w:rPr>
                <w:rStyle w:val="Hyperlink"/>
                <w:rFonts w:ascii="Times New Roman" w:hAnsi="Times New Roman" w:cs="Times New Roman"/>
                <w:noProof/>
              </w:rPr>
              <w:t>3.2</w:t>
            </w:r>
            <w:r>
              <w:rPr>
                <w:noProof/>
              </w:rPr>
              <w:tab/>
            </w:r>
            <w:r w:rsidRPr="000440C0">
              <w:rPr>
                <w:rStyle w:val="Hyperlink"/>
                <w:rFonts w:ascii="Times New Roman" w:hAnsi="Times New Roman" w:cs="Times New Roman"/>
                <w:noProof/>
              </w:rPr>
              <w:t>Service Scope</w:t>
            </w:r>
            <w:r>
              <w:rPr>
                <w:noProof/>
                <w:webHidden/>
              </w:rPr>
              <w:tab/>
            </w:r>
            <w:r>
              <w:rPr>
                <w:noProof/>
                <w:webHidden/>
              </w:rPr>
              <w:fldChar w:fldCharType="begin"/>
            </w:r>
            <w:r>
              <w:rPr>
                <w:noProof/>
                <w:webHidden/>
              </w:rPr>
              <w:instrText xml:space="preserve"> PAGEREF _Toc13069139 \h </w:instrText>
            </w:r>
            <w:r>
              <w:rPr>
                <w:noProof/>
                <w:webHidden/>
              </w:rPr>
            </w:r>
            <w:r>
              <w:rPr>
                <w:noProof/>
                <w:webHidden/>
              </w:rPr>
              <w:fldChar w:fldCharType="separate"/>
            </w:r>
            <w:r>
              <w:rPr>
                <w:noProof/>
                <w:webHidden/>
              </w:rPr>
              <w:t>3</w:t>
            </w:r>
            <w:r>
              <w:rPr>
                <w:noProof/>
                <w:webHidden/>
              </w:rPr>
              <w:fldChar w:fldCharType="end"/>
            </w:r>
          </w:hyperlink>
        </w:p>
        <w:p w14:paraId="3D41BDF9" w14:textId="20CAC723" w:rsidR="00B35EE5" w:rsidRDefault="00B35EE5">
          <w:pPr>
            <w:pStyle w:val="TOC3"/>
            <w:tabs>
              <w:tab w:val="left" w:pos="960"/>
              <w:tab w:val="right" w:leader="dot" w:pos="9350"/>
            </w:tabs>
            <w:rPr>
              <w:i w:val="0"/>
              <w:noProof/>
            </w:rPr>
          </w:pPr>
          <w:hyperlink w:anchor="_Toc13069140" w:history="1">
            <w:r w:rsidRPr="000440C0">
              <w:rPr>
                <w:rStyle w:val="Hyperlink"/>
                <w:rFonts w:ascii="Times New Roman" w:hAnsi="Times New Roman" w:cs="Times New Roman"/>
                <w:b/>
                <w:bCs/>
                <w:noProof/>
              </w:rPr>
              <w:t>3.2.1</w:t>
            </w:r>
            <w:r>
              <w:rPr>
                <w:i w:val="0"/>
                <w:noProof/>
              </w:rPr>
              <w:tab/>
            </w:r>
            <w:r w:rsidRPr="000440C0">
              <w:rPr>
                <w:rStyle w:val="Hyperlink"/>
                <w:rFonts w:ascii="Times New Roman" w:hAnsi="Times New Roman" w:cs="Times New Roman"/>
                <w:b/>
                <w:bCs/>
                <w:noProof/>
              </w:rPr>
              <w:t>System Administration Services</w:t>
            </w:r>
            <w:r>
              <w:rPr>
                <w:noProof/>
                <w:webHidden/>
              </w:rPr>
              <w:tab/>
            </w:r>
            <w:r>
              <w:rPr>
                <w:noProof/>
                <w:webHidden/>
              </w:rPr>
              <w:fldChar w:fldCharType="begin"/>
            </w:r>
            <w:r>
              <w:rPr>
                <w:noProof/>
                <w:webHidden/>
              </w:rPr>
              <w:instrText xml:space="preserve"> PAGEREF _Toc13069140 \h </w:instrText>
            </w:r>
            <w:r>
              <w:rPr>
                <w:noProof/>
                <w:webHidden/>
              </w:rPr>
            </w:r>
            <w:r>
              <w:rPr>
                <w:noProof/>
                <w:webHidden/>
              </w:rPr>
              <w:fldChar w:fldCharType="separate"/>
            </w:r>
            <w:r>
              <w:rPr>
                <w:noProof/>
                <w:webHidden/>
              </w:rPr>
              <w:t>3</w:t>
            </w:r>
            <w:r>
              <w:rPr>
                <w:noProof/>
                <w:webHidden/>
              </w:rPr>
              <w:fldChar w:fldCharType="end"/>
            </w:r>
          </w:hyperlink>
        </w:p>
        <w:p w14:paraId="1E21DA1E" w14:textId="49BAAEE9" w:rsidR="00B35EE5" w:rsidRDefault="00B35EE5">
          <w:pPr>
            <w:pStyle w:val="TOC3"/>
            <w:tabs>
              <w:tab w:val="left" w:pos="960"/>
              <w:tab w:val="right" w:leader="dot" w:pos="9350"/>
            </w:tabs>
            <w:rPr>
              <w:i w:val="0"/>
              <w:noProof/>
            </w:rPr>
          </w:pPr>
          <w:hyperlink w:anchor="_Toc13069141" w:history="1">
            <w:r w:rsidRPr="000440C0">
              <w:rPr>
                <w:rStyle w:val="Hyperlink"/>
                <w:rFonts w:ascii="Times New Roman" w:hAnsi="Times New Roman" w:cs="Times New Roman"/>
                <w:b/>
                <w:bCs/>
                <w:noProof/>
              </w:rPr>
              <w:t>3.2.2</w:t>
            </w:r>
            <w:r>
              <w:rPr>
                <w:i w:val="0"/>
                <w:noProof/>
              </w:rPr>
              <w:tab/>
            </w:r>
            <w:r w:rsidRPr="000440C0">
              <w:rPr>
                <w:rStyle w:val="Hyperlink"/>
                <w:rFonts w:ascii="Times New Roman" w:hAnsi="Times New Roman" w:cs="Times New Roman"/>
                <w:b/>
                <w:bCs/>
                <w:noProof/>
              </w:rPr>
              <w:t>Boundaries of Service Features and Functions</w:t>
            </w:r>
            <w:r>
              <w:rPr>
                <w:noProof/>
                <w:webHidden/>
              </w:rPr>
              <w:tab/>
            </w:r>
            <w:r>
              <w:rPr>
                <w:noProof/>
                <w:webHidden/>
              </w:rPr>
              <w:fldChar w:fldCharType="begin"/>
            </w:r>
            <w:r>
              <w:rPr>
                <w:noProof/>
                <w:webHidden/>
              </w:rPr>
              <w:instrText xml:space="preserve"> PAGEREF _Toc13069141 \h </w:instrText>
            </w:r>
            <w:r>
              <w:rPr>
                <w:noProof/>
                <w:webHidden/>
              </w:rPr>
            </w:r>
            <w:r>
              <w:rPr>
                <w:noProof/>
                <w:webHidden/>
              </w:rPr>
              <w:fldChar w:fldCharType="separate"/>
            </w:r>
            <w:r>
              <w:rPr>
                <w:noProof/>
                <w:webHidden/>
              </w:rPr>
              <w:t>3</w:t>
            </w:r>
            <w:r>
              <w:rPr>
                <w:noProof/>
                <w:webHidden/>
              </w:rPr>
              <w:fldChar w:fldCharType="end"/>
            </w:r>
          </w:hyperlink>
        </w:p>
        <w:p w14:paraId="13B97084" w14:textId="2A8DA53A" w:rsidR="00B35EE5" w:rsidRDefault="00B35EE5">
          <w:pPr>
            <w:pStyle w:val="TOC2"/>
            <w:tabs>
              <w:tab w:val="left" w:pos="720"/>
              <w:tab w:val="right" w:leader="dot" w:pos="9350"/>
            </w:tabs>
            <w:rPr>
              <w:noProof/>
            </w:rPr>
          </w:pPr>
          <w:hyperlink w:anchor="_Toc13069142" w:history="1">
            <w:r w:rsidRPr="000440C0">
              <w:rPr>
                <w:rStyle w:val="Hyperlink"/>
                <w:rFonts w:ascii="Times New Roman" w:hAnsi="Times New Roman" w:cs="Times New Roman"/>
                <w:noProof/>
              </w:rPr>
              <w:t>3.3</w:t>
            </w:r>
            <w:r>
              <w:rPr>
                <w:noProof/>
              </w:rPr>
              <w:tab/>
            </w:r>
            <w:r w:rsidRPr="000440C0">
              <w:rPr>
                <w:rStyle w:val="Hyperlink"/>
                <w:rFonts w:ascii="Times New Roman" w:hAnsi="Times New Roman" w:cs="Times New Roman"/>
                <w:noProof/>
              </w:rPr>
              <w:t>Service Protocols</w:t>
            </w:r>
            <w:r>
              <w:rPr>
                <w:noProof/>
                <w:webHidden/>
              </w:rPr>
              <w:tab/>
            </w:r>
            <w:r>
              <w:rPr>
                <w:noProof/>
                <w:webHidden/>
              </w:rPr>
              <w:fldChar w:fldCharType="begin"/>
            </w:r>
            <w:r>
              <w:rPr>
                <w:noProof/>
                <w:webHidden/>
              </w:rPr>
              <w:instrText xml:space="preserve"> PAGEREF _Toc13069142 \h </w:instrText>
            </w:r>
            <w:r>
              <w:rPr>
                <w:noProof/>
                <w:webHidden/>
              </w:rPr>
            </w:r>
            <w:r>
              <w:rPr>
                <w:noProof/>
                <w:webHidden/>
              </w:rPr>
              <w:fldChar w:fldCharType="separate"/>
            </w:r>
            <w:r>
              <w:rPr>
                <w:noProof/>
                <w:webHidden/>
              </w:rPr>
              <w:t>4</w:t>
            </w:r>
            <w:r>
              <w:rPr>
                <w:noProof/>
                <w:webHidden/>
              </w:rPr>
              <w:fldChar w:fldCharType="end"/>
            </w:r>
          </w:hyperlink>
        </w:p>
        <w:p w14:paraId="4C1E3398" w14:textId="7ED4D477" w:rsidR="00B35EE5" w:rsidRDefault="00B35EE5">
          <w:pPr>
            <w:pStyle w:val="TOC3"/>
            <w:tabs>
              <w:tab w:val="left" w:pos="960"/>
              <w:tab w:val="right" w:leader="dot" w:pos="9350"/>
            </w:tabs>
            <w:rPr>
              <w:i w:val="0"/>
              <w:noProof/>
            </w:rPr>
          </w:pPr>
          <w:hyperlink w:anchor="_Toc13069143" w:history="1">
            <w:r w:rsidRPr="000440C0">
              <w:rPr>
                <w:rStyle w:val="Hyperlink"/>
                <w:rFonts w:ascii="Times New Roman" w:hAnsi="Times New Roman" w:cs="Times New Roman"/>
                <w:b/>
                <w:bCs/>
                <w:noProof/>
              </w:rPr>
              <w:t>3.3.1</w:t>
            </w:r>
            <w:r>
              <w:rPr>
                <w:i w:val="0"/>
                <w:noProof/>
              </w:rPr>
              <w:tab/>
            </w:r>
            <w:r w:rsidRPr="000440C0">
              <w:rPr>
                <w:rStyle w:val="Hyperlink"/>
                <w:rFonts w:ascii="Times New Roman" w:hAnsi="Times New Roman" w:cs="Times New Roman"/>
                <w:b/>
                <w:bCs/>
                <w:noProof/>
              </w:rPr>
              <w:t>Requesting Service</w:t>
            </w:r>
            <w:r>
              <w:rPr>
                <w:noProof/>
                <w:webHidden/>
              </w:rPr>
              <w:tab/>
            </w:r>
            <w:r>
              <w:rPr>
                <w:noProof/>
                <w:webHidden/>
              </w:rPr>
              <w:fldChar w:fldCharType="begin"/>
            </w:r>
            <w:r>
              <w:rPr>
                <w:noProof/>
                <w:webHidden/>
              </w:rPr>
              <w:instrText xml:space="preserve"> PAGEREF _Toc13069143 \h </w:instrText>
            </w:r>
            <w:r>
              <w:rPr>
                <w:noProof/>
                <w:webHidden/>
              </w:rPr>
            </w:r>
            <w:r>
              <w:rPr>
                <w:noProof/>
                <w:webHidden/>
              </w:rPr>
              <w:fldChar w:fldCharType="separate"/>
            </w:r>
            <w:r>
              <w:rPr>
                <w:noProof/>
                <w:webHidden/>
              </w:rPr>
              <w:t>4</w:t>
            </w:r>
            <w:r>
              <w:rPr>
                <w:noProof/>
                <w:webHidden/>
              </w:rPr>
              <w:fldChar w:fldCharType="end"/>
            </w:r>
          </w:hyperlink>
        </w:p>
        <w:p w14:paraId="3DAE3E89" w14:textId="6A6830F9" w:rsidR="00B35EE5" w:rsidRDefault="00B35EE5">
          <w:pPr>
            <w:pStyle w:val="TOC3"/>
            <w:tabs>
              <w:tab w:val="left" w:pos="960"/>
              <w:tab w:val="right" w:leader="dot" w:pos="9350"/>
            </w:tabs>
            <w:rPr>
              <w:i w:val="0"/>
              <w:noProof/>
            </w:rPr>
          </w:pPr>
          <w:hyperlink w:anchor="_Toc13069144" w:history="1">
            <w:r w:rsidRPr="000440C0">
              <w:rPr>
                <w:rStyle w:val="Hyperlink"/>
                <w:rFonts w:ascii="Times New Roman" w:hAnsi="Times New Roman" w:cs="Times New Roman"/>
                <w:b/>
                <w:bCs/>
                <w:noProof/>
              </w:rPr>
              <w:t>3.3.2</w:t>
            </w:r>
            <w:r>
              <w:rPr>
                <w:i w:val="0"/>
                <w:noProof/>
              </w:rPr>
              <w:tab/>
            </w:r>
            <w:r w:rsidRPr="000440C0">
              <w:rPr>
                <w:rStyle w:val="Hyperlink"/>
                <w:rFonts w:ascii="Times New Roman" w:hAnsi="Times New Roman" w:cs="Times New Roman"/>
                <w:b/>
                <w:bCs/>
                <w:noProof/>
              </w:rPr>
              <w:t>Tier 1: Standard Service</w:t>
            </w:r>
            <w:r>
              <w:rPr>
                <w:noProof/>
                <w:webHidden/>
              </w:rPr>
              <w:tab/>
            </w:r>
            <w:r>
              <w:rPr>
                <w:noProof/>
                <w:webHidden/>
              </w:rPr>
              <w:fldChar w:fldCharType="begin"/>
            </w:r>
            <w:r>
              <w:rPr>
                <w:noProof/>
                <w:webHidden/>
              </w:rPr>
              <w:instrText xml:space="preserve"> PAGEREF _Toc13069144 \h </w:instrText>
            </w:r>
            <w:r>
              <w:rPr>
                <w:noProof/>
                <w:webHidden/>
              </w:rPr>
            </w:r>
            <w:r>
              <w:rPr>
                <w:noProof/>
                <w:webHidden/>
              </w:rPr>
              <w:fldChar w:fldCharType="separate"/>
            </w:r>
            <w:r>
              <w:rPr>
                <w:noProof/>
                <w:webHidden/>
              </w:rPr>
              <w:t>4</w:t>
            </w:r>
            <w:r>
              <w:rPr>
                <w:noProof/>
                <w:webHidden/>
              </w:rPr>
              <w:fldChar w:fldCharType="end"/>
            </w:r>
          </w:hyperlink>
        </w:p>
        <w:p w14:paraId="60A1F252" w14:textId="709E2582" w:rsidR="00B35EE5" w:rsidRDefault="00B35EE5">
          <w:pPr>
            <w:pStyle w:val="TOC3"/>
            <w:tabs>
              <w:tab w:val="left" w:pos="960"/>
              <w:tab w:val="right" w:leader="dot" w:pos="9350"/>
            </w:tabs>
            <w:rPr>
              <w:i w:val="0"/>
              <w:noProof/>
            </w:rPr>
          </w:pPr>
          <w:hyperlink w:anchor="_Toc13069145" w:history="1">
            <w:r w:rsidRPr="000440C0">
              <w:rPr>
                <w:rStyle w:val="Hyperlink"/>
                <w:rFonts w:ascii="Times New Roman" w:hAnsi="Times New Roman" w:cs="Times New Roman"/>
                <w:b/>
                <w:bCs/>
                <w:noProof/>
              </w:rPr>
              <w:t>3.3.3</w:t>
            </w:r>
            <w:r>
              <w:rPr>
                <w:i w:val="0"/>
                <w:noProof/>
              </w:rPr>
              <w:tab/>
            </w:r>
            <w:r w:rsidRPr="000440C0">
              <w:rPr>
                <w:rStyle w:val="Hyperlink"/>
                <w:rFonts w:ascii="Times New Roman" w:hAnsi="Times New Roman" w:cs="Times New Roman"/>
                <w:b/>
                <w:bCs/>
                <w:noProof/>
              </w:rPr>
              <w:t>Tier 2: Urgent Service:</w:t>
            </w:r>
            <w:r>
              <w:rPr>
                <w:noProof/>
                <w:webHidden/>
              </w:rPr>
              <w:tab/>
            </w:r>
            <w:r>
              <w:rPr>
                <w:noProof/>
                <w:webHidden/>
              </w:rPr>
              <w:fldChar w:fldCharType="begin"/>
            </w:r>
            <w:r>
              <w:rPr>
                <w:noProof/>
                <w:webHidden/>
              </w:rPr>
              <w:instrText xml:space="preserve"> PAGEREF _Toc13069145 \h </w:instrText>
            </w:r>
            <w:r>
              <w:rPr>
                <w:noProof/>
                <w:webHidden/>
              </w:rPr>
            </w:r>
            <w:r>
              <w:rPr>
                <w:noProof/>
                <w:webHidden/>
              </w:rPr>
              <w:fldChar w:fldCharType="separate"/>
            </w:r>
            <w:r>
              <w:rPr>
                <w:noProof/>
                <w:webHidden/>
              </w:rPr>
              <w:t>5</w:t>
            </w:r>
            <w:r>
              <w:rPr>
                <w:noProof/>
                <w:webHidden/>
              </w:rPr>
              <w:fldChar w:fldCharType="end"/>
            </w:r>
          </w:hyperlink>
        </w:p>
        <w:p w14:paraId="3FDA2ADA" w14:textId="2B04E27F" w:rsidR="00B35EE5" w:rsidRDefault="00B35EE5">
          <w:pPr>
            <w:pStyle w:val="TOC3"/>
            <w:tabs>
              <w:tab w:val="left" w:pos="960"/>
              <w:tab w:val="right" w:leader="dot" w:pos="9350"/>
            </w:tabs>
            <w:rPr>
              <w:i w:val="0"/>
              <w:noProof/>
            </w:rPr>
          </w:pPr>
          <w:hyperlink w:anchor="_Toc13069146" w:history="1">
            <w:r w:rsidRPr="000440C0">
              <w:rPr>
                <w:rStyle w:val="Hyperlink"/>
                <w:rFonts w:ascii="Times New Roman" w:hAnsi="Times New Roman" w:cs="Times New Roman"/>
                <w:b/>
                <w:bCs/>
                <w:noProof/>
              </w:rPr>
              <w:t>3.3.4</w:t>
            </w:r>
            <w:r>
              <w:rPr>
                <w:i w:val="0"/>
                <w:noProof/>
              </w:rPr>
              <w:tab/>
            </w:r>
            <w:r w:rsidRPr="000440C0">
              <w:rPr>
                <w:rStyle w:val="Hyperlink"/>
                <w:rFonts w:ascii="Times New Roman" w:hAnsi="Times New Roman" w:cs="Times New Roman"/>
                <w:b/>
                <w:bCs/>
                <w:noProof/>
              </w:rPr>
              <w:t>Tier 3: Critical Service</w:t>
            </w:r>
            <w:r>
              <w:rPr>
                <w:noProof/>
                <w:webHidden/>
              </w:rPr>
              <w:tab/>
            </w:r>
            <w:r>
              <w:rPr>
                <w:noProof/>
                <w:webHidden/>
              </w:rPr>
              <w:fldChar w:fldCharType="begin"/>
            </w:r>
            <w:r>
              <w:rPr>
                <w:noProof/>
                <w:webHidden/>
              </w:rPr>
              <w:instrText xml:space="preserve"> PAGEREF _Toc13069146 \h </w:instrText>
            </w:r>
            <w:r>
              <w:rPr>
                <w:noProof/>
                <w:webHidden/>
              </w:rPr>
            </w:r>
            <w:r>
              <w:rPr>
                <w:noProof/>
                <w:webHidden/>
              </w:rPr>
              <w:fldChar w:fldCharType="separate"/>
            </w:r>
            <w:r>
              <w:rPr>
                <w:noProof/>
                <w:webHidden/>
              </w:rPr>
              <w:t>5</w:t>
            </w:r>
            <w:r>
              <w:rPr>
                <w:noProof/>
                <w:webHidden/>
              </w:rPr>
              <w:fldChar w:fldCharType="end"/>
            </w:r>
          </w:hyperlink>
        </w:p>
        <w:p w14:paraId="2FAAB8B9" w14:textId="1C46D8D3"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47" w:history="1">
            <w:r w:rsidRPr="000440C0">
              <w:rPr>
                <w:rStyle w:val="Hyperlink"/>
                <w:rFonts w:ascii="Times New Roman" w:hAnsi="Times New Roman" w:cs="Times New Roman"/>
                <w:noProof/>
              </w:rPr>
              <w:t>4.0</w:t>
            </w:r>
            <w:r>
              <w:rPr>
                <w:rFonts w:asciiTheme="minorHAnsi" w:hAnsiTheme="minorHAnsi"/>
                <w:b w:val="0"/>
                <w:noProof/>
                <w:color w:val="auto"/>
                <w:sz w:val="22"/>
                <w:szCs w:val="22"/>
              </w:rPr>
              <w:tab/>
            </w:r>
            <w:r w:rsidRPr="000440C0">
              <w:rPr>
                <w:rStyle w:val="Hyperlink"/>
                <w:rFonts w:ascii="Times New Roman" w:hAnsi="Times New Roman" w:cs="Times New Roman"/>
                <w:noProof/>
              </w:rPr>
              <w:t>Coverage and Response</w:t>
            </w:r>
            <w:r>
              <w:rPr>
                <w:noProof/>
                <w:webHidden/>
              </w:rPr>
              <w:tab/>
            </w:r>
            <w:r>
              <w:rPr>
                <w:noProof/>
                <w:webHidden/>
              </w:rPr>
              <w:fldChar w:fldCharType="begin"/>
            </w:r>
            <w:r>
              <w:rPr>
                <w:noProof/>
                <w:webHidden/>
              </w:rPr>
              <w:instrText xml:space="preserve"> PAGEREF _Toc13069147 \h </w:instrText>
            </w:r>
            <w:r>
              <w:rPr>
                <w:noProof/>
                <w:webHidden/>
              </w:rPr>
            </w:r>
            <w:r>
              <w:rPr>
                <w:noProof/>
                <w:webHidden/>
              </w:rPr>
              <w:fldChar w:fldCharType="separate"/>
            </w:r>
            <w:r>
              <w:rPr>
                <w:noProof/>
                <w:webHidden/>
              </w:rPr>
              <w:t>5</w:t>
            </w:r>
            <w:r>
              <w:rPr>
                <w:noProof/>
                <w:webHidden/>
              </w:rPr>
              <w:fldChar w:fldCharType="end"/>
            </w:r>
          </w:hyperlink>
        </w:p>
        <w:p w14:paraId="437D6EA5" w14:textId="72C52239"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48" w:history="1">
            <w:r w:rsidRPr="000440C0">
              <w:rPr>
                <w:rStyle w:val="Hyperlink"/>
                <w:rFonts w:ascii="Times New Roman" w:hAnsi="Times New Roman" w:cs="Times New Roman"/>
                <w:noProof/>
              </w:rPr>
              <w:t>5.0</w:t>
            </w:r>
            <w:r>
              <w:rPr>
                <w:rFonts w:asciiTheme="minorHAnsi" w:hAnsiTheme="minorHAnsi"/>
                <w:b w:val="0"/>
                <w:noProof/>
                <w:color w:val="auto"/>
                <w:sz w:val="22"/>
                <w:szCs w:val="22"/>
              </w:rPr>
              <w:tab/>
            </w:r>
            <w:r w:rsidRPr="000440C0">
              <w:rPr>
                <w:rStyle w:val="Hyperlink"/>
                <w:rFonts w:ascii="Times New Roman" w:hAnsi="Times New Roman" w:cs="Times New Roman"/>
                <w:noProof/>
              </w:rPr>
              <w:t>Maintenance and Administrative Support</w:t>
            </w:r>
            <w:r>
              <w:rPr>
                <w:noProof/>
                <w:webHidden/>
              </w:rPr>
              <w:tab/>
            </w:r>
            <w:r>
              <w:rPr>
                <w:noProof/>
                <w:webHidden/>
              </w:rPr>
              <w:fldChar w:fldCharType="begin"/>
            </w:r>
            <w:r>
              <w:rPr>
                <w:noProof/>
                <w:webHidden/>
              </w:rPr>
              <w:instrText xml:space="preserve"> PAGEREF _Toc13069148 \h </w:instrText>
            </w:r>
            <w:r>
              <w:rPr>
                <w:noProof/>
                <w:webHidden/>
              </w:rPr>
            </w:r>
            <w:r>
              <w:rPr>
                <w:noProof/>
                <w:webHidden/>
              </w:rPr>
              <w:fldChar w:fldCharType="separate"/>
            </w:r>
            <w:r>
              <w:rPr>
                <w:noProof/>
                <w:webHidden/>
              </w:rPr>
              <w:t>6</w:t>
            </w:r>
            <w:r>
              <w:rPr>
                <w:noProof/>
                <w:webHidden/>
              </w:rPr>
              <w:fldChar w:fldCharType="end"/>
            </w:r>
          </w:hyperlink>
        </w:p>
        <w:p w14:paraId="3E0A76D3" w14:textId="36334033" w:rsidR="00B35EE5" w:rsidRDefault="00B35EE5">
          <w:pPr>
            <w:pStyle w:val="TOC2"/>
            <w:tabs>
              <w:tab w:val="left" w:pos="720"/>
              <w:tab w:val="right" w:leader="dot" w:pos="9350"/>
            </w:tabs>
            <w:rPr>
              <w:noProof/>
            </w:rPr>
          </w:pPr>
          <w:hyperlink w:anchor="_Toc13069149" w:history="1">
            <w:r w:rsidRPr="000440C0">
              <w:rPr>
                <w:rStyle w:val="Hyperlink"/>
                <w:rFonts w:ascii="Times New Roman" w:hAnsi="Times New Roman" w:cs="Times New Roman"/>
                <w:noProof/>
              </w:rPr>
              <w:t>5.1</w:t>
            </w:r>
            <w:r>
              <w:rPr>
                <w:noProof/>
              </w:rPr>
              <w:tab/>
            </w:r>
            <w:r w:rsidRPr="000440C0">
              <w:rPr>
                <w:rStyle w:val="Hyperlink"/>
                <w:rFonts w:ascii="Times New Roman" w:hAnsi="Times New Roman" w:cs="Times New Roman"/>
                <w:noProof/>
              </w:rPr>
              <w:t>Patch Management and Upgrades</w:t>
            </w:r>
            <w:r>
              <w:rPr>
                <w:noProof/>
                <w:webHidden/>
              </w:rPr>
              <w:tab/>
            </w:r>
            <w:r>
              <w:rPr>
                <w:noProof/>
                <w:webHidden/>
              </w:rPr>
              <w:fldChar w:fldCharType="begin"/>
            </w:r>
            <w:r>
              <w:rPr>
                <w:noProof/>
                <w:webHidden/>
              </w:rPr>
              <w:instrText xml:space="preserve"> PAGEREF _Toc13069149 \h </w:instrText>
            </w:r>
            <w:r>
              <w:rPr>
                <w:noProof/>
                <w:webHidden/>
              </w:rPr>
            </w:r>
            <w:r>
              <w:rPr>
                <w:noProof/>
                <w:webHidden/>
              </w:rPr>
              <w:fldChar w:fldCharType="separate"/>
            </w:r>
            <w:r>
              <w:rPr>
                <w:noProof/>
                <w:webHidden/>
              </w:rPr>
              <w:t>6</w:t>
            </w:r>
            <w:r>
              <w:rPr>
                <w:noProof/>
                <w:webHidden/>
              </w:rPr>
              <w:fldChar w:fldCharType="end"/>
            </w:r>
          </w:hyperlink>
        </w:p>
        <w:p w14:paraId="327D500C" w14:textId="7CC49B25" w:rsidR="00B35EE5" w:rsidRDefault="00B35EE5">
          <w:pPr>
            <w:pStyle w:val="TOC3"/>
            <w:tabs>
              <w:tab w:val="left" w:pos="960"/>
              <w:tab w:val="right" w:leader="dot" w:pos="9350"/>
            </w:tabs>
            <w:rPr>
              <w:i w:val="0"/>
              <w:noProof/>
            </w:rPr>
          </w:pPr>
          <w:hyperlink w:anchor="_Toc13069150" w:history="1">
            <w:r w:rsidRPr="000440C0">
              <w:rPr>
                <w:rStyle w:val="Hyperlink"/>
                <w:rFonts w:ascii="Times New Roman" w:hAnsi="Times New Roman" w:cs="Times New Roman"/>
                <w:b/>
                <w:bCs/>
                <w:noProof/>
              </w:rPr>
              <w:t>5.1.1</w:t>
            </w:r>
            <w:r>
              <w:rPr>
                <w:i w:val="0"/>
                <w:noProof/>
              </w:rPr>
              <w:tab/>
            </w:r>
            <w:r w:rsidRPr="000440C0">
              <w:rPr>
                <w:rStyle w:val="Hyperlink"/>
                <w:rFonts w:ascii="Times New Roman" w:hAnsi="Times New Roman" w:cs="Times New Roman"/>
                <w:b/>
                <w:bCs/>
                <w:noProof/>
              </w:rPr>
              <w:t>Patch Management</w:t>
            </w:r>
            <w:r>
              <w:rPr>
                <w:noProof/>
                <w:webHidden/>
              </w:rPr>
              <w:tab/>
            </w:r>
            <w:r>
              <w:rPr>
                <w:noProof/>
                <w:webHidden/>
              </w:rPr>
              <w:fldChar w:fldCharType="begin"/>
            </w:r>
            <w:r>
              <w:rPr>
                <w:noProof/>
                <w:webHidden/>
              </w:rPr>
              <w:instrText xml:space="preserve"> PAGEREF _Toc13069150 \h </w:instrText>
            </w:r>
            <w:r>
              <w:rPr>
                <w:noProof/>
                <w:webHidden/>
              </w:rPr>
            </w:r>
            <w:r>
              <w:rPr>
                <w:noProof/>
                <w:webHidden/>
              </w:rPr>
              <w:fldChar w:fldCharType="separate"/>
            </w:r>
            <w:r>
              <w:rPr>
                <w:noProof/>
                <w:webHidden/>
              </w:rPr>
              <w:t>6</w:t>
            </w:r>
            <w:r>
              <w:rPr>
                <w:noProof/>
                <w:webHidden/>
              </w:rPr>
              <w:fldChar w:fldCharType="end"/>
            </w:r>
          </w:hyperlink>
        </w:p>
        <w:p w14:paraId="0C74BC92" w14:textId="20712283" w:rsidR="00B35EE5" w:rsidRDefault="00B35EE5">
          <w:pPr>
            <w:pStyle w:val="TOC3"/>
            <w:tabs>
              <w:tab w:val="left" w:pos="960"/>
              <w:tab w:val="right" w:leader="dot" w:pos="9350"/>
            </w:tabs>
            <w:rPr>
              <w:i w:val="0"/>
              <w:noProof/>
            </w:rPr>
          </w:pPr>
          <w:hyperlink w:anchor="_Toc13069151" w:history="1">
            <w:r w:rsidRPr="000440C0">
              <w:rPr>
                <w:rStyle w:val="Hyperlink"/>
                <w:rFonts w:ascii="Times New Roman" w:hAnsi="Times New Roman" w:cs="Times New Roman"/>
                <w:b/>
                <w:bCs/>
                <w:noProof/>
              </w:rPr>
              <w:t>5.1.2</w:t>
            </w:r>
            <w:r>
              <w:rPr>
                <w:i w:val="0"/>
                <w:noProof/>
              </w:rPr>
              <w:tab/>
            </w:r>
            <w:r w:rsidRPr="000440C0">
              <w:rPr>
                <w:rStyle w:val="Hyperlink"/>
                <w:rFonts w:ascii="Times New Roman" w:hAnsi="Times New Roman" w:cs="Times New Roman"/>
                <w:b/>
                <w:bCs/>
                <w:noProof/>
              </w:rPr>
              <w:t>Systems and Software Upgrades</w:t>
            </w:r>
            <w:r>
              <w:rPr>
                <w:noProof/>
                <w:webHidden/>
              </w:rPr>
              <w:tab/>
            </w:r>
            <w:r>
              <w:rPr>
                <w:noProof/>
                <w:webHidden/>
              </w:rPr>
              <w:fldChar w:fldCharType="begin"/>
            </w:r>
            <w:r>
              <w:rPr>
                <w:noProof/>
                <w:webHidden/>
              </w:rPr>
              <w:instrText xml:space="preserve"> PAGEREF _Toc13069151 \h </w:instrText>
            </w:r>
            <w:r>
              <w:rPr>
                <w:noProof/>
                <w:webHidden/>
              </w:rPr>
            </w:r>
            <w:r>
              <w:rPr>
                <w:noProof/>
                <w:webHidden/>
              </w:rPr>
              <w:fldChar w:fldCharType="separate"/>
            </w:r>
            <w:r>
              <w:rPr>
                <w:noProof/>
                <w:webHidden/>
              </w:rPr>
              <w:t>6</w:t>
            </w:r>
            <w:r>
              <w:rPr>
                <w:noProof/>
                <w:webHidden/>
              </w:rPr>
              <w:fldChar w:fldCharType="end"/>
            </w:r>
          </w:hyperlink>
        </w:p>
        <w:p w14:paraId="7572E934" w14:textId="57202084" w:rsidR="00B35EE5" w:rsidRDefault="00B35EE5">
          <w:pPr>
            <w:pStyle w:val="TOC2"/>
            <w:tabs>
              <w:tab w:val="left" w:pos="720"/>
              <w:tab w:val="right" w:leader="dot" w:pos="9350"/>
            </w:tabs>
            <w:rPr>
              <w:noProof/>
            </w:rPr>
          </w:pPr>
          <w:hyperlink w:anchor="_Toc13069152" w:history="1">
            <w:r w:rsidRPr="000440C0">
              <w:rPr>
                <w:rStyle w:val="Hyperlink"/>
                <w:rFonts w:ascii="Times New Roman" w:hAnsi="Times New Roman" w:cs="Times New Roman"/>
                <w:noProof/>
              </w:rPr>
              <w:t>5.2</w:t>
            </w:r>
            <w:r>
              <w:rPr>
                <w:noProof/>
              </w:rPr>
              <w:tab/>
            </w:r>
            <w:r w:rsidRPr="000440C0">
              <w:rPr>
                <w:rStyle w:val="Hyperlink"/>
                <w:rFonts w:ascii="Times New Roman" w:hAnsi="Times New Roman" w:cs="Times New Roman"/>
                <w:noProof/>
              </w:rPr>
              <w:t>Purchasing</w:t>
            </w:r>
            <w:r>
              <w:rPr>
                <w:noProof/>
                <w:webHidden/>
              </w:rPr>
              <w:tab/>
            </w:r>
            <w:r>
              <w:rPr>
                <w:noProof/>
                <w:webHidden/>
              </w:rPr>
              <w:fldChar w:fldCharType="begin"/>
            </w:r>
            <w:r>
              <w:rPr>
                <w:noProof/>
                <w:webHidden/>
              </w:rPr>
              <w:instrText xml:space="preserve"> PAGEREF _Toc13069152 \h </w:instrText>
            </w:r>
            <w:r>
              <w:rPr>
                <w:noProof/>
                <w:webHidden/>
              </w:rPr>
            </w:r>
            <w:r>
              <w:rPr>
                <w:noProof/>
                <w:webHidden/>
              </w:rPr>
              <w:fldChar w:fldCharType="separate"/>
            </w:r>
            <w:r>
              <w:rPr>
                <w:noProof/>
                <w:webHidden/>
              </w:rPr>
              <w:t>6</w:t>
            </w:r>
            <w:r>
              <w:rPr>
                <w:noProof/>
                <w:webHidden/>
              </w:rPr>
              <w:fldChar w:fldCharType="end"/>
            </w:r>
          </w:hyperlink>
        </w:p>
        <w:p w14:paraId="54696A9F" w14:textId="5B5BF07C"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53" w:history="1">
            <w:r w:rsidRPr="000440C0">
              <w:rPr>
                <w:rStyle w:val="Hyperlink"/>
                <w:rFonts w:ascii="Times New Roman" w:hAnsi="Times New Roman" w:cs="Times New Roman"/>
                <w:noProof/>
              </w:rPr>
              <w:t>6.0</w:t>
            </w:r>
            <w:r>
              <w:rPr>
                <w:rFonts w:asciiTheme="minorHAnsi" w:hAnsiTheme="minorHAnsi"/>
                <w:b w:val="0"/>
                <w:noProof/>
                <w:color w:val="auto"/>
                <w:sz w:val="22"/>
                <w:szCs w:val="22"/>
              </w:rPr>
              <w:tab/>
            </w:r>
            <w:r w:rsidRPr="000440C0">
              <w:rPr>
                <w:rStyle w:val="Hyperlink"/>
                <w:rFonts w:ascii="Times New Roman" w:hAnsi="Times New Roman" w:cs="Times New Roman"/>
                <w:noProof/>
              </w:rPr>
              <w:t>SLA Effective Date and Update Protocol</w:t>
            </w:r>
            <w:r>
              <w:rPr>
                <w:noProof/>
                <w:webHidden/>
              </w:rPr>
              <w:tab/>
            </w:r>
            <w:r>
              <w:rPr>
                <w:noProof/>
                <w:webHidden/>
              </w:rPr>
              <w:fldChar w:fldCharType="begin"/>
            </w:r>
            <w:r>
              <w:rPr>
                <w:noProof/>
                <w:webHidden/>
              </w:rPr>
              <w:instrText xml:space="preserve"> PAGEREF _Toc13069153 \h </w:instrText>
            </w:r>
            <w:r>
              <w:rPr>
                <w:noProof/>
                <w:webHidden/>
              </w:rPr>
            </w:r>
            <w:r>
              <w:rPr>
                <w:noProof/>
                <w:webHidden/>
              </w:rPr>
              <w:fldChar w:fldCharType="separate"/>
            </w:r>
            <w:r>
              <w:rPr>
                <w:noProof/>
                <w:webHidden/>
              </w:rPr>
              <w:t>6</w:t>
            </w:r>
            <w:r>
              <w:rPr>
                <w:noProof/>
                <w:webHidden/>
              </w:rPr>
              <w:fldChar w:fldCharType="end"/>
            </w:r>
          </w:hyperlink>
        </w:p>
        <w:p w14:paraId="6B2C43FB" w14:textId="7509A4C0"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54" w:history="1">
            <w:r w:rsidRPr="000440C0">
              <w:rPr>
                <w:rStyle w:val="Hyperlink"/>
                <w:rFonts w:ascii="Times New Roman" w:hAnsi="Times New Roman" w:cs="Times New Roman"/>
                <w:noProof/>
              </w:rPr>
              <w:t>7.0</w:t>
            </w:r>
            <w:r>
              <w:rPr>
                <w:rFonts w:asciiTheme="minorHAnsi" w:hAnsiTheme="minorHAnsi"/>
                <w:b w:val="0"/>
                <w:noProof/>
                <w:color w:val="auto"/>
                <w:sz w:val="22"/>
                <w:szCs w:val="22"/>
              </w:rPr>
              <w:tab/>
            </w:r>
            <w:r w:rsidRPr="000440C0">
              <w:rPr>
                <w:rStyle w:val="Hyperlink"/>
                <w:rFonts w:ascii="Times New Roman" w:hAnsi="Times New Roman" w:cs="Times New Roman"/>
                <w:noProof/>
              </w:rPr>
              <w:t>Appendix A</w:t>
            </w:r>
            <w:r>
              <w:rPr>
                <w:noProof/>
                <w:webHidden/>
              </w:rPr>
              <w:tab/>
            </w:r>
            <w:r>
              <w:rPr>
                <w:noProof/>
                <w:webHidden/>
              </w:rPr>
              <w:fldChar w:fldCharType="begin"/>
            </w:r>
            <w:r>
              <w:rPr>
                <w:noProof/>
                <w:webHidden/>
              </w:rPr>
              <w:instrText xml:space="preserve"> PAGEREF _Toc13069154 \h </w:instrText>
            </w:r>
            <w:r>
              <w:rPr>
                <w:noProof/>
                <w:webHidden/>
              </w:rPr>
            </w:r>
            <w:r>
              <w:rPr>
                <w:noProof/>
                <w:webHidden/>
              </w:rPr>
              <w:fldChar w:fldCharType="separate"/>
            </w:r>
            <w:r>
              <w:rPr>
                <w:noProof/>
                <w:webHidden/>
              </w:rPr>
              <w:t>6</w:t>
            </w:r>
            <w:r>
              <w:rPr>
                <w:noProof/>
                <w:webHidden/>
              </w:rPr>
              <w:fldChar w:fldCharType="end"/>
            </w:r>
          </w:hyperlink>
        </w:p>
        <w:p w14:paraId="1C38D571" w14:textId="0F4E74D4"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55" w:history="1">
            <w:r w:rsidRPr="000440C0">
              <w:rPr>
                <w:rStyle w:val="Hyperlink"/>
                <w:rFonts w:ascii="Times New Roman" w:hAnsi="Times New Roman" w:cs="Times New Roman"/>
                <w:noProof/>
              </w:rPr>
              <w:t>8.0</w:t>
            </w:r>
            <w:r>
              <w:rPr>
                <w:rFonts w:asciiTheme="minorHAnsi" w:hAnsiTheme="minorHAnsi"/>
                <w:b w:val="0"/>
                <w:noProof/>
                <w:color w:val="auto"/>
                <w:sz w:val="22"/>
                <w:szCs w:val="22"/>
              </w:rPr>
              <w:tab/>
            </w:r>
            <w:r w:rsidRPr="000440C0">
              <w:rPr>
                <w:rStyle w:val="Hyperlink"/>
                <w:rFonts w:ascii="Times New Roman" w:hAnsi="Times New Roman" w:cs="Times New Roman"/>
                <w:noProof/>
              </w:rPr>
              <w:t>Appendix B</w:t>
            </w:r>
            <w:r>
              <w:rPr>
                <w:noProof/>
                <w:webHidden/>
              </w:rPr>
              <w:tab/>
            </w:r>
            <w:r>
              <w:rPr>
                <w:noProof/>
                <w:webHidden/>
              </w:rPr>
              <w:fldChar w:fldCharType="begin"/>
            </w:r>
            <w:r>
              <w:rPr>
                <w:noProof/>
                <w:webHidden/>
              </w:rPr>
              <w:instrText xml:space="preserve"> PAGEREF _Toc13069155 \h </w:instrText>
            </w:r>
            <w:r>
              <w:rPr>
                <w:noProof/>
                <w:webHidden/>
              </w:rPr>
            </w:r>
            <w:r>
              <w:rPr>
                <w:noProof/>
                <w:webHidden/>
              </w:rPr>
              <w:fldChar w:fldCharType="separate"/>
            </w:r>
            <w:r>
              <w:rPr>
                <w:noProof/>
                <w:webHidden/>
              </w:rPr>
              <w:t>7</w:t>
            </w:r>
            <w:r>
              <w:rPr>
                <w:noProof/>
                <w:webHidden/>
              </w:rPr>
              <w:fldChar w:fldCharType="end"/>
            </w:r>
          </w:hyperlink>
        </w:p>
        <w:p w14:paraId="4B612133" w14:textId="3F3F786A" w:rsidR="00B35EE5" w:rsidRDefault="00B35EE5">
          <w:pPr>
            <w:pStyle w:val="TOC1"/>
            <w:tabs>
              <w:tab w:val="left" w:pos="480"/>
              <w:tab w:val="right" w:leader="dot" w:pos="9350"/>
            </w:tabs>
            <w:rPr>
              <w:rFonts w:asciiTheme="minorHAnsi" w:hAnsiTheme="minorHAnsi"/>
              <w:b w:val="0"/>
              <w:noProof/>
              <w:color w:val="auto"/>
              <w:sz w:val="22"/>
              <w:szCs w:val="22"/>
            </w:rPr>
          </w:pPr>
          <w:hyperlink w:anchor="_Toc13069156" w:history="1">
            <w:r w:rsidRPr="000440C0">
              <w:rPr>
                <w:rStyle w:val="Hyperlink"/>
                <w:rFonts w:ascii="Times New Roman" w:hAnsi="Times New Roman" w:cs="Times New Roman"/>
                <w:noProof/>
              </w:rPr>
              <w:t>9.0</w:t>
            </w:r>
            <w:r>
              <w:rPr>
                <w:rFonts w:asciiTheme="minorHAnsi" w:hAnsiTheme="minorHAnsi"/>
                <w:b w:val="0"/>
                <w:noProof/>
                <w:color w:val="auto"/>
                <w:sz w:val="22"/>
                <w:szCs w:val="22"/>
              </w:rPr>
              <w:tab/>
            </w:r>
            <w:r w:rsidRPr="000440C0">
              <w:rPr>
                <w:rStyle w:val="Hyperlink"/>
                <w:rFonts w:ascii="Times New Roman" w:hAnsi="Times New Roman" w:cs="Times New Roman"/>
                <w:noProof/>
              </w:rPr>
              <w:t>Appendix C</w:t>
            </w:r>
            <w:r>
              <w:rPr>
                <w:noProof/>
                <w:webHidden/>
              </w:rPr>
              <w:tab/>
            </w:r>
            <w:r>
              <w:rPr>
                <w:noProof/>
                <w:webHidden/>
              </w:rPr>
              <w:fldChar w:fldCharType="begin"/>
            </w:r>
            <w:r>
              <w:rPr>
                <w:noProof/>
                <w:webHidden/>
              </w:rPr>
              <w:instrText xml:space="preserve"> PAGEREF _Toc13069156 \h </w:instrText>
            </w:r>
            <w:r>
              <w:rPr>
                <w:noProof/>
                <w:webHidden/>
              </w:rPr>
            </w:r>
            <w:r>
              <w:rPr>
                <w:noProof/>
                <w:webHidden/>
              </w:rPr>
              <w:fldChar w:fldCharType="separate"/>
            </w:r>
            <w:r>
              <w:rPr>
                <w:noProof/>
                <w:webHidden/>
              </w:rPr>
              <w:t>7</w:t>
            </w:r>
            <w:r>
              <w:rPr>
                <w:noProof/>
                <w:webHidden/>
              </w:rPr>
              <w:fldChar w:fldCharType="end"/>
            </w:r>
          </w:hyperlink>
        </w:p>
        <w:p w14:paraId="081819E0" w14:textId="21395C08" w:rsidR="00A618AE" w:rsidRPr="00F35C31" w:rsidRDefault="00A618AE">
          <w:pPr>
            <w:rPr>
              <w:rFonts w:ascii="Times New Roman" w:hAnsi="Times New Roman" w:cs="Times New Roman"/>
            </w:rPr>
          </w:pPr>
          <w:r w:rsidRPr="00F35C31">
            <w:rPr>
              <w:rFonts w:ascii="Times New Roman" w:hAnsi="Times New Roman" w:cs="Times New Roman"/>
              <w:b/>
              <w:bCs/>
              <w:noProof/>
            </w:rPr>
            <w:fldChar w:fldCharType="end"/>
          </w:r>
        </w:p>
      </w:sdtContent>
    </w:sdt>
    <w:p w14:paraId="3D83FE56" w14:textId="77777777" w:rsidR="005E0B72" w:rsidRDefault="005E0B72">
      <w:pPr>
        <w:rPr>
          <w:rFonts w:ascii="Times New Roman" w:eastAsiaTheme="majorEastAsia" w:hAnsi="Times New Roman" w:cs="Times New Roman"/>
          <w:b/>
          <w:sz w:val="32"/>
          <w:szCs w:val="32"/>
        </w:rPr>
      </w:pPr>
      <w:bookmarkStart w:id="0" w:name="_Toc421002869"/>
      <w:bookmarkStart w:id="1" w:name="_Toc13069132"/>
      <w:r>
        <w:rPr>
          <w:rFonts w:ascii="Times New Roman" w:hAnsi="Times New Roman" w:cs="Times New Roman"/>
        </w:rPr>
        <w:br w:type="page"/>
      </w:r>
    </w:p>
    <w:p w14:paraId="27D91653" w14:textId="522DAE49" w:rsidR="00313703" w:rsidRPr="00F35C31" w:rsidRDefault="00FD0618" w:rsidP="000826E8">
      <w:pPr>
        <w:pStyle w:val="Heading1"/>
        <w:rPr>
          <w:rFonts w:ascii="Times New Roman" w:hAnsi="Times New Roman" w:cs="Times New Roman"/>
        </w:rPr>
      </w:pPr>
      <w:r w:rsidRPr="00F35C31">
        <w:rPr>
          <w:rFonts w:ascii="Times New Roman" w:hAnsi="Times New Roman" w:cs="Times New Roman"/>
        </w:rPr>
        <w:lastRenderedPageBreak/>
        <w:t>1.0</w:t>
      </w:r>
      <w:r w:rsidRPr="00F35C31">
        <w:rPr>
          <w:rFonts w:ascii="Times New Roman" w:hAnsi="Times New Roman" w:cs="Times New Roman"/>
        </w:rPr>
        <w:tab/>
      </w:r>
      <w:r w:rsidR="00313703" w:rsidRPr="00F35C31">
        <w:rPr>
          <w:rFonts w:ascii="Times New Roman" w:hAnsi="Times New Roman" w:cs="Times New Roman"/>
        </w:rPr>
        <w:t>General Overview</w:t>
      </w:r>
      <w:bookmarkEnd w:id="0"/>
      <w:bookmarkEnd w:id="1"/>
    </w:p>
    <w:p w14:paraId="4E3A25C0" w14:textId="542D7A05" w:rsidR="00313703" w:rsidRPr="00F35C31" w:rsidRDefault="00313703" w:rsidP="00313703">
      <w:pPr>
        <w:rPr>
          <w:rFonts w:ascii="Times New Roman" w:hAnsi="Times New Roman" w:cs="Times New Roman"/>
        </w:rPr>
      </w:pPr>
      <w:r w:rsidRPr="00F35C31">
        <w:rPr>
          <w:rFonts w:ascii="Times New Roman" w:hAnsi="Times New Roman" w:cs="Times New Roman"/>
        </w:rPr>
        <w:t xml:space="preserve">This is a Service Level Agreement (“SLA”) between </w:t>
      </w:r>
      <w:r w:rsidR="004877C1" w:rsidRPr="00F35C31">
        <w:rPr>
          <w:rFonts w:ascii="Times New Roman" w:hAnsi="Times New Roman" w:cs="Times New Roman"/>
        </w:rPr>
        <w:t xml:space="preserve">the University of Redlands </w:t>
      </w:r>
      <w:r w:rsidR="003D5CA5" w:rsidRPr="00F35C31">
        <w:rPr>
          <w:rFonts w:ascii="Times New Roman" w:hAnsi="Times New Roman" w:cs="Times New Roman"/>
        </w:rPr>
        <w:t>Facilities Management</w:t>
      </w:r>
      <w:r w:rsidR="00475E27" w:rsidRPr="00F35C31">
        <w:rPr>
          <w:rFonts w:ascii="Times New Roman" w:hAnsi="Times New Roman" w:cs="Times New Roman"/>
        </w:rPr>
        <w:t xml:space="preserve"> department </w:t>
      </w:r>
      <w:r w:rsidR="009C5789" w:rsidRPr="00F35C31">
        <w:rPr>
          <w:rFonts w:ascii="Times New Roman" w:hAnsi="Times New Roman" w:cs="Times New Roman"/>
        </w:rPr>
        <w:t>a</w:t>
      </w:r>
      <w:r w:rsidRPr="00F35C31">
        <w:rPr>
          <w:rFonts w:ascii="Times New Roman" w:hAnsi="Times New Roman" w:cs="Times New Roman"/>
        </w:rPr>
        <w:t xml:space="preserve">nd </w:t>
      </w:r>
      <w:r w:rsidR="004877C1" w:rsidRPr="00F35C31">
        <w:rPr>
          <w:rFonts w:ascii="Times New Roman" w:hAnsi="Times New Roman" w:cs="Times New Roman"/>
        </w:rPr>
        <w:t xml:space="preserve">the University’s </w:t>
      </w:r>
      <w:r w:rsidRPr="00F35C31">
        <w:rPr>
          <w:rFonts w:ascii="Times New Roman" w:hAnsi="Times New Roman" w:cs="Times New Roman"/>
        </w:rPr>
        <w:t>Information Technology Services (ITS)</w:t>
      </w:r>
      <w:r w:rsidR="004877C1" w:rsidRPr="00F35C31">
        <w:rPr>
          <w:rFonts w:ascii="Times New Roman" w:hAnsi="Times New Roman" w:cs="Times New Roman"/>
        </w:rPr>
        <w:t xml:space="preserve"> department. This SLA documents</w:t>
      </w:r>
      <w:r w:rsidRPr="00F35C31">
        <w:rPr>
          <w:rFonts w:ascii="Times New Roman" w:hAnsi="Times New Roman" w:cs="Times New Roman"/>
        </w:rPr>
        <w:t>:</w:t>
      </w:r>
    </w:p>
    <w:p w14:paraId="27C7080D" w14:textId="73BE464C" w:rsidR="00313703" w:rsidRPr="00F35C31" w:rsidRDefault="003D5CA5" w:rsidP="00313703">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Facilities Management </w:t>
      </w:r>
      <w:r w:rsidR="009C5789" w:rsidRPr="00F35C31">
        <w:rPr>
          <w:rFonts w:ascii="Times New Roman" w:hAnsi="Times New Roman" w:cs="Times New Roman"/>
        </w:rPr>
        <w:t>s</w:t>
      </w:r>
      <w:r w:rsidR="00313703" w:rsidRPr="00F35C31">
        <w:rPr>
          <w:rFonts w:ascii="Times New Roman" w:hAnsi="Times New Roman" w:cs="Times New Roman"/>
        </w:rPr>
        <w:t>ervice</w:t>
      </w:r>
      <w:r w:rsidR="009C5789" w:rsidRPr="00F35C31">
        <w:rPr>
          <w:rFonts w:ascii="Times New Roman" w:hAnsi="Times New Roman" w:cs="Times New Roman"/>
        </w:rPr>
        <w:t>s</w:t>
      </w:r>
      <w:r w:rsidR="00313703" w:rsidRPr="00F35C31">
        <w:rPr>
          <w:rFonts w:ascii="Times New Roman" w:hAnsi="Times New Roman" w:cs="Times New Roman"/>
        </w:rPr>
        <w:t xml:space="preserve"> </w:t>
      </w:r>
      <w:r w:rsidR="009C5789" w:rsidRPr="00F35C31">
        <w:rPr>
          <w:rFonts w:ascii="Times New Roman" w:hAnsi="Times New Roman" w:cs="Times New Roman"/>
        </w:rPr>
        <w:t>requirements</w:t>
      </w:r>
    </w:p>
    <w:p w14:paraId="198C9146" w14:textId="344302AF" w:rsidR="00313703" w:rsidRPr="00F35C31" w:rsidRDefault="00326E6B" w:rsidP="00313703">
      <w:pPr>
        <w:pStyle w:val="ColorfulList-Accent11"/>
        <w:numPr>
          <w:ilvl w:val="0"/>
          <w:numId w:val="3"/>
        </w:numPr>
        <w:rPr>
          <w:rFonts w:ascii="Times New Roman" w:hAnsi="Times New Roman" w:cs="Times New Roman"/>
        </w:rPr>
      </w:pPr>
      <w:r w:rsidRPr="00F35C31">
        <w:rPr>
          <w:rFonts w:ascii="Times New Roman" w:hAnsi="Times New Roman" w:cs="Times New Roman"/>
        </w:rPr>
        <w:t>T</w:t>
      </w:r>
      <w:r w:rsidR="004877C1" w:rsidRPr="00F35C31">
        <w:rPr>
          <w:rFonts w:ascii="Times New Roman" w:hAnsi="Times New Roman" w:cs="Times New Roman"/>
        </w:rPr>
        <w:t xml:space="preserve">iered </w:t>
      </w:r>
      <w:r w:rsidR="00313703" w:rsidRPr="00F35C31">
        <w:rPr>
          <w:rFonts w:ascii="Times New Roman" w:hAnsi="Times New Roman" w:cs="Times New Roman"/>
        </w:rPr>
        <w:t>levels of response, availability, and maintenance associated with these services</w:t>
      </w:r>
      <w:r w:rsidR="00013C80">
        <w:rPr>
          <w:rFonts w:ascii="Times New Roman" w:hAnsi="Times New Roman" w:cs="Times New Roman"/>
        </w:rPr>
        <w:t>.</w:t>
      </w:r>
    </w:p>
    <w:p w14:paraId="40ADE6E6" w14:textId="09CAB1D8" w:rsidR="00313703" w:rsidRPr="00F35C31" w:rsidRDefault="00FB77F9" w:rsidP="00313703">
      <w:pPr>
        <w:pStyle w:val="ColorfulList-Accent11"/>
        <w:numPr>
          <w:ilvl w:val="0"/>
          <w:numId w:val="3"/>
        </w:numPr>
        <w:rPr>
          <w:rFonts w:ascii="Times New Roman" w:hAnsi="Times New Roman" w:cs="Times New Roman"/>
        </w:rPr>
      </w:pPr>
      <w:r w:rsidRPr="00F35C31">
        <w:rPr>
          <w:rFonts w:ascii="Times New Roman" w:hAnsi="Times New Roman" w:cs="Times New Roman"/>
        </w:rPr>
        <w:t>R</w:t>
      </w:r>
      <w:r w:rsidR="00313703" w:rsidRPr="00F35C31">
        <w:rPr>
          <w:rFonts w:ascii="Times New Roman" w:hAnsi="Times New Roman" w:cs="Times New Roman"/>
        </w:rPr>
        <w:t>esponsibilities of ITS as a provider of these services</w:t>
      </w:r>
      <w:r w:rsidR="00013C80">
        <w:rPr>
          <w:rFonts w:ascii="Times New Roman" w:hAnsi="Times New Roman" w:cs="Times New Roman"/>
        </w:rPr>
        <w:t>.</w:t>
      </w:r>
    </w:p>
    <w:p w14:paraId="6A7FCF6F" w14:textId="40155CC6" w:rsidR="00313703" w:rsidRPr="00F35C31" w:rsidRDefault="00FB77F9" w:rsidP="00313703">
      <w:pPr>
        <w:pStyle w:val="ColorfulList-Accent11"/>
        <w:numPr>
          <w:ilvl w:val="0"/>
          <w:numId w:val="3"/>
        </w:numPr>
        <w:rPr>
          <w:rFonts w:ascii="Times New Roman" w:hAnsi="Times New Roman" w:cs="Times New Roman"/>
        </w:rPr>
      </w:pPr>
      <w:r w:rsidRPr="00F35C31">
        <w:rPr>
          <w:rFonts w:ascii="Times New Roman" w:hAnsi="Times New Roman" w:cs="Times New Roman"/>
        </w:rPr>
        <w:t>R</w:t>
      </w:r>
      <w:r w:rsidR="00313703" w:rsidRPr="00F35C31">
        <w:rPr>
          <w:rFonts w:ascii="Times New Roman" w:hAnsi="Times New Roman" w:cs="Times New Roman"/>
        </w:rPr>
        <w:t xml:space="preserve">esponsibilities of </w:t>
      </w:r>
      <w:r w:rsidR="003D5CA5" w:rsidRPr="00F35C31">
        <w:rPr>
          <w:rFonts w:ascii="Times New Roman" w:hAnsi="Times New Roman" w:cs="Times New Roman"/>
        </w:rPr>
        <w:t>Facilities</w:t>
      </w:r>
      <w:r w:rsidR="0089183D" w:rsidRPr="00F35C31">
        <w:rPr>
          <w:rFonts w:ascii="Times New Roman" w:hAnsi="Times New Roman" w:cs="Times New Roman"/>
        </w:rPr>
        <w:t xml:space="preserve"> </w:t>
      </w:r>
      <w:r w:rsidR="00313703" w:rsidRPr="00F35C31">
        <w:rPr>
          <w:rFonts w:ascii="Times New Roman" w:hAnsi="Times New Roman" w:cs="Times New Roman"/>
        </w:rPr>
        <w:t>receiving these service</w:t>
      </w:r>
      <w:r w:rsidR="0089183D" w:rsidRPr="00F35C31">
        <w:rPr>
          <w:rFonts w:ascii="Times New Roman" w:hAnsi="Times New Roman" w:cs="Times New Roman"/>
        </w:rPr>
        <w:t>s</w:t>
      </w:r>
      <w:r w:rsidR="00013C80">
        <w:rPr>
          <w:rFonts w:ascii="Times New Roman" w:hAnsi="Times New Roman" w:cs="Times New Roman"/>
        </w:rPr>
        <w:t>.</w:t>
      </w:r>
    </w:p>
    <w:p w14:paraId="4445B2E9" w14:textId="0E94DF57" w:rsidR="00313703" w:rsidRPr="00F35C31" w:rsidRDefault="00FB77F9" w:rsidP="00313703">
      <w:pPr>
        <w:pStyle w:val="ColorfulList-Accent11"/>
        <w:numPr>
          <w:ilvl w:val="0"/>
          <w:numId w:val="3"/>
        </w:numPr>
        <w:rPr>
          <w:rFonts w:ascii="Times New Roman" w:hAnsi="Times New Roman" w:cs="Times New Roman"/>
        </w:rPr>
      </w:pPr>
      <w:r w:rsidRPr="00F35C31">
        <w:rPr>
          <w:rFonts w:ascii="Times New Roman" w:hAnsi="Times New Roman" w:cs="Times New Roman"/>
        </w:rPr>
        <w:t>P</w:t>
      </w:r>
      <w:r w:rsidR="004877C1" w:rsidRPr="00F35C31">
        <w:rPr>
          <w:rFonts w:ascii="Times New Roman" w:hAnsi="Times New Roman" w:cs="Times New Roman"/>
        </w:rPr>
        <w:t xml:space="preserve">rotocols for handling </w:t>
      </w:r>
      <w:r w:rsidR="000826E8" w:rsidRPr="00F35C31">
        <w:rPr>
          <w:rFonts w:ascii="Times New Roman" w:hAnsi="Times New Roman" w:cs="Times New Roman"/>
        </w:rPr>
        <w:t>d</w:t>
      </w:r>
      <w:r w:rsidR="00313703" w:rsidRPr="00F35C31">
        <w:rPr>
          <w:rFonts w:ascii="Times New Roman" w:hAnsi="Times New Roman" w:cs="Times New Roman"/>
        </w:rPr>
        <w:t xml:space="preserve">eviations from the standard </w:t>
      </w:r>
      <w:r w:rsidR="0089183D" w:rsidRPr="00F35C31">
        <w:rPr>
          <w:rFonts w:ascii="Times New Roman" w:hAnsi="Times New Roman" w:cs="Times New Roman"/>
        </w:rPr>
        <w:t xml:space="preserve">ITS service level </w:t>
      </w:r>
      <w:r w:rsidR="00313703" w:rsidRPr="00F35C31">
        <w:rPr>
          <w:rFonts w:ascii="Times New Roman" w:hAnsi="Times New Roman" w:cs="Times New Roman"/>
        </w:rPr>
        <w:t>processes</w:t>
      </w:r>
      <w:r w:rsidR="00013C80">
        <w:rPr>
          <w:rFonts w:ascii="Times New Roman" w:hAnsi="Times New Roman" w:cs="Times New Roman"/>
        </w:rPr>
        <w:t>.</w:t>
      </w:r>
    </w:p>
    <w:p w14:paraId="40ED6977" w14:textId="77777777" w:rsidR="003F0E75" w:rsidRPr="00F35C31" w:rsidRDefault="003F0E75" w:rsidP="003F0E75">
      <w:pPr>
        <w:pStyle w:val="Heading1"/>
        <w:rPr>
          <w:rFonts w:ascii="Times New Roman" w:hAnsi="Times New Roman" w:cs="Times New Roman"/>
        </w:rPr>
      </w:pPr>
      <w:bookmarkStart w:id="2" w:name="_Toc421002881"/>
      <w:bookmarkStart w:id="3" w:name="_Toc421002870"/>
      <w:bookmarkStart w:id="4" w:name="_Toc13069133"/>
      <w:r w:rsidRPr="00F35C31">
        <w:rPr>
          <w:rFonts w:ascii="Times New Roman" w:hAnsi="Times New Roman" w:cs="Times New Roman"/>
        </w:rPr>
        <w:t>2.0</w:t>
      </w:r>
      <w:r w:rsidRPr="00F35C31">
        <w:rPr>
          <w:rFonts w:ascii="Times New Roman" w:hAnsi="Times New Roman" w:cs="Times New Roman"/>
        </w:rPr>
        <w:tab/>
        <w:t>Roles and Responsibilities</w:t>
      </w:r>
      <w:bookmarkEnd w:id="2"/>
      <w:bookmarkEnd w:id="4"/>
    </w:p>
    <w:p w14:paraId="6EF3C562" w14:textId="77777777" w:rsidR="003F0E75" w:rsidRPr="00B62D91" w:rsidRDefault="003F0E75" w:rsidP="003F0E75">
      <w:pPr>
        <w:pStyle w:val="Heading2"/>
        <w:rPr>
          <w:rFonts w:ascii="Times New Roman" w:hAnsi="Times New Roman" w:cs="Times New Roman"/>
          <w:color w:val="auto"/>
        </w:rPr>
      </w:pPr>
      <w:bookmarkStart w:id="5" w:name="_Toc421002882"/>
      <w:bookmarkStart w:id="6" w:name="_Toc13069134"/>
      <w:r w:rsidRPr="00B62D91">
        <w:rPr>
          <w:rFonts w:ascii="Times New Roman" w:hAnsi="Times New Roman" w:cs="Times New Roman"/>
          <w:color w:val="auto"/>
        </w:rPr>
        <w:t>2.1</w:t>
      </w:r>
      <w:r w:rsidRPr="00B62D91">
        <w:rPr>
          <w:rFonts w:ascii="Times New Roman" w:hAnsi="Times New Roman" w:cs="Times New Roman"/>
          <w:color w:val="auto"/>
        </w:rPr>
        <w:tab/>
      </w:r>
      <w:bookmarkEnd w:id="5"/>
      <w:r w:rsidRPr="00B62D91">
        <w:rPr>
          <w:rFonts w:ascii="Times New Roman" w:hAnsi="Times New Roman" w:cs="Times New Roman"/>
          <w:color w:val="auto"/>
        </w:rPr>
        <w:t>Representative Contact Information</w:t>
      </w:r>
      <w:bookmarkEnd w:id="6"/>
    </w:p>
    <w:p w14:paraId="18E82190" w14:textId="77777777" w:rsidR="003F0E75" w:rsidRPr="00F35C31" w:rsidRDefault="003F0E75" w:rsidP="003F0E75">
      <w:pPr>
        <w:rPr>
          <w:rFonts w:ascii="Times New Roman" w:hAnsi="Times New Roman" w:cs="Times New Roman"/>
        </w:rPr>
      </w:pPr>
      <w:r w:rsidRPr="00F35C31">
        <w:rPr>
          <w:rFonts w:ascii="Times New Roman" w:hAnsi="Times New Roman" w:cs="Times New Roman"/>
        </w:rPr>
        <w:t>The following matrix identifies the primary stakeholders and roles associated with this SLA:</w:t>
      </w: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2340"/>
        <w:gridCol w:w="3060"/>
        <w:gridCol w:w="1643"/>
      </w:tblGrid>
      <w:tr w:rsidR="003F0E75" w:rsidRPr="00F35C31" w14:paraId="74A9EE77" w14:textId="77777777" w:rsidTr="005479E8">
        <w:trPr>
          <w:jc w:val="right"/>
        </w:trPr>
        <w:tc>
          <w:tcPr>
            <w:tcW w:w="2065" w:type="dxa"/>
          </w:tcPr>
          <w:p w14:paraId="1C5C4697" w14:textId="3B3D22D9" w:rsidR="003F0E75" w:rsidRPr="00F35C31" w:rsidRDefault="00AE3F7E" w:rsidP="00B30C21">
            <w:pPr>
              <w:spacing w:after="0"/>
              <w:rPr>
                <w:rFonts w:ascii="Times New Roman" w:hAnsi="Times New Roman" w:cs="Times New Roman"/>
                <w:b/>
              </w:rPr>
            </w:pPr>
            <w:r w:rsidRPr="00F35C31">
              <w:rPr>
                <w:rFonts w:ascii="Times New Roman" w:hAnsi="Times New Roman" w:cs="Times New Roman"/>
                <w:b/>
              </w:rPr>
              <w:t>Facilities Management</w:t>
            </w:r>
            <w:r w:rsidR="00475E27" w:rsidRPr="00F35C31">
              <w:rPr>
                <w:rFonts w:ascii="Times New Roman" w:hAnsi="Times New Roman" w:cs="Times New Roman"/>
                <w:b/>
              </w:rPr>
              <w:t xml:space="preserve"> </w:t>
            </w:r>
            <w:r w:rsidR="003F0E75" w:rsidRPr="00F35C31">
              <w:rPr>
                <w:rFonts w:ascii="Times New Roman" w:hAnsi="Times New Roman" w:cs="Times New Roman"/>
                <w:b/>
              </w:rPr>
              <w:t>Representative</w:t>
            </w:r>
          </w:p>
        </w:tc>
        <w:tc>
          <w:tcPr>
            <w:tcW w:w="2340" w:type="dxa"/>
          </w:tcPr>
          <w:p w14:paraId="1B0CC7F4" w14:textId="77777777" w:rsidR="003F0E75" w:rsidRPr="00F35C31" w:rsidRDefault="003F0E75" w:rsidP="00B30C21">
            <w:pPr>
              <w:spacing w:after="0"/>
              <w:rPr>
                <w:rFonts w:ascii="Times New Roman" w:hAnsi="Times New Roman" w:cs="Times New Roman"/>
                <w:b/>
              </w:rPr>
            </w:pPr>
            <w:r w:rsidRPr="00F35C31">
              <w:rPr>
                <w:rFonts w:ascii="Times New Roman" w:hAnsi="Times New Roman" w:cs="Times New Roman"/>
                <w:b/>
              </w:rPr>
              <w:t>Title/Role</w:t>
            </w:r>
          </w:p>
        </w:tc>
        <w:tc>
          <w:tcPr>
            <w:tcW w:w="3060" w:type="dxa"/>
          </w:tcPr>
          <w:p w14:paraId="545F9EDA" w14:textId="77777777" w:rsidR="003F0E75" w:rsidRPr="00F35C31" w:rsidRDefault="003F0E75" w:rsidP="00B30C21">
            <w:pPr>
              <w:spacing w:after="0"/>
              <w:rPr>
                <w:rFonts w:ascii="Times New Roman" w:hAnsi="Times New Roman" w:cs="Times New Roman"/>
                <w:b/>
              </w:rPr>
            </w:pPr>
            <w:r w:rsidRPr="00F35C31">
              <w:rPr>
                <w:rFonts w:ascii="Times New Roman" w:hAnsi="Times New Roman" w:cs="Times New Roman"/>
                <w:b/>
              </w:rPr>
              <w:t>Email</w:t>
            </w:r>
          </w:p>
        </w:tc>
        <w:tc>
          <w:tcPr>
            <w:tcW w:w="1643" w:type="dxa"/>
          </w:tcPr>
          <w:p w14:paraId="735DE869" w14:textId="77777777" w:rsidR="003F0E75" w:rsidRPr="00F35C31" w:rsidRDefault="003F0E75" w:rsidP="00B30C21">
            <w:pPr>
              <w:spacing w:after="0"/>
              <w:rPr>
                <w:rFonts w:ascii="Times New Roman" w:hAnsi="Times New Roman" w:cs="Times New Roman"/>
                <w:b/>
              </w:rPr>
            </w:pPr>
            <w:r w:rsidRPr="00F35C31">
              <w:rPr>
                <w:rFonts w:ascii="Times New Roman" w:hAnsi="Times New Roman" w:cs="Times New Roman"/>
                <w:b/>
              </w:rPr>
              <w:t>Phone</w:t>
            </w:r>
          </w:p>
        </w:tc>
      </w:tr>
      <w:tr w:rsidR="004A40E4" w:rsidRPr="00F35C31" w14:paraId="3CBA2E4A" w14:textId="77777777" w:rsidTr="005479E8">
        <w:trPr>
          <w:jc w:val="right"/>
        </w:trPr>
        <w:tc>
          <w:tcPr>
            <w:tcW w:w="2065" w:type="dxa"/>
          </w:tcPr>
          <w:p w14:paraId="362E41D8" w14:textId="78CDA3DD" w:rsidR="004A40E4" w:rsidRPr="00F35C31" w:rsidRDefault="00825186" w:rsidP="004A40E4">
            <w:pPr>
              <w:spacing w:after="0"/>
              <w:rPr>
                <w:rFonts w:ascii="Times New Roman" w:hAnsi="Times New Roman" w:cs="Times New Roman"/>
              </w:rPr>
            </w:pPr>
            <w:r w:rsidRPr="00F35C31">
              <w:rPr>
                <w:rFonts w:ascii="Times New Roman" w:hAnsi="Times New Roman" w:cs="Times New Roman"/>
              </w:rPr>
              <w:t>Roger Cellini</w:t>
            </w:r>
          </w:p>
        </w:tc>
        <w:tc>
          <w:tcPr>
            <w:tcW w:w="2340" w:type="dxa"/>
          </w:tcPr>
          <w:p w14:paraId="27A0C3A0" w14:textId="61C01911" w:rsidR="004A40E4" w:rsidRPr="00F35C31" w:rsidRDefault="004A40E4" w:rsidP="004A40E4">
            <w:pPr>
              <w:spacing w:after="0"/>
              <w:rPr>
                <w:rFonts w:ascii="Times New Roman" w:hAnsi="Times New Roman" w:cs="Times New Roman"/>
              </w:rPr>
            </w:pPr>
            <w:r w:rsidRPr="00F35C31">
              <w:rPr>
                <w:rFonts w:ascii="Times New Roman" w:hAnsi="Times New Roman" w:cs="Times New Roman"/>
              </w:rPr>
              <w:t>Dir</w:t>
            </w:r>
            <w:r w:rsidR="00825186" w:rsidRPr="00F35C31">
              <w:rPr>
                <w:rFonts w:ascii="Times New Roman" w:hAnsi="Times New Roman" w:cs="Times New Roman"/>
              </w:rPr>
              <w:t xml:space="preserve">., Facilities </w:t>
            </w:r>
            <w:proofErr w:type="spellStart"/>
            <w:r w:rsidR="00825186" w:rsidRPr="00F35C31">
              <w:rPr>
                <w:rFonts w:ascii="Times New Roman" w:hAnsi="Times New Roman" w:cs="Times New Roman"/>
              </w:rPr>
              <w:t>Mgmt</w:t>
            </w:r>
            <w:proofErr w:type="spellEnd"/>
          </w:p>
        </w:tc>
        <w:tc>
          <w:tcPr>
            <w:tcW w:w="3060" w:type="dxa"/>
          </w:tcPr>
          <w:p w14:paraId="5D7DA7E4" w14:textId="6E0100BC" w:rsidR="004A40E4" w:rsidRPr="00F35C31" w:rsidRDefault="00D13C6B" w:rsidP="009743A2">
            <w:pPr>
              <w:spacing w:after="0"/>
              <w:rPr>
                <w:rFonts w:ascii="Times New Roman" w:hAnsi="Times New Roman" w:cs="Times New Roman"/>
              </w:rPr>
            </w:pPr>
            <w:hyperlink r:id="rId13" w:history="1">
              <w:r w:rsidR="00825186" w:rsidRPr="00F35C31">
                <w:rPr>
                  <w:rStyle w:val="Hyperlink"/>
                  <w:rFonts w:ascii="Times New Roman" w:hAnsi="Times New Roman" w:cs="Times New Roman"/>
                </w:rPr>
                <w:t>roger_cellini@redlands.edu</w:t>
              </w:r>
            </w:hyperlink>
          </w:p>
        </w:tc>
        <w:tc>
          <w:tcPr>
            <w:tcW w:w="1643" w:type="dxa"/>
          </w:tcPr>
          <w:p w14:paraId="389EBCB5" w14:textId="746978E0" w:rsidR="004A40E4" w:rsidRPr="00F35C31" w:rsidRDefault="00320EF0" w:rsidP="002E0CA2">
            <w:pPr>
              <w:spacing w:after="0"/>
              <w:rPr>
                <w:rFonts w:ascii="Times New Roman" w:hAnsi="Times New Roman" w:cs="Times New Roman"/>
              </w:rPr>
            </w:pPr>
            <w:r w:rsidRPr="00F35C31">
              <w:rPr>
                <w:rFonts w:ascii="Times New Roman" w:hAnsi="Times New Roman" w:cs="Times New Roman"/>
              </w:rPr>
              <w:t>909-748-</w:t>
            </w:r>
            <w:r w:rsidR="00825186" w:rsidRPr="00F35C31">
              <w:rPr>
                <w:rFonts w:ascii="Times New Roman" w:hAnsi="Times New Roman" w:cs="Times New Roman"/>
              </w:rPr>
              <w:t>8020</w:t>
            </w:r>
          </w:p>
        </w:tc>
      </w:tr>
      <w:tr w:rsidR="004A40E4" w:rsidRPr="00F35C31" w14:paraId="52019AB1" w14:textId="77777777" w:rsidTr="005479E8">
        <w:trPr>
          <w:jc w:val="right"/>
        </w:trPr>
        <w:tc>
          <w:tcPr>
            <w:tcW w:w="2065" w:type="dxa"/>
          </w:tcPr>
          <w:p w14:paraId="4D8EB21C" w14:textId="399DC714" w:rsidR="004A40E4" w:rsidRPr="00F35C31" w:rsidRDefault="00825186" w:rsidP="004A40E4">
            <w:pPr>
              <w:spacing w:after="0"/>
              <w:rPr>
                <w:rFonts w:ascii="Times New Roman" w:hAnsi="Times New Roman" w:cs="Times New Roman"/>
              </w:rPr>
            </w:pPr>
            <w:r w:rsidRPr="00F35C31">
              <w:rPr>
                <w:rFonts w:ascii="Times New Roman" w:hAnsi="Times New Roman" w:cs="Times New Roman"/>
              </w:rPr>
              <w:t>Rick</w:t>
            </w:r>
            <w:r w:rsidR="004A40E4" w:rsidRPr="00F35C31">
              <w:rPr>
                <w:rFonts w:ascii="Times New Roman" w:hAnsi="Times New Roman" w:cs="Times New Roman"/>
              </w:rPr>
              <w:t xml:space="preserve"> </w:t>
            </w:r>
            <w:r w:rsidRPr="00F35C31">
              <w:rPr>
                <w:rFonts w:ascii="Times New Roman" w:hAnsi="Times New Roman" w:cs="Times New Roman"/>
              </w:rPr>
              <w:t>Quinbar</w:t>
            </w:r>
          </w:p>
        </w:tc>
        <w:tc>
          <w:tcPr>
            <w:tcW w:w="2340" w:type="dxa"/>
          </w:tcPr>
          <w:p w14:paraId="7653C538" w14:textId="4B122A7E" w:rsidR="004A40E4" w:rsidRPr="00F35C31" w:rsidRDefault="00825186" w:rsidP="004A40E4">
            <w:pPr>
              <w:spacing w:after="0"/>
              <w:rPr>
                <w:rFonts w:ascii="Times New Roman" w:hAnsi="Times New Roman" w:cs="Times New Roman"/>
              </w:rPr>
            </w:pPr>
            <w:r w:rsidRPr="00F35C31">
              <w:rPr>
                <w:rFonts w:ascii="Times New Roman" w:hAnsi="Times New Roman" w:cs="Times New Roman"/>
                <w:color w:val="000000"/>
              </w:rPr>
              <w:t>Assoc Dir, Central Utilities</w:t>
            </w:r>
          </w:p>
        </w:tc>
        <w:tc>
          <w:tcPr>
            <w:tcW w:w="3060" w:type="dxa"/>
          </w:tcPr>
          <w:p w14:paraId="06C1E883" w14:textId="078DF3CB" w:rsidR="004A40E4" w:rsidRPr="00F35C31" w:rsidRDefault="00D13C6B" w:rsidP="004A40E4">
            <w:pPr>
              <w:spacing w:after="0"/>
              <w:rPr>
                <w:rFonts w:ascii="Times New Roman" w:hAnsi="Times New Roman" w:cs="Times New Roman"/>
              </w:rPr>
            </w:pPr>
            <w:hyperlink r:id="rId14" w:history="1">
              <w:r w:rsidR="00825186" w:rsidRPr="00F35C31">
                <w:rPr>
                  <w:rStyle w:val="Hyperlink"/>
                  <w:rFonts w:ascii="Times New Roman" w:hAnsi="Times New Roman" w:cs="Times New Roman"/>
                </w:rPr>
                <w:t>rick_quinbar@redlands.edu</w:t>
              </w:r>
            </w:hyperlink>
          </w:p>
        </w:tc>
        <w:tc>
          <w:tcPr>
            <w:tcW w:w="1643" w:type="dxa"/>
          </w:tcPr>
          <w:p w14:paraId="5801A41C" w14:textId="36C74C4F" w:rsidR="004A40E4" w:rsidRPr="00F35C31" w:rsidRDefault="00825186" w:rsidP="004A40E4">
            <w:pPr>
              <w:spacing w:after="0"/>
              <w:rPr>
                <w:rFonts w:ascii="Times New Roman" w:hAnsi="Times New Roman" w:cs="Times New Roman"/>
              </w:rPr>
            </w:pPr>
            <w:r w:rsidRPr="00F35C31">
              <w:rPr>
                <w:rFonts w:ascii="Times New Roman" w:hAnsi="Times New Roman" w:cs="Times New Roman"/>
              </w:rPr>
              <w:t>909-748-8020</w:t>
            </w:r>
          </w:p>
        </w:tc>
      </w:tr>
    </w:tbl>
    <w:p w14:paraId="22984DF2" w14:textId="422C10E1" w:rsidR="00F74CBC" w:rsidRDefault="00F74CBC" w:rsidP="003F0E75">
      <w:pPr>
        <w:rPr>
          <w:rFonts w:ascii="Times New Roman" w:hAnsi="Times New Roman" w:cs="Times New Roman"/>
          <w:b/>
        </w:rPr>
      </w:pP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2340"/>
        <w:gridCol w:w="3090"/>
        <w:gridCol w:w="1613"/>
      </w:tblGrid>
      <w:tr w:rsidR="00DC5534" w:rsidRPr="009D682C" w14:paraId="321DF815" w14:textId="77777777" w:rsidTr="00F75E65">
        <w:trPr>
          <w:jc w:val="right"/>
        </w:trPr>
        <w:tc>
          <w:tcPr>
            <w:tcW w:w="2065" w:type="dxa"/>
          </w:tcPr>
          <w:p w14:paraId="28BF9FCE"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b/>
              </w:rPr>
              <w:t>ITS Representative</w:t>
            </w:r>
          </w:p>
        </w:tc>
        <w:tc>
          <w:tcPr>
            <w:tcW w:w="2340" w:type="dxa"/>
          </w:tcPr>
          <w:p w14:paraId="5A627395"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b/>
              </w:rPr>
              <w:t>Title/Role</w:t>
            </w:r>
          </w:p>
        </w:tc>
        <w:tc>
          <w:tcPr>
            <w:tcW w:w="3090" w:type="dxa"/>
          </w:tcPr>
          <w:p w14:paraId="0DF8FB7D"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b/>
              </w:rPr>
              <w:t>Email</w:t>
            </w:r>
          </w:p>
        </w:tc>
        <w:tc>
          <w:tcPr>
            <w:tcW w:w="1613" w:type="dxa"/>
          </w:tcPr>
          <w:p w14:paraId="23D4B484"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b/>
              </w:rPr>
              <w:t>Phone</w:t>
            </w:r>
          </w:p>
        </w:tc>
      </w:tr>
      <w:tr w:rsidR="00DC5534" w:rsidRPr="009D682C" w14:paraId="09489210" w14:textId="77777777" w:rsidTr="00F75E65">
        <w:trPr>
          <w:jc w:val="right"/>
        </w:trPr>
        <w:tc>
          <w:tcPr>
            <w:tcW w:w="2065" w:type="dxa"/>
          </w:tcPr>
          <w:p w14:paraId="42C30616" w14:textId="77777777" w:rsidR="00DC5534" w:rsidRPr="009D682C" w:rsidRDefault="00DC5534" w:rsidP="00F75E65">
            <w:pPr>
              <w:spacing w:after="0"/>
              <w:rPr>
                <w:rFonts w:ascii="Times New Roman" w:hAnsi="Times New Roman" w:cs="Times New Roman"/>
              </w:rPr>
            </w:pPr>
            <w:r>
              <w:rPr>
                <w:rFonts w:ascii="Times New Roman" w:hAnsi="Times New Roman" w:cs="Times New Roman"/>
              </w:rPr>
              <w:t>Steve Garcia</w:t>
            </w:r>
          </w:p>
        </w:tc>
        <w:tc>
          <w:tcPr>
            <w:tcW w:w="2340" w:type="dxa"/>
          </w:tcPr>
          <w:p w14:paraId="4ECD4645" w14:textId="77777777" w:rsidR="00DC5534" w:rsidRPr="009D682C" w:rsidRDefault="00DC5534" w:rsidP="00F75E65">
            <w:pPr>
              <w:spacing w:after="0"/>
              <w:rPr>
                <w:rFonts w:ascii="Times New Roman" w:hAnsi="Times New Roman" w:cs="Times New Roman"/>
              </w:rPr>
            </w:pPr>
            <w:r>
              <w:rPr>
                <w:rFonts w:ascii="Times New Roman" w:hAnsi="Times New Roman" w:cs="Times New Roman"/>
              </w:rPr>
              <w:t>CIO</w:t>
            </w:r>
          </w:p>
        </w:tc>
        <w:tc>
          <w:tcPr>
            <w:tcW w:w="3090" w:type="dxa"/>
          </w:tcPr>
          <w:p w14:paraId="340D9B76" w14:textId="77777777" w:rsidR="00DC5534" w:rsidRPr="009D682C" w:rsidRDefault="00DC5534" w:rsidP="00F75E65">
            <w:pPr>
              <w:spacing w:after="0"/>
              <w:rPr>
                <w:rFonts w:ascii="Times New Roman" w:hAnsi="Times New Roman" w:cs="Times New Roman"/>
              </w:rPr>
            </w:pPr>
            <w:hyperlink r:id="rId15" w:history="1">
              <w:r w:rsidRPr="00832C8E">
                <w:rPr>
                  <w:rStyle w:val="Hyperlink"/>
                  <w:rFonts w:ascii="Times New Roman" w:hAnsi="Times New Roman" w:cs="Times New Roman"/>
                </w:rPr>
                <w:t>steve_garcia@redlands.edu</w:t>
              </w:r>
            </w:hyperlink>
          </w:p>
        </w:tc>
        <w:tc>
          <w:tcPr>
            <w:tcW w:w="1613" w:type="dxa"/>
          </w:tcPr>
          <w:p w14:paraId="0911C1E8" w14:textId="77777777" w:rsidR="00DC5534" w:rsidRPr="009D682C" w:rsidRDefault="00DC5534" w:rsidP="00F75E65">
            <w:pPr>
              <w:spacing w:after="0"/>
              <w:rPr>
                <w:rFonts w:ascii="Times New Roman" w:hAnsi="Times New Roman" w:cs="Times New Roman"/>
              </w:rPr>
            </w:pPr>
            <w:r>
              <w:rPr>
                <w:rFonts w:ascii="Times New Roman" w:hAnsi="Times New Roman" w:cs="Times New Roman"/>
              </w:rPr>
              <w:t>909-748-8477</w:t>
            </w:r>
          </w:p>
        </w:tc>
      </w:tr>
      <w:tr w:rsidR="00DC5534" w:rsidRPr="009D682C" w14:paraId="7246BC0C" w14:textId="77777777" w:rsidTr="00F75E65">
        <w:trPr>
          <w:jc w:val="right"/>
        </w:trPr>
        <w:tc>
          <w:tcPr>
            <w:tcW w:w="2065" w:type="dxa"/>
          </w:tcPr>
          <w:p w14:paraId="40182CCE"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Terry Reed</w:t>
            </w:r>
          </w:p>
        </w:tc>
        <w:tc>
          <w:tcPr>
            <w:tcW w:w="2340" w:type="dxa"/>
          </w:tcPr>
          <w:p w14:paraId="7A7BAF21"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 xml:space="preserve">Director, </w:t>
            </w:r>
            <w:r>
              <w:rPr>
                <w:rFonts w:ascii="Times New Roman" w:hAnsi="Times New Roman" w:cs="Times New Roman"/>
              </w:rPr>
              <w:t>Info Security</w:t>
            </w:r>
          </w:p>
        </w:tc>
        <w:tc>
          <w:tcPr>
            <w:tcW w:w="3090" w:type="dxa"/>
          </w:tcPr>
          <w:p w14:paraId="75FA6C16" w14:textId="77777777" w:rsidR="00DC5534" w:rsidRPr="009D682C" w:rsidRDefault="00DC5534" w:rsidP="00F75E65">
            <w:pPr>
              <w:spacing w:after="0"/>
              <w:rPr>
                <w:rFonts w:ascii="Times New Roman" w:hAnsi="Times New Roman" w:cs="Times New Roman"/>
              </w:rPr>
            </w:pPr>
            <w:hyperlink r:id="rId16" w:history="1">
              <w:r w:rsidRPr="009D682C">
                <w:rPr>
                  <w:rStyle w:val="Hyperlink"/>
                  <w:rFonts w:ascii="Times New Roman" w:hAnsi="Times New Roman" w:cs="Times New Roman"/>
                </w:rPr>
                <w:t>terry_reed@redlands.edu</w:t>
              </w:r>
            </w:hyperlink>
          </w:p>
        </w:tc>
        <w:tc>
          <w:tcPr>
            <w:tcW w:w="1613" w:type="dxa"/>
          </w:tcPr>
          <w:p w14:paraId="231185CD"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909-748-8318</w:t>
            </w:r>
          </w:p>
        </w:tc>
      </w:tr>
      <w:tr w:rsidR="00DC5534" w:rsidRPr="009D682C" w14:paraId="5D92D37F" w14:textId="77777777" w:rsidTr="00F75E65">
        <w:trPr>
          <w:jc w:val="right"/>
        </w:trPr>
        <w:tc>
          <w:tcPr>
            <w:tcW w:w="2065" w:type="dxa"/>
          </w:tcPr>
          <w:p w14:paraId="1EA90981"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Wes Head</w:t>
            </w:r>
          </w:p>
        </w:tc>
        <w:tc>
          <w:tcPr>
            <w:tcW w:w="2340" w:type="dxa"/>
          </w:tcPr>
          <w:p w14:paraId="55DE5821"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Info Services</w:t>
            </w:r>
          </w:p>
        </w:tc>
        <w:tc>
          <w:tcPr>
            <w:tcW w:w="3090" w:type="dxa"/>
          </w:tcPr>
          <w:p w14:paraId="4DE7C1A7" w14:textId="77777777" w:rsidR="00DC5534" w:rsidRPr="009D682C" w:rsidRDefault="00DC5534" w:rsidP="00F75E65">
            <w:pPr>
              <w:spacing w:after="0"/>
              <w:rPr>
                <w:rFonts w:ascii="Times New Roman" w:hAnsi="Times New Roman" w:cs="Times New Roman"/>
              </w:rPr>
            </w:pPr>
            <w:hyperlink r:id="rId17" w:history="1">
              <w:r w:rsidRPr="009D682C">
                <w:rPr>
                  <w:rStyle w:val="Hyperlink"/>
                  <w:rFonts w:ascii="Times New Roman" w:hAnsi="Times New Roman" w:cs="Times New Roman"/>
                </w:rPr>
                <w:t>david_head@redlands.edu</w:t>
              </w:r>
            </w:hyperlink>
          </w:p>
        </w:tc>
        <w:tc>
          <w:tcPr>
            <w:tcW w:w="1613" w:type="dxa"/>
          </w:tcPr>
          <w:p w14:paraId="4EFD1170"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909-748-8295</w:t>
            </w:r>
          </w:p>
        </w:tc>
      </w:tr>
      <w:tr w:rsidR="00DC5534" w:rsidRPr="009D682C" w14:paraId="209DF2F9" w14:textId="77777777" w:rsidTr="00F75E65">
        <w:trPr>
          <w:jc w:val="right"/>
        </w:trPr>
        <w:tc>
          <w:tcPr>
            <w:tcW w:w="2065" w:type="dxa"/>
          </w:tcPr>
          <w:p w14:paraId="64C898DC"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Chris Kincaid</w:t>
            </w:r>
          </w:p>
        </w:tc>
        <w:tc>
          <w:tcPr>
            <w:tcW w:w="2340" w:type="dxa"/>
          </w:tcPr>
          <w:p w14:paraId="7E9D1512"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Infrastructure</w:t>
            </w:r>
          </w:p>
        </w:tc>
        <w:tc>
          <w:tcPr>
            <w:tcW w:w="3090" w:type="dxa"/>
          </w:tcPr>
          <w:p w14:paraId="6B3E5BFB" w14:textId="77777777" w:rsidR="00DC5534" w:rsidRPr="009D682C" w:rsidRDefault="00DC5534" w:rsidP="00F75E65">
            <w:pPr>
              <w:spacing w:after="0"/>
              <w:rPr>
                <w:rFonts w:ascii="Times New Roman" w:hAnsi="Times New Roman" w:cs="Times New Roman"/>
              </w:rPr>
            </w:pPr>
            <w:hyperlink r:id="rId18" w:history="1">
              <w:r w:rsidRPr="009D682C">
                <w:rPr>
                  <w:rStyle w:val="Hyperlink"/>
                  <w:rFonts w:ascii="Times New Roman" w:hAnsi="Times New Roman" w:cs="Times New Roman"/>
                </w:rPr>
                <w:t>chris_kincaid@redlands.edu</w:t>
              </w:r>
            </w:hyperlink>
          </w:p>
        </w:tc>
        <w:tc>
          <w:tcPr>
            <w:tcW w:w="1613" w:type="dxa"/>
          </w:tcPr>
          <w:p w14:paraId="525BA38B"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909-748-8309</w:t>
            </w:r>
          </w:p>
        </w:tc>
      </w:tr>
      <w:tr w:rsidR="00DC5534" w:rsidRPr="009D682C" w14:paraId="331BFE98" w14:textId="77777777" w:rsidTr="00F75E65">
        <w:trPr>
          <w:jc w:val="right"/>
        </w:trPr>
        <w:tc>
          <w:tcPr>
            <w:tcW w:w="2065" w:type="dxa"/>
          </w:tcPr>
          <w:p w14:paraId="667F0E60"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Kimberly Perna</w:t>
            </w:r>
          </w:p>
        </w:tc>
        <w:tc>
          <w:tcPr>
            <w:tcW w:w="2340" w:type="dxa"/>
          </w:tcPr>
          <w:p w14:paraId="33576380" w14:textId="77777777" w:rsidR="00DC5534" w:rsidRPr="009D682C" w:rsidRDefault="00DC5534" w:rsidP="00F75E65">
            <w:pPr>
              <w:spacing w:after="0"/>
              <w:rPr>
                <w:rFonts w:ascii="Times New Roman" w:hAnsi="Times New Roman" w:cs="Times New Roman"/>
              </w:rPr>
            </w:pPr>
            <w:r>
              <w:rPr>
                <w:rFonts w:ascii="Times New Roman" w:hAnsi="Times New Roman" w:cs="Times New Roman"/>
              </w:rPr>
              <w:t xml:space="preserve">Director, </w:t>
            </w:r>
            <w:r w:rsidRPr="009D682C">
              <w:rPr>
                <w:rFonts w:ascii="Times New Roman" w:hAnsi="Times New Roman" w:cs="Times New Roman"/>
              </w:rPr>
              <w:t xml:space="preserve">Operations </w:t>
            </w:r>
          </w:p>
        </w:tc>
        <w:tc>
          <w:tcPr>
            <w:tcW w:w="3090" w:type="dxa"/>
          </w:tcPr>
          <w:p w14:paraId="3A90EB2F" w14:textId="77777777" w:rsidR="00DC5534" w:rsidRPr="009D682C" w:rsidRDefault="00DC5534" w:rsidP="00F75E65">
            <w:pPr>
              <w:spacing w:after="0"/>
              <w:rPr>
                <w:rFonts w:ascii="Times New Roman" w:hAnsi="Times New Roman" w:cs="Times New Roman"/>
              </w:rPr>
            </w:pPr>
            <w:hyperlink r:id="rId19" w:history="1">
              <w:r w:rsidRPr="009D682C">
                <w:rPr>
                  <w:rStyle w:val="Hyperlink"/>
                  <w:rFonts w:ascii="Times New Roman" w:hAnsi="Times New Roman" w:cs="Times New Roman"/>
                </w:rPr>
                <w:t>kimberly_perna@redlands.edu</w:t>
              </w:r>
            </w:hyperlink>
          </w:p>
        </w:tc>
        <w:tc>
          <w:tcPr>
            <w:tcW w:w="1613" w:type="dxa"/>
          </w:tcPr>
          <w:p w14:paraId="649B4110"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909-748-8316</w:t>
            </w:r>
          </w:p>
        </w:tc>
      </w:tr>
      <w:tr w:rsidR="00DC5534" w:rsidRPr="009D682C" w14:paraId="21A8443B" w14:textId="77777777" w:rsidTr="00F75E65">
        <w:trPr>
          <w:jc w:val="right"/>
        </w:trPr>
        <w:tc>
          <w:tcPr>
            <w:tcW w:w="2065" w:type="dxa"/>
          </w:tcPr>
          <w:p w14:paraId="5402E9C1"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Mary Soto</w:t>
            </w:r>
          </w:p>
        </w:tc>
        <w:tc>
          <w:tcPr>
            <w:tcW w:w="2340" w:type="dxa"/>
          </w:tcPr>
          <w:p w14:paraId="0ECE7778"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Operations Assistant</w:t>
            </w:r>
          </w:p>
        </w:tc>
        <w:tc>
          <w:tcPr>
            <w:tcW w:w="3090" w:type="dxa"/>
          </w:tcPr>
          <w:p w14:paraId="21C9EEB8" w14:textId="77777777" w:rsidR="00DC5534" w:rsidRPr="009D682C" w:rsidRDefault="00DC5534" w:rsidP="00F75E65">
            <w:pPr>
              <w:spacing w:after="0"/>
              <w:rPr>
                <w:rFonts w:ascii="Times New Roman" w:hAnsi="Times New Roman" w:cs="Times New Roman"/>
              </w:rPr>
            </w:pPr>
            <w:hyperlink r:id="rId20" w:history="1">
              <w:r w:rsidRPr="009D682C">
                <w:rPr>
                  <w:rStyle w:val="Hyperlink"/>
                  <w:rFonts w:ascii="Times New Roman" w:hAnsi="Times New Roman" w:cs="Times New Roman"/>
                </w:rPr>
                <w:t>mary_soto@redlands.edu</w:t>
              </w:r>
            </w:hyperlink>
          </w:p>
        </w:tc>
        <w:tc>
          <w:tcPr>
            <w:tcW w:w="1613" w:type="dxa"/>
          </w:tcPr>
          <w:p w14:paraId="5AD7BE31" w14:textId="77777777" w:rsidR="00DC5534" w:rsidRPr="009D682C" w:rsidRDefault="00DC5534" w:rsidP="00F75E65">
            <w:pPr>
              <w:spacing w:after="0"/>
              <w:rPr>
                <w:rFonts w:ascii="Times New Roman" w:hAnsi="Times New Roman" w:cs="Times New Roman"/>
              </w:rPr>
            </w:pPr>
            <w:r w:rsidRPr="009D682C">
              <w:rPr>
                <w:rFonts w:ascii="Times New Roman" w:hAnsi="Times New Roman" w:cs="Times New Roman"/>
              </w:rPr>
              <w:t>909-748-8498</w:t>
            </w:r>
          </w:p>
        </w:tc>
      </w:tr>
    </w:tbl>
    <w:p w14:paraId="4437CC84" w14:textId="77777777" w:rsidR="003F0E75" w:rsidRPr="00B62D91" w:rsidRDefault="003F0E75" w:rsidP="003F0E75">
      <w:pPr>
        <w:pStyle w:val="Heading2"/>
        <w:rPr>
          <w:rFonts w:ascii="Times New Roman" w:hAnsi="Times New Roman" w:cs="Times New Roman"/>
          <w:color w:val="auto"/>
        </w:rPr>
      </w:pPr>
      <w:bookmarkStart w:id="7" w:name="_Toc421002883"/>
      <w:bookmarkStart w:id="8" w:name="_Toc13069135"/>
      <w:r w:rsidRPr="00B62D91">
        <w:rPr>
          <w:rFonts w:ascii="Times New Roman" w:hAnsi="Times New Roman" w:cs="Times New Roman"/>
          <w:color w:val="auto"/>
        </w:rPr>
        <w:t>2.2</w:t>
      </w:r>
      <w:r w:rsidRPr="00B62D91">
        <w:rPr>
          <w:rFonts w:ascii="Times New Roman" w:hAnsi="Times New Roman" w:cs="Times New Roman"/>
          <w:color w:val="auto"/>
        </w:rPr>
        <w:tab/>
        <w:t>ITS Responsibilities</w:t>
      </w:r>
      <w:bookmarkEnd w:id="7"/>
      <w:bookmarkEnd w:id="8"/>
    </w:p>
    <w:p w14:paraId="2BADC7E9" w14:textId="77777777" w:rsidR="003F0E75" w:rsidRPr="00F35C31" w:rsidRDefault="003F0E75" w:rsidP="003F0E75">
      <w:pPr>
        <w:rPr>
          <w:rFonts w:ascii="Times New Roman" w:hAnsi="Times New Roman" w:cs="Times New Roman"/>
        </w:rPr>
      </w:pPr>
      <w:r w:rsidRPr="00F35C31">
        <w:rPr>
          <w:rFonts w:ascii="Times New Roman" w:hAnsi="Times New Roman" w:cs="Times New Roman"/>
        </w:rPr>
        <w:t xml:space="preserve">ITS </w:t>
      </w:r>
      <w:r w:rsidR="00911F61" w:rsidRPr="00F35C31">
        <w:rPr>
          <w:rFonts w:ascii="Times New Roman" w:hAnsi="Times New Roman" w:cs="Times New Roman"/>
        </w:rPr>
        <w:t>provides core</w:t>
      </w:r>
      <w:r w:rsidRPr="00F35C31">
        <w:rPr>
          <w:rFonts w:ascii="Times New Roman" w:hAnsi="Times New Roman" w:cs="Times New Roman"/>
        </w:rPr>
        <w:t xml:space="preserve"> computing infrastructure, technology, staff resources, administrative services, and monitoring necessary to support</w:t>
      </w:r>
      <w:r w:rsidR="00911F61" w:rsidRPr="00F35C31">
        <w:rPr>
          <w:rFonts w:ascii="Times New Roman" w:hAnsi="Times New Roman" w:cs="Times New Roman"/>
        </w:rPr>
        <w:t xml:space="preserve"> the University’s academic and administrative</w:t>
      </w:r>
      <w:r w:rsidRPr="00F35C31">
        <w:rPr>
          <w:rFonts w:ascii="Times New Roman" w:hAnsi="Times New Roman" w:cs="Times New Roman"/>
        </w:rPr>
        <w:t xml:space="preserve"> program. ITS commits to maintaining a </w:t>
      </w:r>
      <w:r w:rsidR="00911F61" w:rsidRPr="00F35C31">
        <w:rPr>
          <w:rFonts w:ascii="Times New Roman" w:hAnsi="Times New Roman" w:cs="Times New Roman"/>
        </w:rPr>
        <w:t xml:space="preserve">technology support </w:t>
      </w:r>
      <w:r w:rsidRPr="00F35C31">
        <w:rPr>
          <w:rFonts w:ascii="Times New Roman" w:hAnsi="Times New Roman" w:cs="Times New Roman"/>
        </w:rPr>
        <w:t>service program that:</w:t>
      </w:r>
    </w:p>
    <w:p w14:paraId="44DAF4F5" w14:textId="0048C40E" w:rsidR="003F0E75" w:rsidRPr="00F35C31" w:rsidRDefault="00DC35FC" w:rsidP="003F0E75">
      <w:pPr>
        <w:pStyle w:val="ColorfulList-Accent11"/>
        <w:numPr>
          <w:ilvl w:val="0"/>
          <w:numId w:val="3"/>
        </w:numPr>
        <w:rPr>
          <w:rFonts w:ascii="Times New Roman" w:hAnsi="Times New Roman" w:cs="Times New Roman"/>
        </w:rPr>
      </w:pPr>
      <w:r w:rsidRPr="00F35C31">
        <w:rPr>
          <w:rFonts w:ascii="Times New Roman" w:hAnsi="Times New Roman" w:cs="Times New Roman"/>
        </w:rPr>
        <w:t>C</w:t>
      </w:r>
      <w:r w:rsidR="003F0E75" w:rsidRPr="00F35C31">
        <w:rPr>
          <w:rFonts w:ascii="Times New Roman" w:hAnsi="Times New Roman" w:cs="Times New Roman"/>
        </w:rPr>
        <w:t xml:space="preserve">learly documents </w:t>
      </w:r>
      <w:r w:rsidR="009F4199" w:rsidRPr="00F35C31">
        <w:rPr>
          <w:rFonts w:ascii="Times New Roman" w:hAnsi="Times New Roman" w:cs="Times New Roman"/>
        </w:rPr>
        <w:t xml:space="preserve">the scope of </w:t>
      </w:r>
      <w:r w:rsidR="003F0E75" w:rsidRPr="00F35C31">
        <w:rPr>
          <w:rFonts w:ascii="Times New Roman" w:hAnsi="Times New Roman" w:cs="Times New Roman"/>
        </w:rPr>
        <w:t xml:space="preserve">services to be provided </w:t>
      </w:r>
      <w:r w:rsidR="00911F61" w:rsidRPr="00F35C31">
        <w:rPr>
          <w:rFonts w:ascii="Times New Roman" w:hAnsi="Times New Roman" w:cs="Times New Roman"/>
        </w:rPr>
        <w:t>under</w:t>
      </w:r>
      <w:r w:rsidR="003F0E75" w:rsidRPr="00F35C31">
        <w:rPr>
          <w:rFonts w:ascii="Times New Roman" w:hAnsi="Times New Roman" w:cs="Times New Roman"/>
        </w:rPr>
        <w:t xml:space="preserve"> this Service Level Agreement</w:t>
      </w:r>
      <w:r w:rsidR="00013C80">
        <w:rPr>
          <w:rFonts w:ascii="Times New Roman" w:hAnsi="Times New Roman" w:cs="Times New Roman"/>
        </w:rPr>
        <w:t>.</w:t>
      </w:r>
    </w:p>
    <w:p w14:paraId="1EF44781" w14:textId="02961073" w:rsidR="009F4199" w:rsidRPr="00F35C31" w:rsidRDefault="00DC35FC" w:rsidP="003F0E75">
      <w:pPr>
        <w:pStyle w:val="ColorfulList-Accent11"/>
        <w:numPr>
          <w:ilvl w:val="0"/>
          <w:numId w:val="3"/>
        </w:numPr>
        <w:rPr>
          <w:rFonts w:ascii="Times New Roman" w:hAnsi="Times New Roman" w:cs="Times New Roman"/>
        </w:rPr>
      </w:pPr>
      <w:r w:rsidRPr="00F35C31">
        <w:rPr>
          <w:rFonts w:ascii="Times New Roman" w:hAnsi="Times New Roman" w:cs="Times New Roman"/>
        </w:rPr>
        <w:t>P</w:t>
      </w:r>
      <w:r w:rsidR="009F4199" w:rsidRPr="00F35C31">
        <w:rPr>
          <w:rFonts w:ascii="Times New Roman" w:hAnsi="Times New Roman" w:cs="Times New Roman"/>
        </w:rPr>
        <w:t xml:space="preserve">rovides appropriate notification to the </w:t>
      </w:r>
      <w:r w:rsidR="00AE3F7E" w:rsidRPr="00F35C31">
        <w:rPr>
          <w:rFonts w:ascii="Times New Roman" w:hAnsi="Times New Roman" w:cs="Times New Roman"/>
        </w:rPr>
        <w:t>Facilities</w:t>
      </w:r>
      <w:r w:rsidR="009F4199" w:rsidRPr="00F35C31">
        <w:rPr>
          <w:rFonts w:ascii="Times New Roman" w:hAnsi="Times New Roman" w:cs="Times New Roman"/>
        </w:rPr>
        <w:t xml:space="preserve"> representative for all scheduled maintenance via email and/or via follow-up telephone communication as needed to ensure understanding and acknowledgement</w:t>
      </w:r>
      <w:r w:rsidR="00013C80">
        <w:rPr>
          <w:rFonts w:ascii="Times New Roman" w:hAnsi="Times New Roman" w:cs="Times New Roman"/>
        </w:rPr>
        <w:t>.</w:t>
      </w:r>
    </w:p>
    <w:p w14:paraId="1C67D3F1" w14:textId="5201CA91" w:rsidR="003F0E75" w:rsidRPr="00F35C31" w:rsidRDefault="00DC35FC" w:rsidP="003F0E75">
      <w:pPr>
        <w:pStyle w:val="ColorfulList-Accent11"/>
        <w:numPr>
          <w:ilvl w:val="0"/>
          <w:numId w:val="3"/>
        </w:numPr>
        <w:rPr>
          <w:rFonts w:ascii="Times New Roman" w:hAnsi="Times New Roman" w:cs="Times New Roman"/>
        </w:rPr>
      </w:pPr>
      <w:r w:rsidRPr="00F35C31">
        <w:rPr>
          <w:rFonts w:ascii="Times New Roman" w:hAnsi="Times New Roman" w:cs="Times New Roman"/>
        </w:rPr>
        <w:t>P</w:t>
      </w:r>
      <w:r w:rsidR="009F4199" w:rsidRPr="00F35C31">
        <w:rPr>
          <w:rFonts w:ascii="Times New Roman" w:hAnsi="Times New Roman" w:cs="Times New Roman"/>
        </w:rPr>
        <w:t>rovides appropriate service and resolution within a</w:t>
      </w:r>
      <w:r w:rsidR="003F0E75" w:rsidRPr="00F35C31">
        <w:rPr>
          <w:rFonts w:ascii="Times New Roman" w:hAnsi="Times New Roman" w:cs="Times New Roman"/>
        </w:rPr>
        <w:t xml:space="preserve"> </w:t>
      </w:r>
      <w:r w:rsidR="00911F61" w:rsidRPr="00F35C31">
        <w:rPr>
          <w:rFonts w:ascii="Times New Roman" w:hAnsi="Times New Roman" w:cs="Times New Roman"/>
        </w:rPr>
        <w:t xml:space="preserve">reasonable </w:t>
      </w:r>
      <w:r w:rsidR="009F4199" w:rsidRPr="00F35C31">
        <w:rPr>
          <w:rFonts w:ascii="Times New Roman" w:hAnsi="Times New Roman" w:cs="Times New Roman"/>
        </w:rPr>
        <w:t>response time</w:t>
      </w:r>
      <w:r w:rsidR="003F0E75" w:rsidRPr="00F35C31">
        <w:rPr>
          <w:rFonts w:ascii="Times New Roman" w:hAnsi="Times New Roman" w:cs="Times New Roman"/>
        </w:rPr>
        <w:t xml:space="preserve"> </w:t>
      </w:r>
      <w:r w:rsidR="009F4199" w:rsidRPr="00F35C31">
        <w:rPr>
          <w:rFonts w:ascii="Times New Roman" w:hAnsi="Times New Roman" w:cs="Times New Roman"/>
        </w:rPr>
        <w:t>relative to</w:t>
      </w:r>
      <w:r w:rsidR="003F0E75" w:rsidRPr="00F35C31">
        <w:rPr>
          <w:rFonts w:ascii="Times New Roman" w:hAnsi="Times New Roman" w:cs="Times New Roman"/>
        </w:rPr>
        <w:t xml:space="preserve"> the </w:t>
      </w:r>
      <w:r w:rsidR="009F4199" w:rsidRPr="00F35C31">
        <w:rPr>
          <w:rFonts w:ascii="Times New Roman" w:hAnsi="Times New Roman" w:cs="Times New Roman"/>
        </w:rPr>
        <w:t xml:space="preserve">level and </w:t>
      </w:r>
      <w:r w:rsidR="003F0E75" w:rsidRPr="00F35C31">
        <w:rPr>
          <w:rFonts w:ascii="Times New Roman" w:hAnsi="Times New Roman" w:cs="Times New Roman"/>
        </w:rPr>
        <w:t>priority assigned to service requests</w:t>
      </w:r>
      <w:r w:rsidR="009F4199" w:rsidRPr="00F35C31">
        <w:rPr>
          <w:rFonts w:ascii="Times New Roman" w:hAnsi="Times New Roman" w:cs="Times New Roman"/>
        </w:rPr>
        <w:t xml:space="preserve"> or incidents</w:t>
      </w:r>
      <w:r w:rsidR="00013C80">
        <w:rPr>
          <w:rFonts w:ascii="Times New Roman" w:hAnsi="Times New Roman" w:cs="Times New Roman"/>
        </w:rPr>
        <w:t>.</w:t>
      </w:r>
    </w:p>
    <w:p w14:paraId="563A813E" w14:textId="29C50D22" w:rsidR="003F0E75" w:rsidRPr="00F35C31" w:rsidRDefault="00DC35FC" w:rsidP="00B30C21">
      <w:pPr>
        <w:pStyle w:val="ColorfulList-Accent11"/>
        <w:numPr>
          <w:ilvl w:val="0"/>
          <w:numId w:val="3"/>
        </w:numPr>
        <w:rPr>
          <w:rFonts w:ascii="Times New Roman" w:hAnsi="Times New Roman" w:cs="Times New Roman"/>
        </w:rPr>
      </w:pPr>
      <w:r w:rsidRPr="00F35C31">
        <w:rPr>
          <w:rFonts w:ascii="Times New Roman" w:hAnsi="Times New Roman" w:cs="Times New Roman"/>
        </w:rPr>
        <w:t>P</w:t>
      </w:r>
      <w:r w:rsidR="00911F61" w:rsidRPr="00F35C31">
        <w:rPr>
          <w:rFonts w:ascii="Times New Roman" w:hAnsi="Times New Roman" w:cs="Times New Roman"/>
        </w:rPr>
        <w:t xml:space="preserve">rovides a quality of service and performance that meets the satisfaction of </w:t>
      </w:r>
      <w:r w:rsidR="003F0E75" w:rsidRPr="00F35C31">
        <w:rPr>
          <w:rFonts w:ascii="Times New Roman" w:hAnsi="Times New Roman" w:cs="Times New Roman"/>
        </w:rPr>
        <w:t xml:space="preserve">the </w:t>
      </w:r>
      <w:r w:rsidR="00AE3F7E" w:rsidRPr="00F35C31">
        <w:rPr>
          <w:rFonts w:ascii="Times New Roman" w:hAnsi="Times New Roman" w:cs="Times New Roman"/>
        </w:rPr>
        <w:t>Facilities</w:t>
      </w:r>
      <w:r w:rsidR="003F0E75" w:rsidRPr="00F35C31">
        <w:rPr>
          <w:rFonts w:ascii="Times New Roman" w:hAnsi="Times New Roman" w:cs="Times New Roman"/>
        </w:rPr>
        <w:t xml:space="preserve"> </w:t>
      </w:r>
      <w:r w:rsidR="00911F61" w:rsidRPr="00F35C31">
        <w:rPr>
          <w:rFonts w:ascii="Times New Roman" w:hAnsi="Times New Roman" w:cs="Times New Roman"/>
        </w:rPr>
        <w:t>representative</w:t>
      </w:r>
      <w:r w:rsidR="00013C80">
        <w:rPr>
          <w:rFonts w:ascii="Times New Roman" w:hAnsi="Times New Roman" w:cs="Times New Roman"/>
        </w:rPr>
        <w:t>.</w:t>
      </w:r>
    </w:p>
    <w:p w14:paraId="1D7D064F" w14:textId="533EED5F" w:rsidR="003F0E75" w:rsidRPr="00B62D91" w:rsidRDefault="003F0E75" w:rsidP="003F0E75">
      <w:pPr>
        <w:pStyle w:val="Heading2"/>
        <w:rPr>
          <w:rFonts w:ascii="Times New Roman" w:hAnsi="Times New Roman" w:cs="Times New Roman"/>
          <w:color w:val="auto"/>
        </w:rPr>
      </w:pPr>
      <w:bookmarkStart w:id="9" w:name="_Toc421002884"/>
      <w:bookmarkStart w:id="10" w:name="_Toc13069136"/>
      <w:r w:rsidRPr="00B62D91">
        <w:rPr>
          <w:rFonts w:ascii="Times New Roman" w:hAnsi="Times New Roman" w:cs="Times New Roman"/>
          <w:color w:val="auto"/>
        </w:rPr>
        <w:t>2.3</w:t>
      </w:r>
      <w:r w:rsidRPr="00B62D91">
        <w:rPr>
          <w:rFonts w:ascii="Times New Roman" w:hAnsi="Times New Roman" w:cs="Times New Roman"/>
          <w:color w:val="auto"/>
        </w:rPr>
        <w:tab/>
      </w:r>
      <w:r w:rsidR="00AE3F7E" w:rsidRPr="00B62D91">
        <w:rPr>
          <w:rFonts w:ascii="Times New Roman" w:hAnsi="Times New Roman" w:cs="Times New Roman"/>
          <w:color w:val="auto"/>
        </w:rPr>
        <w:t>Facilities Management</w:t>
      </w:r>
      <w:r w:rsidRPr="00B62D91">
        <w:rPr>
          <w:rFonts w:ascii="Times New Roman" w:hAnsi="Times New Roman" w:cs="Times New Roman"/>
          <w:color w:val="auto"/>
        </w:rPr>
        <w:t xml:space="preserve"> Responsibilities</w:t>
      </w:r>
      <w:bookmarkEnd w:id="9"/>
      <w:bookmarkEnd w:id="10"/>
    </w:p>
    <w:p w14:paraId="558D2E8F" w14:textId="60B68FDF" w:rsidR="00D276C5" w:rsidRPr="00F35C31" w:rsidRDefault="00AE3F7E" w:rsidP="009F4199">
      <w:pPr>
        <w:rPr>
          <w:rFonts w:ascii="Times New Roman" w:hAnsi="Times New Roman" w:cs="Times New Roman"/>
        </w:rPr>
      </w:pPr>
      <w:r w:rsidRPr="00F35C31">
        <w:rPr>
          <w:rFonts w:ascii="Times New Roman" w:hAnsi="Times New Roman" w:cs="Times New Roman"/>
        </w:rPr>
        <w:t>Facilities</w:t>
      </w:r>
      <w:r w:rsidR="003F0E75" w:rsidRPr="00F35C31">
        <w:rPr>
          <w:rFonts w:ascii="Times New Roman" w:hAnsi="Times New Roman" w:cs="Times New Roman"/>
        </w:rPr>
        <w:t xml:space="preserve"> </w:t>
      </w:r>
      <w:r w:rsidR="005E0570" w:rsidRPr="00F35C31">
        <w:rPr>
          <w:rFonts w:ascii="Times New Roman" w:hAnsi="Times New Roman" w:cs="Times New Roman"/>
        </w:rPr>
        <w:t xml:space="preserve">Management </w:t>
      </w:r>
      <w:r w:rsidR="009F4199" w:rsidRPr="00F35C31">
        <w:rPr>
          <w:rFonts w:ascii="Times New Roman" w:hAnsi="Times New Roman" w:cs="Times New Roman"/>
        </w:rPr>
        <w:t xml:space="preserve">agrees to adhere to the </w:t>
      </w:r>
      <w:r w:rsidR="003007DB" w:rsidRPr="00F35C31">
        <w:rPr>
          <w:rFonts w:ascii="Times New Roman" w:hAnsi="Times New Roman" w:cs="Times New Roman"/>
        </w:rPr>
        <w:t>service protocols outline in this agreement</w:t>
      </w:r>
      <w:r w:rsidR="009F4199" w:rsidRPr="00F35C31">
        <w:rPr>
          <w:rFonts w:ascii="Times New Roman" w:hAnsi="Times New Roman" w:cs="Times New Roman"/>
        </w:rPr>
        <w:t>;</w:t>
      </w:r>
      <w:r w:rsidR="003007DB" w:rsidRPr="00F35C31">
        <w:rPr>
          <w:rFonts w:ascii="Times New Roman" w:hAnsi="Times New Roman" w:cs="Times New Roman"/>
        </w:rPr>
        <w:t xml:space="preserve"> and</w:t>
      </w:r>
      <w:r w:rsidR="009F4199" w:rsidRPr="00F35C31">
        <w:rPr>
          <w:rFonts w:ascii="Times New Roman" w:hAnsi="Times New Roman" w:cs="Times New Roman"/>
        </w:rPr>
        <w:t xml:space="preserve"> to </w:t>
      </w:r>
      <w:r w:rsidR="00C15766" w:rsidRPr="00F35C31">
        <w:rPr>
          <w:rFonts w:ascii="Times New Roman" w:hAnsi="Times New Roman" w:cs="Times New Roman"/>
        </w:rPr>
        <w:t>notify</w:t>
      </w:r>
      <w:r w:rsidR="003F0E75" w:rsidRPr="00F35C31">
        <w:rPr>
          <w:rFonts w:ascii="Times New Roman" w:hAnsi="Times New Roman" w:cs="Times New Roman"/>
        </w:rPr>
        <w:t xml:space="preserve"> the ITS</w:t>
      </w:r>
      <w:r w:rsidR="000A7E72" w:rsidRPr="00F35C31">
        <w:rPr>
          <w:rFonts w:ascii="Times New Roman" w:hAnsi="Times New Roman" w:cs="Times New Roman"/>
        </w:rPr>
        <w:t xml:space="preserve"> CIO, </w:t>
      </w:r>
      <w:r w:rsidR="003F0E75" w:rsidRPr="00F35C31">
        <w:rPr>
          <w:rFonts w:ascii="Times New Roman" w:hAnsi="Times New Roman" w:cs="Times New Roman"/>
        </w:rPr>
        <w:t xml:space="preserve">Director of </w:t>
      </w:r>
      <w:r w:rsidR="00DC35FC" w:rsidRPr="00F35C31">
        <w:rPr>
          <w:rFonts w:ascii="Times New Roman" w:hAnsi="Times New Roman" w:cs="Times New Roman"/>
        </w:rPr>
        <w:t>Infrastructure</w:t>
      </w:r>
      <w:r w:rsidR="003F0E75" w:rsidRPr="00F35C31">
        <w:rPr>
          <w:rFonts w:ascii="Times New Roman" w:hAnsi="Times New Roman" w:cs="Times New Roman"/>
        </w:rPr>
        <w:t xml:space="preserve"> Services</w:t>
      </w:r>
      <w:r w:rsidR="008229A7" w:rsidRPr="00F35C31">
        <w:rPr>
          <w:rFonts w:ascii="Times New Roman" w:hAnsi="Times New Roman" w:cs="Times New Roman"/>
        </w:rPr>
        <w:t xml:space="preserve"> and/or Director of Operations</w:t>
      </w:r>
      <w:r w:rsidR="003F0E75" w:rsidRPr="00F35C31">
        <w:rPr>
          <w:rFonts w:ascii="Times New Roman" w:hAnsi="Times New Roman" w:cs="Times New Roman"/>
        </w:rPr>
        <w:t xml:space="preserve"> </w:t>
      </w:r>
      <w:r w:rsidR="00D276C5" w:rsidRPr="00F35C31">
        <w:rPr>
          <w:rFonts w:ascii="Times New Roman" w:hAnsi="Times New Roman" w:cs="Times New Roman"/>
        </w:rPr>
        <w:t>for any of the following:</w:t>
      </w:r>
    </w:p>
    <w:p w14:paraId="0B45C0B8" w14:textId="07959D8F" w:rsidR="00900C9A" w:rsidRPr="00F35C31" w:rsidRDefault="0095097F" w:rsidP="00900C9A">
      <w:pPr>
        <w:pStyle w:val="ListParagraph"/>
        <w:numPr>
          <w:ilvl w:val="0"/>
          <w:numId w:val="33"/>
        </w:numPr>
        <w:rPr>
          <w:rFonts w:ascii="Times New Roman" w:hAnsi="Times New Roman" w:cs="Times New Roman"/>
        </w:rPr>
      </w:pPr>
      <w:r w:rsidRPr="00F35C31">
        <w:rPr>
          <w:rFonts w:ascii="Times New Roman" w:hAnsi="Times New Roman" w:cs="Times New Roman"/>
        </w:rPr>
        <w:t>When</w:t>
      </w:r>
      <w:r w:rsidR="003007DB" w:rsidRPr="00F35C31">
        <w:rPr>
          <w:rFonts w:ascii="Times New Roman" w:hAnsi="Times New Roman" w:cs="Times New Roman"/>
        </w:rPr>
        <w:t xml:space="preserve"> service </w:t>
      </w:r>
      <w:r w:rsidR="00D0182E" w:rsidRPr="00F35C31">
        <w:rPr>
          <w:rFonts w:ascii="Times New Roman" w:hAnsi="Times New Roman" w:cs="Times New Roman"/>
        </w:rPr>
        <w:t xml:space="preserve">performance or </w:t>
      </w:r>
      <w:r w:rsidR="003007DB" w:rsidRPr="00F35C31">
        <w:rPr>
          <w:rFonts w:ascii="Times New Roman" w:hAnsi="Times New Roman" w:cs="Times New Roman"/>
        </w:rPr>
        <w:t>quality is unacceptable</w:t>
      </w:r>
      <w:r w:rsidR="00013C80">
        <w:rPr>
          <w:rFonts w:ascii="Times New Roman" w:hAnsi="Times New Roman" w:cs="Times New Roman"/>
        </w:rPr>
        <w:t>.</w:t>
      </w:r>
    </w:p>
    <w:p w14:paraId="6067D5EB" w14:textId="11CA2003" w:rsidR="003F0E75" w:rsidRPr="00F35C31" w:rsidRDefault="0095097F" w:rsidP="00900C9A">
      <w:pPr>
        <w:pStyle w:val="ListParagraph"/>
        <w:numPr>
          <w:ilvl w:val="0"/>
          <w:numId w:val="33"/>
        </w:numPr>
        <w:rPr>
          <w:rFonts w:ascii="Times New Roman" w:hAnsi="Times New Roman" w:cs="Times New Roman"/>
        </w:rPr>
      </w:pPr>
      <w:r w:rsidRPr="00F35C31">
        <w:rPr>
          <w:rFonts w:ascii="Times New Roman" w:hAnsi="Times New Roman" w:cs="Times New Roman"/>
        </w:rPr>
        <w:t>W</w:t>
      </w:r>
      <w:r w:rsidR="00D0182E" w:rsidRPr="00F35C31">
        <w:rPr>
          <w:rFonts w:ascii="Times New Roman" w:hAnsi="Times New Roman" w:cs="Times New Roman"/>
        </w:rPr>
        <w:t>hen a modification of the terms of this agreement is desired</w:t>
      </w:r>
      <w:r w:rsidR="00013C80">
        <w:rPr>
          <w:rFonts w:ascii="Times New Roman" w:hAnsi="Times New Roman" w:cs="Times New Roman"/>
        </w:rPr>
        <w:t>.</w:t>
      </w:r>
    </w:p>
    <w:p w14:paraId="3AF994E9" w14:textId="123ADB40" w:rsidR="00070213" w:rsidRPr="00F35C31" w:rsidRDefault="00480F3C" w:rsidP="00900C9A">
      <w:pPr>
        <w:pStyle w:val="ListParagraph"/>
        <w:numPr>
          <w:ilvl w:val="0"/>
          <w:numId w:val="33"/>
        </w:numPr>
        <w:rPr>
          <w:rFonts w:ascii="Times New Roman" w:hAnsi="Times New Roman" w:cs="Times New Roman"/>
        </w:rPr>
      </w:pPr>
      <w:r w:rsidRPr="00F35C31">
        <w:rPr>
          <w:rFonts w:ascii="Times New Roman" w:hAnsi="Times New Roman" w:cs="Times New Roman"/>
        </w:rPr>
        <w:lastRenderedPageBreak/>
        <w:t xml:space="preserve">Prior </w:t>
      </w:r>
      <w:r w:rsidR="00B21A83" w:rsidRPr="00F35C31">
        <w:rPr>
          <w:rFonts w:ascii="Times New Roman" w:hAnsi="Times New Roman" w:cs="Times New Roman"/>
        </w:rPr>
        <w:t xml:space="preserve">to </w:t>
      </w:r>
      <w:r w:rsidR="004A48F7" w:rsidRPr="00F35C31">
        <w:rPr>
          <w:rFonts w:ascii="Times New Roman" w:hAnsi="Times New Roman" w:cs="Times New Roman"/>
        </w:rPr>
        <w:t xml:space="preserve">48 hours </w:t>
      </w:r>
      <w:r w:rsidR="006C41B4" w:rsidRPr="00F35C31">
        <w:rPr>
          <w:rFonts w:ascii="Times New Roman" w:hAnsi="Times New Roman" w:cs="Times New Roman"/>
        </w:rPr>
        <w:t>of a</w:t>
      </w:r>
      <w:r w:rsidR="004A48F7" w:rsidRPr="00F35C31">
        <w:rPr>
          <w:rFonts w:ascii="Times New Roman" w:hAnsi="Times New Roman" w:cs="Times New Roman"/>
        </w:rPr>
        <w:t>n</w:t>
      </w:r>
      <w:r w:rsidR="00900C9A" w:rsidRPr="00F35C31">
        <w:rPr>
          <w:rFonts w:ascii="Times New Roman" w:hAnsi="Times New Roman" w:cs="Times New Roman"/>
        </w:rPr>
        <w:t xml:space="preserve">y </w:t>
      </w:r>
      <w:r w:rsidR="00337AF9" w:rsidRPr="00F35C31">
        <w:rPr>
          <w:rFonts w:ascii="Times New Roman" w:hAnsi="Times New Roman" w:cs="Times New Roman"/>
        </w:rPr>
        <w:t xml:space="preserve">staff or faculty office relocations </w:t>
      </w:r>
      <w:r w:rsidR="00900C9A" w:rsidRPr="00F35C31">
        <w:rPr>
          <w:rFonts w:ascii="Times New Roman" w:hAnsi="Times New Roman" w:cs="Times New Roman"/>
        </w:rPr>
        <w:t>requiring ITS support</w:t>
      </w:r>
      <w:r w:rsidR="00371D37" w:rsidRPr="00F35C31">
        <w:rPr>
          <w:rFonts w:ascii="Times New Roman" w:hAnsi="Times New Roman" w:cs="Times New Roman"/>
        </w:rPr>
        <w:t xml:space="preserve"> for phones and computin</w:t>
      </w:r>
      <w:r w:rsidR="00070213" w:rsidRPr="00F35C31">
        <w:rPr>
          <w:rFonts w:ascii="Times New Roman" w:hAnsi="Times New Roman" w:cs="Times New Roman"/>
        </w:rPr>
        <w:t>g equipment</w:t>
      </w:r>
      <w:r w:rsidR="00013C80">
        <w:rPr>
          <w:rFonts w:ascii="Times New Roman" w:hAnsi="Times New Roman" w:cs="Times New Roman"/>
        </w:rPr>
        <w:t>.</w:t>
      </w:r>
    </w:p>
    <w:p w14:paraId="4607AEBB" w14:textId="76F9D6A7" w:rsidR="00900C9A" w:rsidRPr="00F35C31" w:rsidRDefault="00B1719A" w:rsidP="00A478E0">
      <w:pPr>
        <w:pStyle w:val="ListParagraph"/>
        <w:numPr>
          <w:ilvl w:val="0"/>
          <w:numId w:val="33"/>
        </w:numPr>
        <w:rPr>
          <w:rFonts w:ascii="Times New Roman" w:hAnsi="Times New Roman" w:cs="Times New Roman"/>
        </w:rPr>
      </w:pPr>
      <w:r w:rsidRPr="00F35C31">
        <w:rPr>
          <w:rFonts w:ascii="Times New Roman" w:hAnsi="Times New Roman" w:cs="Times New Roman"/>
        </w:rPr>
        <w:t xml:space="preserve">Prior to </w:t>
      </w:r>
      <w:r w:rsidR="000B51B7" w:rsidRPr="00F35C31">
        <w:rPr>
          <w:rFonts w:ascii="Times New Roman" w:hAnsi="Times New Roman" w:cs="Times New Roman"/>
        </w:rPr>
        <w:t>seven (7) days</w:t>
      </w:r>
      <w:r w:rsidRPr="00F35C31">
        <w:rPr>
          <w:rFonts w:ascii="Times New Roman" w:hAnsi="Times New Roman" w:cs="Times New Roman"/>
        </w:rPr>
        <w:t xml:space="preserve"> of any </w:t>
      </w:r>
      <w:r w:rsidR="000B51B7" w:rsidRPr="00F35C31">
        <w:rPr>
          <w:rFonts w:ascii="Times New Roman" w:hAnsi="Times New Roman" w:cs="Times New Roman"/>
        </w:rPr>
        <w:t xml:space="preserve">Facilities Management </w:t>
      </w:r>
      <w:r w:rsidR="00E7360A" w:rsidRPr="00F35C31">
        <w:rPr>
          <w:rFonts w:ascii="Times New Roman" w:hAnsi="Times New Roman" w:cs="Times New Roman"/>
        </w:rPr>
        <w:t xml:space="preserve">projects </w:t>
      </w:r>
      <w:r w:rsidRPr="00F35C31">
        <w:rPr>
          <w:rFonts w:ascii="Times New Roman" w:hAnsi="Times New Roman" w:cs="Times New Roman"/>
        </w:rPr>
        <w:t xml:space="preserve">requiring </w:t>
      </w:r>
      <w:r w:rsidR="00900C9A" w:rsidRPr="00F35C31">
        <w:rPr>
          <w:rFonts w:ascii="Times New Roman" w:hAnsi="Times New Roman" w:cs="Times New Roman"/>
        </w:rPr>
        <w:t>computing support and infrastructure (i.e. technical support, networking/cabling, systems, application programming and support, audio visual support, computer equipment purchases/leasing, etc.)</w:t>
      </w:r>
      <w:r w:rsidR="00013C80">
        <w:rPr>
          <w:rFonts w:ascii="Times New Roman" w:hAnsi="Times New Roman" w:cs="Times New Roman"/>
        </w:rPr>
        <w:t>.</w:t>
      </w:r>
    </w:p>
    <w:p w14:paraId="75C5FA3A" w14:textId="69ACAB8B" w:rsidR="007A532D" w:rsidRPr="00F35C31" w:rsidRDefault="007A532D" w:rsidP="00A478E0">
      <w:pPr>
        <w:pStyle w:val="ListParagraph"/>
        <w:numPr>
          <w:ilvl w:val="0"/>
          <w:numId w:val="33"/>
        </w:numPr>
        <w:rPr>
          <w:rFonts w:ascii="Times New Roman" w:hAnsi="Times New Roman" w:cs="Times New Roman"/>
        </w:rPr>
      </w:pPr>
      <w:r w:rsidRPr="00F35C31">
        <w:rPr>
          <w:rFonts w:ascii="Times New Roman" w:hAnsi="Times New Roman" w:cs="Times New Roman"/>
        </w:rPr>
        <w:t xml:space="preserve">Facilities Management will also include ITS in </w:t>
      </w:r>
      <w:r w:rsidR="00697A38" w:rsidRPr="00F35C31">
        <w:rPr>
          <w:rFonts w:ascii="Times New Roman" w:hAnsi="Times New Roman" w:cs="Times New Roman"/>
        </w:rPr>
        <w:t xml:space="preserve">the </w:t>
      </w:r>
      <w:r w:rsidRPr="00F35C31">
        <w:rPr>
          <w:rFonts w:ascii="Times New Roman" w:hAnsi="Times New Roman" w:cs="Times New Roman"/>
        </w:rPr>
        <w:t xml:space="preserve">planning </w:t>
      </w:r>
      <w:r w:rsidR="00697A38" w:rsidRPr="00F35C31">
        <w:rPr>
          <w:rFonts w:ascii="Times New Roman" w:hAnsi="Times New Roman" w:cs="Times New Roman"/>
        </w:rPr>
        <w:t xml:space="preserve">of major Facilities projects </w:t>
      </w:r>
      <w:r w:rsidRPr="00F35C31">
        <w:rPr>
          <w:rFonts w:ascii="Times New Roman" w:hAnsi="Times New Roman" w:cs="Times New Roman"/>
        </w:rPr>
        <w:t>which will require computing support and infrastructure</w:t>
      </w:r>
      <w:r w:rsidR="004B6481" w:rsidRPr="00F35C31">
        <w:rPr>
          <w:rFonts w:ascii="Times New Roman" w:hAnsi="Times New Roman" w:cs="Times New Roman"/>
        </w:rPr>
        <w:t xml:space="preserve"> (</w:t>
      </w:r>
      <w:r w:rsidR="00086444" w:rsidRPr="00F35C31">
        <w:rPr>
          <w:rFonts w:ascii="Times New Roman" w:hAnsi="Times New Roman" w:cs="Times New Roman"/>
        </w:rPr>
        <w:t xml:space="preserve">i.e. </w:t>
      </w:r>
      <w:r w:rsidR="00BB1C13" w:rsidRPr="00F35C31">
        <w:rPr>
          <w:rFonts w:ascii="Times New Roman" w:hAnsi="Times New Roman" w:cs="Times New Roman"/>
        </w:rPr>
        <w:t xml:space="preserve">building remodeling, </w:t>
      </w:r>
      <w:r w:rsidR="00F26343" w:rsidRPr="00F35C31">
        <w:rPr>
          <w:rFonts w:ascii="Times New Roman" w:hAnsi="Times New Roman" w:cs="Times New Roman"/>
        </w:rPr>
        <w:t>large</w:t>
      </w:r>
      <w:r w:rsidR="005A4AED" w:rsidRPr="00F35C31">
        <w:rPr>
          <w:rFonts w:ascii="Times New Roman" w:hAnsi="Times New Roman" w:cs="Times New Roman"/>
        </w:rPr>
        <w:t xml:space="preserve"> infrastructure changes, </w:t>
      </w:r>
      <w:r w:rsidR="009C6C98" w:rsidRPr="00F35C31">
        <w:rPr>
          <w:rFonts w:ascii="Times New Roman" w:hAnsi="Times New Roman" w:cs="Times New Roman"/>
        </w:rPr>
        <w:t>c</w:t>
      </w:r>
      <w:r w:rsidR="005A4AED" w:rsidRPr="00F35C31">
        <w:rPr>
          <w:rFonts w:ascii="Times New Roman" w:hAnsi="Times New Roman" w:cs="Times New Roman"/>
        </w:rPr>
        <w:t xml:space="preserve">hanges to </w:t>
      </w:r>
      <w:r w:rsidR="009C6C98" w:rsidRPr="00F35C31">
        <w:rPr>
          <w:rFonts w:ascii="Times New Roman" w:hAnsi="Times New Roman" w:cs="Times New Roman"/>
        </w:rPr>
        <w:t>regional campuses, etc.)</w:t>
      </w:r>
      <w:r w:rsidR="00013C80">
        <w:rPr>
          <w:rFonts w:ascii="Times New Roman" w:hAnsi="Times New Roman" w:cs="Times New Roman"/>
        </w:rPr>
        <w:t>.</w:t>
      </w:r>
    </w:p>
    <w:p w14:paraId="0A8694AE" w14:textId="77777777" w:rsidR="004877C1" w:rsidRPr="00F35C31" w:rsidRDefault="004877C1" w:rsidP="004877C1">
      <w:pPr>
        <w:pStyle w:val="Heading1"/>
        <w:rPr>
          <w:rFonts w:ascii="Times New Roman" w:hAnsi="Times New Roman" w:cs="Times New Roman"/>
        </w:rPr>
      </w:pPr>
      <w:bookmarkStart w:id="11" w:name="_Toc421002886"/>
      <w:bookmarkStart w:id="12" w:name="_Toc13069137"/>
      <w:r w:rsidRPr="00F35C31">
        <w:rPr>
          <w:rFonts w:ascii="Times New Roman" w:hAnsi="Times New Roman" w:cs="Times New Roman"/>
        </w:rPr>
        <w:t>3.0</w:t>
      </w:r>
      <w:r w:rsidRPr="00F35C31">
        <w:rPr>
          <w:rFonts w:ascii="Times New Roman" w:hAnsi="Times New Roman" w:cs="Times New Roman"/>
        </w:rPr>
        <w:tab/>
        <w:t>Service Description</w:t>
      </w:r>
      <w:bookmarkEnd w:id="12"/>
    </w:p>
    <w:p w14:paraId="680297CC" w14:textId="78E1E485" w:rsidR="004877C1" w:rsidRPr="00F35C31" w:rsidRDefault="004877C1" w:rsidP="004877C1">
      <w:pPr>
        <w:rPr>
          <w:rFonts w:ascii="Times New Roman" w:hAnsi="Times New Roman" w:cs="Times New Roman"/>
        </w:rPr>
      </w:pPr>
      <w:bookmarkStart w:id="13" w:name="_Toc36205443"/>
      <w:r w:rsidRPr="00F35C31">
        <w:rPr>
          <w:rFonts w:ascii="Times New Roman" w:hAnsi="Times New Roman" w:cs="Times New Roman"/>
        </w:rPr>
        <w:t>The document outlines the computing system administration support program</w:t>
      </w:r>
      <w:bookmarkEnd w:id="13"/>
      <w:r w:rsidRPr="00F35C31">
        <w:rPr>
          <w:rFonts w:ascii="Times New Roman" w:hAnsi="Times New Roman" w:cs="Times New Roman"/>
        </w:rPr>
        <w:t xml:space="preserve"> for </w:t>
      </w:r>
      <w:r w:rsidR="00AE3F7E" w:rsidRPr="00F35C31">
        <w:rPr>
          <w:rFonts w:ascii="Times New Roman" w:hAnsi="Times New Roman" w:cs="Times New Roman"/>
        </w:rPr>
        <w:t>Facilities Management</w:t>
      </w:r>
      <w:r w:rsidRPr="00F35C31">
        <w:rPr>
          <w:rFonts w:ascii="Times New Roman" w:hAnsi="Times New Roman" w:cs="Times New Roman"/>
        </w:rPr>
        <w:t>.</w:t>
      </w:r>
    </w:p>
    <w:p w14:paraId="46865CFA" w14:textId="55B9CA6A" w:rsidR="004877C1" w:rsidRPr="00B62D91" w:rsidRDefault="004877C1" w:rsidP="004877C1">
      <w:pPr>
        <w:pStyle w:val="Heading2"/>
        <w:rPr>
          <w:rFonts w:ascii="Times New Roman" w:hAnsi="Times New Roman" w:cs="Times New Roman"/>
          <w:color w:val="auto"/>
        </w:rPr>
      </w:pPr>
      <w:bookmarkStart w:id="14" w:name="_Toc421002872"/>
      <w:bookmarkStart w:id="15" w:name="_Toc421002871"/>
      <w:bookmarkStart w:id="16" w:name="_Toc13069138"/>
      <w:r w:rsidRPr="00B62D91">
        <w:rPr>
          <w:rFonts w:ascii="Times New Roman" w:hAnsi="Times New Roman" w:cs="Times New Roman"/>
          <w:color w:val="auto"/>
        </w:rPr>
        <w:t>3.1</w:t>
      </w:r>
      <w:r w:rsidRPr="00B62D91">
        <w:rPr>
          <w:rFonts w:ascii="Times New Roman" w:hAnsi="Times New Roman" w:cs="Times New Roman"/>
          <w:color w:val="auto"/>
        </w:rPr>
        <w:tab/>
      </w:r>
      <w:r w:rsidR="00AE3F7E" w:rsidRPr="00B62D91">
        <w:rPr>
          <w:rFonts w:ascii="Times New Roman" w:hAnsi="Times New Roman" w:cs="Times New Roman"/>
          <w:color w:val="auto"/>
        </w:rPr>
        <w:t>Facilities Management</w:t>
      </w:r>
      <w:r w:rsidRPr="00B62D91">
        <w:rPr>
          <w:rFonts w:ascii="Times New Roman" w:hAnsi="Times New Roman" w:cs="Times New Roman"/>
          <w:color w:val="auto"/>
        </w:rPr>
        <w:t xml:space="preserve"> User Requirements</w:t>
      </w:r>
      <w:bookmarkEnd w:id="14"/>
      <w:bookmarkEnd w:id="16"/>
    </w:p>
    <w:p w14:paraId="2BA9C3EE" w14:textId="203DDC79" w:rsidR="009A5E31" w:rsidRPr="00F35C31" w:rsidRDefault="00AE3F7E" w:rsidP="009A5E31">
      <w:pPr>
        <w:pStyle w:val="ColorfulList-Accent11"/>
        <w:numPr>
          <w:ilvl w:val="0"/>
          <w:numId w:val="3"/>
        </w:numPr>
        <w:rPr>
          <w:rFonts w:ascii="Times New Roman" w:hAnsi="Times New Roman" w:cs="Times New Roman"/>
        </w:rPr>
      </w:pPr>
      <w:r w:rsidRPr="00F35C31">
        <w:rPr>
          <w:rFonts w:ascii="Times New Roman" w:hAnsi="Times New Roman" w:cs="Times New Roman"/>
        </w:rPr>
        <w:t>Facilities Management</w:t>
      </w:r>
      <w:r w:rsidR="009A5E31" w:rsidRPr="00F35C31">
        <w:rPr>
          <w:rFonts w:ascii="Times New Roman" w:hAnsi="Times New Roman" w:cs="Times New Roman"/>
        </w:rPr>
        <w:t xml:space="preserve"> </w:t>
      </w:r>
      <w:r w:rsidR="002C2CF9" w:rsidRPr="00F35C31">
        <w:rPr>
          <w:rFonts w:ascii="Times New Roman" w:hAnsi="Times New Roman" w:cs="Times New Roman"/>
        </w:rPr>
        <w:t xml:space="preserve">IT infrastructure that </w:t>
      </w:r>
      <w:r w:rsidR="009A5E31" w:rsidRPr="00F35C31">
        <w:rPr>
          <w:rFonts w:ascii="Times New Roman" w:hAnsi="Times New Roman" w:cs="Times New Roman"/>
        </w:rPr>
        <w:t xml:space="preserve">requires support </w:t>
      </w:r>
      <w:r w:rsidR="002C2CF9" w:rsidRPr="00F35C31">
        <w:rPr>
          <w:rFonts w:ascii="Times New Roman" w:hAnsi="Times New Roman" w:cs="Times New Roman"/>
        </w:rPr>
        <w:t xml:space="preserve">for </w:t>
      </w:r>
      <w:r w:rsidR="009A5E31" w:rsidRPr="00F35C31">
        <w:rPr>
          <w:rFonts w:ascii="Times New Roman" w:hAnsi="Times New Roman" w:cs="Times New Roman"/>
        </w:rPr>
        <w:t xml:space="preserve">development and production processing </w:t>
      </w:r>
      <w:r w:rsidR="0056736B" w:rsidRPr="00F35C31">
        <w:rPr>
          <w:rFonts w:ascii="Times New Roman" w:hAnsi="Times New Roman" w:cs="Times New Roman"/>
        </w:rPr>
        <w:t>is listed</w:t>
      </w:r>
      <w:r w:rsidR="009A5E31" w:rsidRPr="00F35C31">
        <w:rPr>
          <w:rFonts w:ascii="Times New Roman" w:hAnsi="Times New Roman" w:cs="Times New Roman"/>
        </w:rPr>
        <w:t xml:space="preserve"> in Appendix A. Changes to </w:t>
      </w:r>
      <w:r w:rsidR="0056736B" w:rsidRPr="00F35C31">
        <w:rPr>
          <w:rFonts w:ascii="Times New Roman" w:hAnsi="Times New Roman" w:cs="Times New Roman"/>
        </w:rPr>
        <w:t>this list</w:t>
      </w:r>
      <w:r w:rsidR="009A5E31" w:rsidRPr="00F35C31">
        <w:rPr>
          <w:rFonts w:ascii="Times New Roman" w:hAnsi="Times New Roman" w:cs="Times New Roman"/>
        </w:rPr>
        <w:t xml:space="preserve"> will be reviewed annually and budgeted accordingly</w:t>
      </w:r>
      <w:r w:rsidR="00013C80">
        <w:rPr>
          <w:rFonts w:ascii="Times New Roman" w:hAnsi="Times New Roman" w:cs="Times New Roman"/>
        </w:rPr>
        <w:t>.</w:t>
      </w:r>
    </w:p>
    <w:p w14:paraId="2ACE4486" w14:textId="003FD3CB" w:rsidR="009A5E31" w:rsidRPr="00F35C31" w:rsidRDefault="00AE3F7E" w:rsidP="009A5E31">
      <w:pPr>
        <w:pStyle w:val="ColorfulList-Accent11"/>
        <w:numPr>
          <w:ilvl w:val="0"/>
          <w:numId w:val="3"/>
        </w:numPr>
        <w:rPr>
          <w:rFonts w:ascii="Times New Roman" w:hAnsi="Times New Roman" w:cs="Times New Roman"/>
        </w:rPr>
      </w:pPr>
      <w:r w:rsidRPr="00F35C31">
        <w:rPr>
          <w:rFonts w:ascii="Times New Roman" w:hAnsi="Times New Roman" w:cs="Times New Roman"/>
        </w:rPr>
        <w:t>Facilities Management</w:t>
      </w:r>
      <w:r w:rsidR="009A5E31" w:rsidRPr="00F35C31">
        <w:rPr>
          <w:rFonts w:ascii="Times New Roman" w:hAnsi="Times New Roman" w:cs="Times New Roman"/>
        </w:rPr>
        <w:t xml:space="preserve"> requires that all systems and networks are operational, within the scope of the SLA, 24 hours per day, 7 days a week (24/7), except during scheduled</w:t>
      </w:r>
      <w:r w:rsidR="002C2CF9" w:rsidRPr="00F35C31">
        <w:rPr>
          <w:rFonts w:ascii="Times New Roman" w:hAnsi="Times New Roman" w:cs="Times New Roman"/>
        </w:rPr>
        <w:t xml:space="preserve"> and preannounced</w:t>
      </w:r>
      <w:r w:rsidR="009A5E31" w:rsidRPr="00F35C31">
        <w:rPr>
          <w:rFonts w:ascii="Times New Roman" w:hAnsi="Times New Roman" w:cs="Times New Roman"/>
        </w:rPr>
        <w:t xml:space="preserve"> maintenance periods</w:t>
      </w:r>
      <w:r w:rsidR="002E5F6F" w:rsidRPr="00F35C31">
        <w:rPr>
          <w:rFonts w:ascii="Times New Roman" w:hAnsi="Times New Roman" w:cs="Times New Roman"/>
        </w:rPr>
        <w:t>.</w:t>
      </w:r>
      <w:r w:rsidR="002C2CF9" w:rsidRPr="00F35C31">
        <w:rPr>
          <w:rFonts w:ascii="Times New Roman" w:hAnsi="Times New Roman" w:cs="Times New Roman"/>
        </w:rPr>
        <w:t xml:space="preserve"> Should maintenance periods interfere with </w:t>
      </w:r>
      <w:r w:rsidRPr="00F35C31">
        <w:rPr>
          <w:rFonts w:ascii="Times New Roman" w:hAnsi="Times New Roman" w:cs="Times New Roman"/>
        </w:rPr>
        <w:t>Facilities Management</w:t>
      </w:r>
      <w:r w:rsidR="002C2CF9" w:rsidRPr="00F35C31">
        <w:rPr>
          <w:rFonts w:ascii="Times New Roman" w:hAnsi="Times New Roman" w:cs="Times New Roman"/>
        </w:rPr>
        <w:t xml:space="preserve"> production schedules, </w:t>
      </w:r>
      <w:r w:rsidRPr="00F35C31">
        <w:rPr>
          <w:rFonts w:ascii="Times New Roman" w:hAnsi="Times New Roman" w:cs="Times New Roman"/>
        </w:rPr>
        <w:t>Facilities Management</w:t>
      </w:r>
      <w:r w:rsidR="002C2CF9" w:rsidRPr="00F35C31">
        <w:rPr>
          <w:rFonts w:ascii="Times New Roman" w:hAnsi="Times New Roman" w:cs="Times New Roman"/>
        </w:rPr>
        <w:t xml:space="preserve"> </w:t>
      </w:r>
      <w:r w:rsidR="0056736B" w:rsidRPr="00F35C31">
        <w:rPr>
          <w:rFonts w:ascii="Times New Roman" w:hAnsi="Times New Roman" w:cs="Times New Roman"/>
        </w:rPr>
        <w:t>can request</w:t>
      </w:r>
      <w:r w:rsidR="002C2CF9" w:rsidRPr="00F35C31">
        <w:rPr>
          <w:rFonts w:ascii="Times New Roman" w:hAnsi="Times New Roman" w:cs="Times New Roman"/>
        </w:rPr>
        <w:t xml:space="preserve"> rescheduling of maintenance</w:t>
      </w:r>
      <w:r w:rsidR="0056736B" w:rsidRPr="00F35C31">
        <w:rPr>
          <w:rFonts w:ascii="Times New Roman" w:hAnsi="Times New Roman" w:cs="Times New Roman"/>
        </w:rPr>
        <w:t xml:space="preserve"> periods</w:t>
      </w:r>
      <w:r w:rsidR="00013C80">
        <w:rPr>
          <w:rFonts w:ascii="Times New Roman" w:hAnsi="Times New Roman" w:cs="Times New Roman"/>
        </w:rPr>
        <w:t>.</w:t>
      </w:r>
    </w:p>
    <w:p w14:paraId="462791F6" w14:textId="2BACD150" w:rsidR="002C2CF9" w:rsidRPr="00F35C31" w:rsidRDefault="00AE3F7E" w:rsidP="002E5F6F">
      <w:pPr>
        <w:pStyle w:val="ColorfulList-Accent11"/>
        <w:numPr>
          <w:ilvl w:val="0"/>
          <w:numId w:val="3"/>
        </w:numPr>
        <w:rPr>
          <w:rFonts w:ascii="Times New Roman" w:hAnsi="Times New Roman" w:cs="Times New Roman"/>
        </w:rPr>
      </w:pPr>
      <w:r w:rsidRPr="00F35C31">
        <w:rPr>
          <w:rFonts w:ascii="Times New Roman" w:hAnsi="Times New Roman" w:cs="Times New Roman"/>
        </w:rPr>
        <w:t>Facilities Management</w:t>
      </w:r>
      <w:r w:rsidR="002E5F6F" w:rsidRPr="00F35C31">
        <w:rPr>
          <w:rFonts w:ascii="Times New Roman" w:hAnsi="Times New Roman" w:cs="Times New Roman"/>
        </w:rPr>
        <w:t xml:space="preserve"> requires that all systems are operational and have ITS support during critical production periods – to be determined and scheduled in advance</w:t>
      </w:r>
      <w:r w:rsidR="00013C80">
        <w:rPr>
          <w:rFonts w:ascii="Times New Roman" w:hAnsi="Times New Roman" w:cs="Times New Roman"/>
        </w:rPr>
        <w:t>.</w:t>
      </w:r>
    </w:p>
    <w:p w14:paraId="77175691" w14:textId="6E2E5DBD" w:rsidR="009A5E31" w:rsidRPr="00F35C31" w:rsidRDefault="009A5E31" w:rsidP="009A5E3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ITS will support procurement of </w:t>
      </w:r>
      <w:r w:rsidR="00AE3F7E" w:rsidRPr="00F35C31">
        <w:rPr>
          <w:rFonts w:ascii="Times New Roman" w:hAnsi="Times New Roman" w:cs="Times New Roman"/>
        </w:rPr>
        <w:t>Facilities Management</w:t>
      </w:r>
      <w:r w:rsidR="002E5F6F" w:rsidRPr="00F35C31">
        <w:rPr>
          <w:rFonts w:ascii="Times New Roman" w:hAnsi="Times New Roman" w:cs="Times New Roman"/>
        </w:rPr>
        <w:t xml:space="preserve"> hardware and software</w:t>
      </w:r>
      <w:r w:rsidRPr="00F35C31">
        <w:rPr>
          <w:rFonts w:ascii="Times New Roman" w:hAnsi="Times New Roman" w:cs="Times New Roman"/>
        </w:rPr>
        <w:t xml:space="preserve">. </w:t>
      </w:r>
      <w:r w:rsidR="002E5F6F" w:rsidRPr="00F35C31">
        <w:rPr>
          <w:rFonts w:ascii="Times New Roman" w:hAnsi="Times New Roman" w:cs="Times New Roman"/>
        </w:rPr>
        <w:t>R</w:t>
      </w:r>
      <w:r w:rsidRPr="00F35C31">
        <w:rPr>
          <w:rFonts w:ascii="Times New Roman" w:hAnsi="Times New Roman" w:cs="Times New Roman"/>
        </w:rPr>
        <w:t xml:space="preserve">equests, with required specifications, should be submitted to the ITS </w:t>
      </w:r>
      <w:r w:rsidR="00703A8B" w:rsidRPr="00F35C31">
        <w:rPr>
          <w:rFonts w:ascii="Times New Roman" w:hAnsi="Times New Roman" w:cs="Times New Roman"/>
        </w:rPr>
        <w:t xml:space="preserve">Director of </w:t>
      </w:r>
      <w:r w:rsidRPr="00F35C31">
        <w:rPr>
          <w:rFonts w:ascii="Times New Roman" w:hAnsi="Times New Roman" w:cs="Times New Roman"/>
        </w:rPr>
        <w:t xml:space="preserve">Operations. The ITS </w:t>
      </w:r>
      <w:r w:rsidR="00580476" w:rsidRPr="00F35C31">
        <w:rPr>
          <w:rFonts w:ascii="Times New Roman" w:hAnsi="Times New Roman" w:cs="Times New Roman"/>
        </w:rPr>
        <w:t xml:space="preserve">Director of </w:t>
      </w:r>
      <w:r w:rsidRPr="00F35C31">
        <w:rPr>
          <w:rFonts w:ascii="Times New Roman" w:hAnsi="Times New Roman" w:cs="Times New Roman"/>
        </w:rPr>
        <w:t>Operations will respond to requests with an estimated shipping date.</w:t>
      </w:r>
    </w:p>
    <w:p w14:paraId="5560EE76" w14:textId="77777777" w:rsidR="004877C1" w:rsidRPr="00B62D91" w:rsidRDefault="004877C1" w:rsidP="004877C1">
      <w:pPr>
        <w:pStyle w:val="Heading2"/>
        <w:rPr>
          <w:rFonts w:ascii="Times New Roman" w:hAnsi="Times New Roman" w:cs="Times New Roman"/>
          <w:color w:val="auto"/>
        </w:rPr>
      </w:pPr>
      <w:bookmarkStart w:id="17" w:name="_Toc13069139"/>
      <w:r w:rsidRPr="00B62D91">
        <w:rPr>
          <w:rFonts w:ascii="Times New Roman" w:hAnsi="Times New Roman" w:cs="Times New Roman"/>
          <w:color w:val="auto"/>
        </w:rPr>
        <w:t>3.2</w:t>
      </w:r>
      <w:r w:rsidRPr="00B62D91">
        <w:rPr>
          <w:rFonts w:ascii="Times New Roman" w:hAnsi="Times New Roman" w:cs="Times New Roman"/>
          <w:color w:val="auto"/>
        </w:rPr>
        <w:tab/>
        <w:t>Service Scope</w:t>
      </w:r>
      <w:bookmarkEnd w:id="15"/>
      <w:bookmarkEnd w:id="17"/>
    </w:p>
    <w:p w14:paraId="02A91364" w14:textId="77777777" w:rsidR="004877C1" w:rsidRPr="00EC018D" w:rsidRDefault="004877C1" w:rsidP="004877C1">
      <w:pPr>
        <w:pStyle w:val="Heading3"/>
        <w:rPr>
          <w:rFonts w:ascii="Times New Roman" w:hAnsi="Times New Roman" w:cs="Times New Roman"/>
          <w:b/>
          <w:bCs/>
          <w:color w:val="auto"/>
        </w:rPr>
      </w:pPr>
      <w:bookmarkStart w:id="18" w:name="_Toc13069140"/>
      <w:r w:rsidRPr="00EC018D">
        <w:rPr>
          <w:rFonts w:ascii="Times New Roman" w:hAnsi="Times New Roman" w:cs="Times New Roman"/>
          <w:b/>
          <w:bCs/>
          <w:color w:val="auto"/>
        </w:rPr>
        <w:t>3</w:t>
      </w:r>
      <w:r w:rsidR="00133FEC" w:rsidRPr="00EC018D">
        <w:rPr>
          <w:rFonts w:ascii="Times New Roman" w:hAnsi="Times New Roman" w:cs="Times New Roman"/>
          <w:b/>
          <w:bCs/>
          <w:color w:val="auto"/>
        </w:rPr>
        <w:t>.2</w:t>
      </w:r>
      <w:r w:rsidRPr="00EC018D">
        <w:rPr>
          <w:rFonts w:ascii="Times New Roman" w:hAnsi="Times New Roman" w:cs="Times New Roman"/>
          <w:b/>
          <w:bCs/>
          <w:color w:val="auto"/>
        </w:rPr>
        <w:t>.1</w:t>
      </w:r>
      <w:r w:rsidRPr="00EC018D">
        <w:rPr>
          <w:rFonts w:ascii="Times New Roman" w:hAnsi="Times New Roman" w:cs="Times New Roman"/>
          <w:b/>
          <w:bCs/>
          <w:color w:val="auto"/>
        </w:rPr>
        <w:tab/>
        <w:t>System Administration Services</w:t>
      </w:r>
      <w:bookmarkEnd w:id="18"/>
      <w:r w:rsidRPr="00EC018D">
        <w:rPr>
          <w:rFonts w:ascii="Times New Roman" w:hAnsi="Times New Roman" w:cs="Times New Roman"/>
          <w:b/>
          <w:bCs/>
          <w:color w:val="auto"/>
        </w:rPr>
        <w:t xml:space="preserve"> </w:t>
      </w:r>
    </w:p>
    <w:p w14:paraId="2B5993BC" w14:textId="77777777" w:rsidR="004877C1" w:rsidRPr="00F35C31" w:rsidRDefault="004877C1" w:rsidP="004877C1">
      <w:pPr>
        <w:rPr>
          <w:rFonts w:ascii="Times New Roman" w:hAnsi="Times New Roman" w:cs="Times New Roman"/>
        </w:rPr>
      </w:pPr>
      <w:r w:rsidRPr="00F35C31">
        <w:rPr>
          <w:rFonts w:ascii="Times New Roman" w:hAnsi="Times New Roman" w:cs="Times New Roman"/>
        </w:rPr>
        <w:t>Information Technology Services will provide defined support for network infrastructure, servers, and workstations as follows:</w:t>
      </w:r>
    </w:p>
    <w:p w14:paraId="268553D0" w14:textId="71108AD4" w:rsidR="00270DEA" w:rsidRPr="00F35C31" w:rsidRDefault="00991B22" w:rsidP="00270DEA">
      <w:pPr>
        <w:pStyle w:val="ColorfulList-Accent11"/>
        <w:numPr>
          <w:ilvl w:val="0"/>
          <w:numId w:val="3"/>
        </w:numPr>
        <w:rPr>
          <w:rFonts w:ascii="Times New Roman" w:hAnsi="Times New Roman" w:cs="Times New Roman"/>
        </w:rPr>
      </w:pPr>
      <w:r w:rsidRPr="00F35C31">
        <w:rPr>
          <w:rFonts w:ascii="Times New Roman" w:hAnsi="Times New Roman" w:cs="Times New Roman"/>
        </w:rPr>
        <w:t>Software contracting support, e</w:t>
      </w:r>
      <w:r w:rsidR="00270DEA" w:rsidRPr="00F35C31">
        <w:rPr>
          <w:rFonts w:ascii="Times New Roman" w:hAnsi="Times New Roman" w:cs="Times New Roman"/>
        </w:rPr>
        <w:t>quipment leasing, purchasing, and upgrade support for approved budget procurements</w:t>
      </w:r>
      <w:r w:rsidR="00013C80">
        <w:rPr>
          <w:rFonts w:ascii="Times New Roman" w:hAnsi="Times New Roman" w:cs="Times New Roman"/>
        </w:rPr>
        <w:t>.</w:t>
      </w:r>
    </w:p>
    <w:p w14:paraId="63ED2C1A" w14:textId="01A2C815" w:rsidR="00270DEA" w:rsidRPr="00F35C31" w:rsidRDefault="00270DEA" w:rsidP="00270DEA">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Network connectivity, </w:t>
      </w:r>
      <w:r w:rsidR="00991B22" w:rsidRPr="00F35C31">
        <w:rPr>
          <w:rFonts w:ascii="Times New Roman" w:hAnsi="Times New Roman" w:cs="Times New Roman"/>
        </w:rPr>
        <w:t xml:space="preserve">hardware installation, </w:t>
      </w:r>
      <w:r w:rsidRPr="00F35C31">
        <w:rPr>
          <w:rFonts w:ascii="Times New Roman" w:hAnsi="Times New Roman" w:cs="Times New Roman"/>
        </w:rPr>
        <w:t>system administration, and preventative maintenance for University-owned or leased workstations</w:t>
      </w:r>
      <w:r w:rsidR="00DC1E80">
        <w:rPr>
          <w:rFonts w:ascii="Times New Roman" w:hAnsi="Times New Roman" w:cs="Times New Roman"/>
        </w:rPr>
        <w:t>.</w:t>
      </w:r>
    </w:p>
    <w:p w14:paraId="1CC1BD9C" w14:textId="77CD827F" w:rsidR="00270DEA" w:rsidRPr="00F35C31" w:rsidRDefault="00991B22" w:rsidP="00270DEA">
      <w:pPr>
        <w:pStyle w:val="ColorfulList-Accent11"/>
        <w:numPr>
          <w:ilvl w:val="0"/>
          <w:numId w:val="3"/>
        </w:numPr>
        <w:rPr>
          <w:rFonts w:ascii="Times New Roman" w:hAnsi="Times New Roman" w:cs="Times New Roman"/>
        </w:rPr>
      </w:pPr>
      <w:r w:rsidRPr="00F35C31">
        <w:rPr>
          <w:rFonts w:ascii="Times New Roman" w:hAnsi="Times New Roman" w:cs="Times New Roman"/>
        </w:rPr>
        <w:t>Network connectivity, hardware i</w:t>
      </w:r>
      <w:r w:rsidR="00270DEA" w:rsidRPr="00F35C31">
        <w:rPr>
          <w:rFonts w:ascii="Times New Roman" w:hAnsi="Times New Roman" w:cs="Times New Roman"/>
        </w:rPr>
        <w:t xml:space="preserve">nstallation, </w:t>
      </w:r>
      <w:r w:rsidRPr="00F35C31">
        <w:rPr>
          <w:rFonts w:ascii="Times New Roman" w:hAnsi="Times New Roman" w:cs="Times New Roman"/>
        </w:rPr>
        <w:t>system administration</w:t>
      </w:r>
      <w:r w:rsidR="00270DEA" w:rsidRPr="00F35C31">
        <w:rPr>
          <w:rFonts w:ascii="Times New Roman" w:hAnsi="Times New Roman" w:cs="Times New Roman"/>
        </w:rPr>
        <w:t xml:space="preserve">, and </w:t>
      </w:r>
      <w:r w:rsidRPr="00F35C31">
        <w:rPr>
          <w:rFonts w:ascii="Times New Roman" w:hAnsi="Times New Roman" w:cs="Times New Roman"/>
        </w:rPr>
        <w:t xml:space="preserve">preventative system </w:t>
      </w:r>
      <w:r w:rsidR="00270DEA" w:rsidRPr="00F35C31">
        <w:rPr>
          <w:rFonts w:ascii="Times New Roman" w:hAnsi="Times New Roman" w:cs="Times New Roman"/>
        </w:rPr>
        <w:t>maintenance</w:t>
      </w:r>
      <w:r w:rsidR="004877C1" w:rsidRPr="00F35C31">
        <w:rPr>
          <w:rFonts w:ascii="Times New Roman" w:hAnsi="Times New Roman" w:cs="Times New Roman"/>
        </w:rPr>
        <w:t xml:space="preserve"> </w:t>
      </w:r>
      <w:r w:rsidRPr="00F35C31">
        <w:rPr>
          <w:rFonts w:ascii="Times New Roman" w:hAnsi="Times New Roman" w:cs="Times New Roman"/>
        </w:rPr>
        <w:t xml:space="preserve">for </w:t>
      </w:r>
      <w:r w:rsidR="00270DEA" w:rsidRPr="00F35C31">
        <w:rPr>
          <w:rFonts w:ascii="Times New Roman" w:hAnsi="Times New Roman" w:cs="Times New Roman"/>
        </w:rPr>
        <w:t xml:space="preserve">on-premise </w:t>
      </w:r>
      <w:r w:rsidRPr="00F35C31">
        <w:rPr>
          <w:rFonts w:ascii="Times New Roman" w:hAnsi="Times New Roman" w:cs="Times New Roman"/>
        </w:rPr>
        <w:t>servers</w:t>
      </w:r>
      <w:r w:rsidR="00DC1E80">
        <w:rPr>
          <w:rFonts w:ascii="Times New Roman" w:hAnsi="Times New Roman" w:cs="Times New Roman"/>
        </w:rPr>
        <w:t>.</w:t>
      </w:r>
    </w:p>
    <w:p w14:paraId="4F93CD2F" w14:textId="7DF438C4" w:rsidR="00475E27" w:rsidRPr="00F35C31" w:rsidRDefault="00475E27" w:rsidP="00270DEA">
      <w:pPr>
        <w:pStyle w:val="ColorfulList-Accent11"/>
        <w:numPr>
          <w:ilvl w:val="0"/>
          <w:numId w:val="3"/>
        </w:numPr>
        <w:rPr>
          <w:rFonts w:ascii="Times New Roman" w:hAnsi="Times New Roman" w:cs="Times New Roman"/>
        </w:rPr>
      </w:pPr>
      <w:r w:rsidRPr="00F35C31">
        <w:rPr>
          <w:rFonts w:ascii="Times New Roman" w:hAnsi="Times New Roman" w:cs="Times New Roman"/>
        </w:rPr>
        <w:t>Assist 3</w:t>
      </w:r>
      <w:r w:rsidRPr="00F35C31">
        <w:rPr>
          <w:rFonts w:ascii="Times New Roman" w:hAnsi="Times New Roman" w:cs="Times New Roman"/>
          <w:vertAlign w:val="superscript"/>
        </w:rPr>
        <w:t>rd</w:t>
      </w:r>
      <w:r w:rsidRPr="00F35C31">
        <w:rPr>
          <w:rFonts w:ascii="Times New Roman" w:hAnsi="Times New Roman" w:cs="Times New Roman"/>
        </w:rPr>
        <w:t xml:space="preserve"> party vendors with cloud services and hosted applications (these services will remain the primary responsibility of the 3</w:t>
      </w:r>
      <w:r w:rsidRPr="00F35C31">
        <w:rPr>
          <w:rFonts w:ascii="Times New Roman" w:hAnsi="Times New Roman" w:cs="Times New Roman"/>
          <w:vertAlign w:val="superscript"/>
        </w:rPr>
        <w:t>rd</w:t>
      </w:r>
      <w:r w:rsidRPr="00F35C31">
        <w:rPr>
          <w:rFonts w:ascii="Times New Roman" w:hAnsi="Times New Roman" w:cs="Times New Roman"/>
        </w:rPr>
        <w:t xml:space="preserve"> party vendor)</w:t>
      </w:r>
      <w:r w:rsidR="00DC1E80">
        <w:rPr>
          <w:rFonts w:ascii="Times New Roman" w:hAnsi="Times New Roman" w:cs="Times New Roman"/>
        </w:rPr>
        <w:t>.</w:t>
      </w:r>
    </w:p>
    <w:p w14:paraId="743350CC" w14:textId="3D0F09FA"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System level backup processing and disaster recovery</w:t>
      </w:r>
      <w:r w:rsidR="00DC1E80">
        <w:rPr>
          <w:rFonts w:ascii="Times New Roman" w:hAnsi="Times New Roman" w:cs="Times New Roman"/>
        </w:rPr>
        <w:t>.</w:t>
      </w:r>
    </w:p>
    <w:p w14:paraId="6FAFA24F" w14:textId="32BB08DB" w:rsidR="004877C1" w:rsidRPr="00F35C31" w:rsidRDefault="00991B22"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Technology </w:t>
      </w:r>
      <w:r w:rsidR="004877C1" w:rsidRPr="00F35C31">
        <w:rPr>
          <w:rFonts w:ascii="Times New Roman" w:hAnsi="Times New Roman" w:cs="Times New Roman"/>
        </w:rPr>
        <w:t xml:space="preserve">support </w:t>
      </w:r>
      <w:r w:rsidRPr="00F35C31">
        <w:rPr>
          <w:rFonts w:ascii="Times New Roman" w:hAnsi="Times New Roman" w:cs="Times New Roman"/>
        </w:rPr>
        <w:t xml:space="preserve">services as defined below </w:t>
      </w:r>
      <w:r w:rsidR="004877C1" w:rsidRPr="00F35C31">
        <w:rPr>
          <w:rFonts w:ascii="Times New Roman" w:hAnsi="Times New Roman" w:cs="Times New Roman"/>
        </w:rPr>
        <w:t>for on-premise, University-owned</w:t>
      </w:r>
      <w:r w:rsidRPr="00F35C31">
        <w:rPr>
          <w:rFonts w:ascii="Times New Roman" w:hAnsi="Times New Roman" w:cs="Times New Roman"/>
        </w:rPr>
        <w:t xml:space="preserve"> or leased</w:t>
      </w:r>
      <w:r w:rsidR="004877C1" w:rsidRPr="00F35C31">
        <w:rPr>
          <w:rFonts w:ascii="Times New Roman" w:hAnsi="Times New Roman" w:cs="Times New Roman"/>
        </w:rPr>
        <w:t xml:space="preserve"> servers and network infrastructure</w:t>
      </w:r>
      <w:r w:rsidR="00DC1E80">
        <w:rPr>
          <w:rFonts w:ascii="Times New Roman" w:hAnsi="Times New Roman" w:cs="Times New Roman"/>
        </w:rPr>
        <w:t>.</w:t>
      </w:r>
    </w:p>
    <w:p w14:paraId="3FF2A8CF" w14:textId="232CE95C" w:rsidR="004877C1" w:rsidRPr="00F35C31" w:rsidRDefault="00133FEC"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“Urgent” </w:t>
      </w:r>
      <w:r w:rsidR="00991B22" w:rsidRPr="00F35C31">
        <w:rPr>
          <w:rFonts w:ascii="Times New Roman" w:hAnsi="Times New Roman" w:cs="Times New Roman"/>
        </w:rPr>
        <w:t xml:space="preserve">technology </w:t>
      </w:r>
      <w:r w:rsidR="004877C1" w:rsidRPr="00F35C31">
        <w:rPr>
          <w:rFonts w:ascii="Times New Roman" w:hAnsi="Times New Roman" w:cs="Times New Roman"/>
        </w:rPr>
        <w:t>support services</w:t>
      </w:r>
      <w:r w:rsidRPr="00F35C31">
        <w:rPr>
          <w:rFonts w:ascii="Times New Roman" w:hAnsi="Times New Roman" w:cs="Times New Roman"/>
        </w:rPr>
        <w:t xml:space="preserve"> in emergency situations as warranted</w:t>
      </w:r>
      <w:r w:rsidR="00DC1E80">
        <w:rPr>
          <w:rFonts w:ascii="Times New Roman" w:hAnsi="Times New Roman" w:cs="Times New Roman"/>
        </w:rPr>
        <w:t>.</w:t>
      </w:r>
    </w:p>
    <w:p w14:paraId="5B42EDA1" w14:textId="77777777" w:rsidR="004877C1" w:rsidRPr="00EC018D" w:rsidRDefault="00133FEC" w:rsidP="004877C1">
      <w:pPr>
        <w:pStyle w:val="Heading3"/>
        <w:rPr>
          <w:rFonts w:ascii="Times New Roman" w:hAnsi="Times New Roman" w:cs="Times New Roman"/>
          <w:b/>
          <w:bCs/>
          <w:color w:val="auto"/>
        </w:rPr>
      </w:pPr>
      <w:bookmarkStart w:id="19" w:name="_Toc421002873"/>
      <w:bookmarkStart w:id="20" w:name="_Toc13069141"/>
      <w:r w:rsidRPr="00EC018D">
        <w:rPr>
          <w:rFonts w:ascii="Times New Roman" w:hAnsi="Times New Roman" w:cs="Times New Roman"/>
          <w:b/>
          <w:bCs/>
          <w:color w:val="auto"/>
        </w:rPr>
        <w:t>3.2.2</w:t>
      </w:r>
      <w:r w:rsidR="004877C1" w:rsidRPr="00EC018D">
        <w:rPr>
          <w:rFonts w:ascii="Times New Roman" w:hAnsi="Times New Roman" w:cs="Times New Roman"/>
          <w:b/>
          <w:bCs/>
          <w:color w:val="auto"/>
        </w:rPr>
        <w:tab/>
        <w:t>Boundaries of Service Features and Functions</w:t>
      </w:r>
      <w:bookmarkEnd w:id="19"/>
      <w:bookmarkEnd w:id="20"/>
    </w:p>
    <w:p w14:paraId="31A330ED" w14:textId="7FA50F9B" w:rsidR="004877C1" w:rsidRPr="00F35C31" w:rsidRDefault="004877C1" w:rsidP="00133FEC">
      <w:pPr>
        <w:rPr>
          <w:rFonts w:ascii="Times New Roman" w:hAnsi="Times New Roman" w:cs="Times New Roman"/>
        </w:rPr>
      </w:pPr>
      <w:r w:rsidRPr="00F35C31">
        <w:rPr>
          <w:rFonts w:ascii="Times New Roman" w:hAnsi="Times New Roman" w:cs="Times New Roman"/>
        </w:rPr>
        <w:t xml:space="preserve">ITS services are limited to </w:t>
      </w:r>
      <w:r w:rsidR="00991B22" w:rsidRPr="00F35C31">
        <w:rPr>
          <w:rFonts w:ascii="Times New Roman" w:hAnsi="Times New Roman" w:cs="Times New Roman"/>
        </w:rPr>
        <w:t xml:space="preserve">maintenance of the </w:t>
      </w:r>
      <w:r w:rsidRPr="00F35C31">
        <w:rPr>
          <w:rFonts w:ascii="Times New Roman" w:hAnsi="Times New Roman" w:cs="Times New Roman"/>
        </w:rPr>
        <w:t xml:space="preserve">base operating system and </w:t>
      </w:r>
      <w:r w:rsidR="00991B22" w:rsidRPr="00F35C31">
        <w:rPr>
          <w:rFonts w:ascii="Times New Roman" w:hAnsi="Times New Roman" w:cs="Times New Roman"/>
        </w:rPr>
        <w:t xml:space="preserve">standard ITS-supported </w:t>
      </w:r>
      <w:r w:rsidRPr="00F35C31">
        <w:rPr>
          <w:rFonts w:ascii="Times New Roman" w:hAnsi="Times New Roman" w:cs="Times New Roman"/>
        </w:rPr>
        <w:t xml:space="preserve">software </w:t>
      </w:r>
      <w:r w:rsidR="00133FEC" w:rsidRPr="00F35C31">
        <w:rPr>
          <w:rFonts w:ascii="Times New Roman" w:hAnsi="Times New Roman" w:cs="Times New Roman"/>
        </w:rPr>
        <w:t xml:space="preserve">for </w:t>
      </w:r>
      <w:r w:rsidRPr="00F35C31">
        <w:rPr>
          <w:rFonts w:ascii="Times New Roman" w:hAnsi="Times New Roman" w:cs="Times New Roman"/>
        </w:rPr>
        <w:t>University-owned</w:t>
      </w:r>
      <w:r w:rsidR="00991B22" w:rsidRPr="00F35C31">
        <w:rPr>
          <w:rFonts w:ascii="Times New Roman" w:hAnsi="Times New Roman" w:cs="Times New Roman"/>
        </w:rPr>
        <w:t xml:space="preserve"> or leased workstations and</w:t>
      </w:r>
      <w:r w:rsidRPr="00F35C31">
        <w:rPr>
          <w:rFonts w:ascii="Times New Roman" w:hAnsi="Times New Roman" w:cs="Times New Roman"/>
        </w:rPr>
        <w:t xml:space="preserve"> on-premise ser</w:t>
      </w:r>
      <w:r w:rsidR="00991B22" w:rsidRPr="00F35C31">
        <w:rPr>
          <w:rFonts w:ascii="Times New Roman" w:hAnsi="Times New Roman" w:cs="Times New Roman"/>
        </w:rPr>
        <w:t xml:space="preserve">vers. ITS will provide maintenance and technology support services for </w:t>
      </w:r>
      <w:r w:rsidRPr="00F35C31">
        <w:rPr>
          <w:rFonts w:ascii="Times New Roman" w:hAnsi="Times New Roman" w:cs="Times New Roman"/>
        </w:rPr>
        <w:t>cloud-based computing platform services that have been approved and implemented by ITS</w:t>
      </w:r>
      <w:r w:rsidR="00133FEC" w:rsidRPr="00F35C31">
        <w:rPr>
          <w:rFonts w:ascii="Times New Roman" w:hAnsi="Times New Roman" w:cs="Times New Roman"/>
        </w:rPr>
        <w:t>.</w:t>
      </w:r>
    </w:p>
    <w:p w14:paraId="5C98BC1A" w14:textId="77777777" w:rsidR="004877C1" w:rsidRPr="00441D40" w:rsidRDefault="00133FEC" w:rsidP="004877C1">
      <w:pPr>
        <w:pStyle w:val="Heading2"/>
        <w:rPr>
          <w:rFonts w:ascii="Times New Roman" w:hAnsi="Times New Roman" w:cs="Times New Roman"/>
          <w:color w:val="auto"/>
        </w:rPr>
      </w:pPr>
      <w:bookmarkStart w:id="21" w:name="_Toc421002874"/>
      <w:bookmarkStart w:id="22" w:name="_Toc13069142"/>
      <w:r w:rsidRPr="00441D40">
        <w:rPr>
          <w:rFonts w:ascii="Times New Roman" w:hAnsi="Times New Roman" w:cs="Times New Roman"/>
          <w:color w:val="auto"/>
        </w:rPr>
        <w:lastRenderedPageBreak/>
        <w:t>3.3</w:t>
      </w:r>
      <w:r w:rsidR="004877C1" w:rsidRPr="00441D40">
        <w:rPr>
          <w:rFonts w:ascii="Times New Roman" w:hAnsi="Times New Roman" w:cs="Times New Roman"/>
          <w:color w:val="auto"/>
        </w:rPr>
        <w:tab/>
        <w:t>Service</w:t>
      </w:r>
      <w:bookmarkEnd w:id="21"/>
      <w:r w:rsidRPr="00441D40">
        <w:rPr>
          <w:rFonts w:ascii="Times New Roman" w:hAnsi="Times New Roman" w:cs="Times New Roman"/>
          <w:color w:val="auto"/>
        </w:rPr>
        <w:t xml:space="preserve"> Protocols</w:t>
      </w:r>
      <w:bookmarkEnd w:id="22"/>
    </w:p>
    <w:p w14:paraId="6A7520A3" w14:textId="77777777" w:rsidR="00133FEC" w:rsidRPr="00441D40" w:rsidRDefault="00133FEC" w:rsidP="00133FEC">
      <w:pPr>
        <w:pStyle w:val="Heading3"/>
        <w:rPr>
          <w:rFonts w:ascii="Times New Roman" w:hAnsi="Times New Roman" w:cs="Times New Roman"/>
          <w:b/>
          <w:bCs/>
          <w:color w:val="auto"/>
        </w:rPr>
      </w:pPr>
      <w:bookmarkStart w:id="23" w:name="_Toc13069143"/>
      <w:r w:rsidRPr="00441D40">
        <w:rPr>
          <w:rFonts w:ascii="Times New Roman" w:hAnsi="Times New Roman" w:cs="Times New Roman"/>
          <w:b/>
          <w:bCs/>
          <w:color w:val="auto"/>
        </w:rPr>
        <w:t>3.3.1</w:t>
      </w:r>
      <w:r w:rsidRPr="00441D40">
        <w:rPr>
          <w:rFonts w:ascii="Times New Roman" w:hAnsi="Times New Roman" w:cs="Times New Roman"/>
          <w:b/>
          <w:bCs/>
          <w:color w:val="auto"/>
        </w:rPr>
        <w:tab/>
        <w:t>Requesting Service</w:t>
      </w:r>
      <w:bookmarkEnd w:id="23"/>
    </w:p>
    <w:p w14:paraId="2A71FC56" w14:textId="77777777" w:rsidR="00133FEC" w:rsidRPr="00F35C31" w:rsidRDefault="00133FEC" w:rsidP="00133FEC">
      <w:pPr>
        <w:rPr>
          <w:rFonts w:ascii="Times New Roman" w:hAnsi="Times New Roman" w:cs="Times New Roman"/>
        </w:rPr>
      </w:pPr>
      <w:r w:rsidRPr="00F35C31">
        <w:rPr>
          <w:rFonts w:ascii="Times New Roman" w:hAnsi="Times New Roman" w:cs="Times New Roman"/>
        </w:rPr>
        <w:t>The following are the supported methods of contacting ITS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415"/>
        <w:gridCol w:w="2875"/>
      </w:tblGrid>
      <w:tr w:rsidR="00133FEC" w:rsidRPr="00F35C31" w14:paraId="2E7A5FCB" w14:textId="77777777" w:rsidTr="005D029F">
        <w:trPr>
          <w:cantSplit/>
        </w:trPr>
        <w:tc>
          <w:tcPr>
            <w:tcW w:w="3060" w:type="dxa"/>
          </w:tcPr>
          <w:p w14:paraId="71EA3107" w14:textId="77777777" w:rsidR="00133FEC" w:rsidRPr="00F35C31" w:rsidRDefault="00133FEC" w:rsidP="00B30C21">
            <w:pPr>
              <w:pStyle w:val="BodyText"/>
              <w:rPr>
                <w:rFonts w:ascii="Times New Roman" w:hAnsi="Times New Roman" w:cs="Times New Roman"/>
                <w:b/>
              </w:rPr>
            </w:pPr>
            <w:r w:rsidRPr="00F35C31">
              <w:rPr>
                <w:rFonts w:ascii="Times New Roman" w:hAnsi="Times New Roman" w:cs="Times New Roman"/>
                <w:b/>
              </w:rPr>
              <w:t>Standard Service</w:t>
            </w:r>
          </w:p>
        </w:tc>
        <w:tc>
          <w:tcPr>
            <w:tcW w:w="3415" w:type="dxa"/>
          </w:tcPr>
          <w:p w14:paraId="4067C5D1" w14:textId="77777777" w:rsidR="00133FEC" w:rsidRPr="00F35C31" w:rsidRDefault="00133FEC" w:rsidP="00B30C21">
            <w:pPr>
              <w:pStyle w:val="BodyText"/>
              <w:rPr>
                <w:rFonts w:ascii="Times New Roman" w:hAnsi="Times New Roman" w:cs="Times New Roman"/>
                <w:b/>
              </w:rPr>
            </w:pPr>
            <w:r w:rsidRPr="00F35C31">
              <w:rPr>
                <w:rFonts w:ascii="Times New Roman" w:hAnsi="Times New Roman" w:cs="Times New Roman"/>
                <w:b/>
              </w:rPr>
              <w:t>Critical/Urgent Service</w:t>
            </w:r>
          </w:p>
        </w:tc>
        <w:tc>
          <w:tcPr>
            <w:tcW w:w="2875" w:type="dxa"/>
          </w:tcPr>
          <w:p w14:paraId="681CA888" w14:textId="77777777" w:rsidR="00133FEC" w:rsidRPr="00F35C31" w:rsidRDefault="00133FEC" w:rsidP="00B30C21">
            <w:pPr>
              <w:pStyle w:val="BodyText"/>
              <w:rPr>
                <w:rFonts w:ascii="Times New Roman" w:hAnsi="Times New Roman" w:cs="Times New Roman"/>
                <w:b/>
              </w:rPr>
            </w:pPr>
            <w:r w:rsidRPr="00F35C31">
              <w:rPr>
                <w:rFonts w:ascii="Times New Roman" w:hAnsi="Times New Roman" w:cs="Times New Roman"/>
                <w:b/>
              </w:rPr>
              <w:t>Purchasing</w:t>
            </w:r>
          </w:p>
        </w:tc>
      </w:tr>
      <w:tr w:rsidR="00133FEC" w:rsidRPr="00F35C31" w14:paraId="2FD2E392" w14:textId="77777777" w:rsidTr="005D029F">
        <w:trPr>
          <w:cantSplit/>
        </w:trPr>
        <w:tc>
          <w:tcPr>
            <w:tcW w:w="3060" w:type="dxa"/>
          </w:tcPr>
          <w:p w14:paraId="27B9C84A" w14:textId="77777777"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 xml:space="preserve">Email: </w:t>
            </w:r>
            <w:hyperlink r:id="rId21" w:history="1">
              <w:r w:rsidRPr="00F35C31">
                <w:rPr>
                  <w:rStyle w:val="Hyperlink"/>
                  <w:rFonts w:ascii="Times New Roman" w:hAnsi="Times New Roman" w:cs="Times New Roman"/>
                  <w:sz w:val="20"/>
                </w:rPr>
                <w:t>tech_support@redlands.edu</w:t>
              </w:r>
            </w:hyperlink>
          </w:p>
          <w:p w14:paraId="1D4574AF" w14:textId="77777777"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Phone: 909-748-8922</w:t>
            </w:r>
          </w:p>
        </w:tc>
        <w:tc>
          <w:tcPr>
            <w:tcW w:w="3415" w:type="dxa"/>
          </w:tcPr>
          <w:p w14:paraId="0C9A2117" w14:textId="77777777"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 xml:space="preserve">Email: </w:t>
            </w:r>
            <w:hyperlink r:id="rId22" w:history="1">
              <w:r w:rsidRPr="00F35C31">
                <w:rPr>
                  <w:rStyle w:val="Hyperlink"/>
                  <w:rFonts w:ascii="Times New Roman" w:hAnsi="Times New Roman" w:cs="Times New Roman"/>
                  <w:sz w:val="20"/>
                </w:rPr>
                <w:t>systems@redlands.edu</w:t>
              </w:r>
            </w:hyperlink>
          </w:p>
          <w:p w14:paraId="5E03C43F" w14:textId="308AB0EA"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Phone: 951-500-7101 (On Call)</w:t>
            </w:r>
          </w:p>
        </w:tc>
        <w:tc>
          <w:tcPr>
            <w:tcW w:w="2875" w:type="dxa"/>
          </w:tcPr>
          <w:p w14:paraId="518C7E47" w14:textId="77777777"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 xml:space="preserve">Email: </w:t>
            </w:r>
            <w:hyperlink r:id="rId23" w:history="1">
              <w:r w:rsidRPr="00F35C31">
                <w:rPr>
                  <w:rStyle w:val="Hyperlink"/>
                  <w:rFonts w:ascii="Times New Roman" w:hAnsi="Times New Roman" w:cs="Times New Roman"/>
                  <w:sz w:val="20"/>
                </w:rPr>
                <w:t>mary_soto@redlands.edu</w:t>
              </w:r>
            </w:hyperlink>
          </w:p>
          <w:p w14:paraId="15D53805" w14:textId="77777777" w:rsidR="00133FEC" w:rsidRPr="00F35C31" w:rsidRDefault="00133FEC" w:rsidP="00B30C21">
            <w:pPr>
              <w:pStyle w:val="BodyText"/>
              <w:rPr>
                <w:rFonts w:ascii="Times New Roman" w:hAnsi="Times New Roman" w:cs="Times New Roman"/>
                <w:sz w:val="20"/>
              </w:rPr>
            </w:pPr>
            <w:r w:rsidRPr="00F35C31">
              <w:rPr>
                <w:rFonts w:ascii="Times New Roman" w:hAnsi="Times New Roman" w:cs="Times New Roman"/>
                <w:sz w:val="20"/>
              </w:rPr>
              <w:t>Phone: 909-748-8498</w:t>
            </w:r>
          </w:p>
        </w:tc>
      </w:tr>
    </w:tbl>
    <w:p w14:paraId="48712404" w14:textId="77777777" w:rsidR="00133FEC" w:rsidRPr="00F35C31" w:rsidRDefault="00133FEC" w:rsidP="00133FEC">
      <w:pPr>
        <w:rPr>
          <w:rFonts w:ascii="Times New Roman" w:hAnsi="Times New Roman" w:cs="Times New Roman"/>
        </w:rPr>
      </w:pPr>
    </w:p>
    <w:p w14:paraId="377F8E56" w14:textId="77777777" w:rsidR="00AA29CF" w:rsidRPr="00F35C31" w:rsidRDefault="00133FEC" w:rsidP="004877C1">
      <w:pPr>
        <w:rPr>
          <w:rFonts w:ascii="Times New Roman" w:hAnsi="Times New Roman" w:cs="Times New Roman"/>
        </w:rPr>
      </w:pPr>
      <w:r w:rsidRPr="00F35C31">
        <w:rPr>
          <w:rFonts w:ascii="Times New Roman" w:hAnsi="Times New Roman" w:cs="Times New Roman"/>
        </w:rPr>
        <w:t>For non-emergency support, the</w:t>
      </w:r>
      <w:r w:rsidR="00AA29CF" w:rsidRPr="00F35C31">
        <w:rPr>
          <w:rFonts w:ascii="Times New Roman" w:hAnsi="Times New Roman" w:cs="Times New Roman"/>
        </w:rPr>
        <w:t xml:space="preserve"> conventional</w:t>
      </w:r>
      <w:r w:rsidR="004877C1" w:rsidRPr="00F35C31">
        <w:rPr>
          <w:rFonts w:ascii="Times New Roman" w:hAnsi="Times New Roman" w:cs="Times New Roman"/>
        </w:rPr>
        <w:t xml:space="preserve"> </w:t>
      </w:r>
      <w:r w:rsidR="00AA29CF" w:rsidRPr="00F35C31">
        <w:rPr>
          <w:rFonts w:ascii="Times New Roman" w:hAnsi="Times New Roman" w:cs="Times New Roman"/>
        </w:rPr>
        <w:t xml:space="preserve">service request </w:t>
      </w:r>
      <w:r w:rsidR="004877C1" w:rsidRPr="00F35C31">
        <w:rPr>
          <w:rFonts w:ascii="Times New Roman" w:hAnsi="Times New Roman" w:cs="Times New Roman"/>
        </w:rPr>
        <w:t xml:space="preserve">protocol is for an ITS representative to serve as the first point of contact for all computing-related issues. </w:t>
      </w:r>
    </w:p>
    <w:p w14:paraId="33844DC3" w14:textId="4974F48D" w:rsidR="00AA29CF" w:rsidRPr="00F35C31" w:rsidRDefault="004877C1" w:rsidP="004877C1">
      <w:pPr>
        <w:rPr>
          <w:rFonts w:ascii="Times New Roman" w:hAnsi="Times New Roman" w:cs="Times New Roman"/>
        </w:rPr>
      </w:pPr>
      <w:r w:rsidRPr="00F35C31">
        <w:rPr>
          <w:rFonts w:ascii="Times New Roman" w:hAnsi="Times New Roman" w:cs="Times New Roman"/>
        </w:rPr>
        <w:t>When a request for support is received (in person, by phone, or by email)</w:t>
      </w:r>
      <w:r w:rsidR="00AA29CF" w:rsidRPr="00F35C31">
        <w:rPr>
          <w:rFonts w:ascii="Times New Roman" w:hAnsi="Times New Roman" w:cs="Times New Roman"/>
        </w:rPr>
        <w:t>,</w:t>
      </w:r>
      <w:r w:rsidRPr="00F35C31">
        <w:rPr>
          <w:rFonts w:ascii="Times New Roman" w:hAnsi="Times New Roman" w:cs="Times New Roman"/>
        </w:rPr>
        <w:t xml:space="preserve"> a representative of IT Technology Support Services </w:t>
      </w:r>
      <w:r w:rsidR="00810968" w:rsidRPr="00F35C31">
        <w:rPr>
          <w:rFonts w:ascii="Times New Roman" w:hAnsi="Times New Roman" w:cs="Times New Roman"/>
        </w:rPr>
        <w:t xml:space="preserve">(TSS) </w:t>
      </w:r>
      <w:r w:rsidRPr="00F35C31">
        <w:rPr>
          <w:rFonts w:ascii="Times New Roman" w:hAnsi="Times New Roman" w:cs="Times New Roman"/>
        </w:rPr>
        <w:t xml:space="preserve">will create a new service request, and the new </w:t>
      </w:r>
      <w:r w:rsidR="00D11DDE">
        <w:rPr>
          <w:rFonts w:ascii="Times New Roman" w:hAnsi="Times New Roman" w:cs="Times New Roman"/>
        </w:rPr>
        <w:t>service request</w:t>
      </w:r>
      <w:r w:rsidRPr="00F35C31">
        <w:rPr>
          <w:rFonts w:ascii="Times New Roman" w:hAnsi="Times New Roman" w:cs="Times New Roman"/>
        </w:rPr>
        <w:t xml:space="preserve"> and the </w:t>
      </w:r>
      <w:r w:rsidR="00810968" w:rsidRPr="00F35C31">
        <w:rPr>
          <w:rFonts w:ascii="Times New Roman" w:hAnsi="Times New Roman" w:cs="Times New Roman"/>
        </w:rPr>
        <w:t xml:space="preserve">corresponding </w:t>
      </w:r>
      <w:r w:rsidR="00AA29CF" w:rsidRPr="00F35C31">
        <w:rPr>
          <w:rFonts w:ascii="Times New Roman" w:hAnsi="Times New Roman" w:cs="Times New Roman"/>
        </w:rPr>
        <w:t xml:space="preserve">service </w:t>
      </w:r>
      <w:r w:rsidRPr="00F35C31">
        <w:rPr>
          <w:rFonts w:ascii="Times New Roman" w:hAnsi="Times New Roman" w:cs="Times New Roman"/>
        </w:rPr>
        <w:t>issue will be managed according to the tiered triage protocols described below.</w:t>
      </w:r>
    </w:p>
    <w:p w14:paraId="75A8077B" w14:textId="77777777" w:rsidR="004877C1" w:rsidRPr="00F35C31" w:rsidRDefault="004877C1" w:rsidP="004877C1">
      <w:pPr>
        <w:rPr>
          <w:rFonts w:ascii="Times New Roman" w:hAnsi="Times New Roman" w:cs="Times New Roman"/>
        </w:rPr>
      </w:pPr>
      <w:r w:rsidRPr="00F35C31">
        <w:rPr>
          <w:rFonts w:ascii="Times New Roman" w:hAnsi="Times New Roman" w:cs="Times New Roman"/>
        </w:rPr>
        <w:t>If an ITS Technology Support Service representative is not immediately available to log and triage the issue, the support requestor may contact an alternative representative of ITS, in which case the attending representative will open a new service request as the first step toward triage and resolution.</w:t>
      </w:r>
    </w:p>
    <w:p w14:paraId="4A33EB20" w14:textId="0486EE0D" w:rsidR="00697D49" w:rsidRPr="00F35C31" w:rsidRDefault="00697D49" w:rsidP="004877C1">
      <w:pPr>
        <w:rPr>
          <w:rFonts w:ascii="Times New Roman" w:hAnsi="Times New Roman" w:cs="Times New Roman"/>
        </w:rPr>
      </w:pPr>
      <w:r w:rsidRPr="00F35C31">
        <w:rPr>
          <w:rFonts w:ascii="Times New Roman" w:hAnsi="Times New Roman" w:cs="Times New Roman"/>
        </w:rPr>
        <w:t xml:space="preserve">Tiered service requests can only be escalated if changes in circumstances justify escalation. Escalations will be considered upon request. However, automatic escalation ensues </w:t>
      </w:r>
      <w:r w:rsidR="00E1464D" w:rsidRPr="00F35C31">
        <w:rPr>
          <w:rFonts w:ascii="Times New Roman" w:hAnsi="Times New Roman" w:cs="Times New Roman"/>
        </w:rPr>
        <w:t xml:space="preserve">by default </w:t>
      </w:r>
      <w:r w:rsidRPr="00F35C31">
        <w:rPr>
          <w:rFonts w:ascii="Times New Roman" w:hAnsi="Times New Roman" w:cs="Times New Roman"/>
        </w:rPr>
        <w:t xml:space="preserve">according to </w:t>
      </w:r>
      <w:r w:rsidR="001A25F7" w:rsidRPr="00F35C31">
        <w:rPr>
          <w:rFonts w:ascii="Times New Roman" w:hAnsi="Times New Roman" w:cs="Times New Roman"/>
        </w:rPr>
        <w:t>schedules outlined by tier.</w:t>
      </w:r>
      <w:r w:rsidR="00E1464D" w:rsidRPr="00F35C31">
        <w:rPr>
          <w:rFonts w:ascii="Times New Roman" w:hAnsi="Times New Roman" w:cs="Times New Roman"/>
        </w:rPr>
        <w:t xml:space="preserve"> Automated escalations can be reset by mutual agreement between ITS and </w:t>
      </w:r>
      <w:r w:rsidR="00AE3F7E" w:rsidRPr="00F35C31">
        <w:rPr>
          <w:rFonts w:ascii="Times New Roman" w:hAnsi="Times New Roman" w:cs="Times New Roman"/>
        </w:rPr>
        <w:t>Facilities Management</w:t>
      </w:r>
      <w:r w:rsidR="0056736B" w:rsidRPr="00F35C31">
        <w:rPr>
          <w:rFonts w:ascii="Times New Roman" w:hAnsi="Times New Roman" w:cs="Times New Roman"/>
        </w:rPr>
        <w:t xml:space="preserve"> or if higher priority University requirements coincide</w:t>
      </w:r>
      <w:r w:rsidR="00E1464D" w:rsidRPr="00F35C31">
        <w:rPr>
          <w:rFonts w:ascii="Times New Roman" w:hAnsi="Times New Roman" w:cs="Times New Roman"/>
        </w:rPr>
        <w:t>.</w:t>
      </w:r>
    </w:p>
    <w:p w14:paraId="44D004C4" w14:textId="77777777" w:rsidR="004877C1" w:rsidRPr="00EC018D" w:rsidRDefault="00E64808" w:rsidP="004877C1">
      <w:pPr>
        <w:pStyle w:val="Heading3"/>
        <w:rPr>
          <w:rFonts w:ascii="Times New Roman" w:hAnsi="Times New Roman" w:cs="Times New Roman"/>
          <w:b/>
          <w:bCs/>
          <w:color w:val="auto"/>
        </w:rPr>
      </w:pPr>
      <w:bookmarkStart w:id="24" w:name="_Toc421002875"/>
      <w:bookmarkStart w:id="25" w:name="_Toc13069144"/>
      <w:r w:rsidRPr="00EC018D">
        <w:rPr>
          <w:rFonts w:ascii="Times New Roman" w:hAnsi="Times New Roman" w:cs="Times New Roman"/>
          <w:b/>
          <w:bCs/>
          <w:color w:val="auto"/>
        </w:rPr>
        <w:t>3.3.2</w:t>
      </w:r>
      <w:r w:rsidRPr="00EC018D">
        <w:rPr>
          <w:rFonts w:ascii="Times New Roman" w:hAnsi="Times New Roman" w:cs="Times New Roman"/>
          <w:b/>
          <w:bCs/>
          <w:color w:val="auto"/>
        </w:rPr>
        <w:tab/>
      </w:r>
      <w:r w:rsidR="004877C1" w:rsidRPr="00EC018D">
        <w:rPr>
          <w:rFonts w:ascii="Times New Roman" w:hAnsi="Times New Roman" w:cs="Times New Roman"/>
          <w:b/>
          <w:bCs/>
          <w:color w:val="auto"/>
        </w:rPr>
        <w:t>Tier 1: Standard Service</w:t>
      </w:r>
      <w:bookmarkEnd w:id="24"/>
      <w:bookmarkEnd w:id="25"/>
    </w:p>
    <w:p w14:paraId="7B539A62" w14:textId="77777777" w:rsidR="004877C1" w:rsidRPr="00F35C31" w:rsidRDefault="004877C1" w:rsidP="004877C1">
      <w:pPr>
        <w:pStyle w:val="Heading4"/>
        <w:rPr>
          <w:rFonts w:ascii="Times New Roman" w:hAnsi="Times New Roman" w:cs="Times New Roman"/>
          <w:b/>
        </w:rPr>
      </w:pPr>
      <w:r w:rsidRPr="00F35C31">
        <w:rPr>
          <w:rFonts w:ascii="Times New Roman" w:hAnsi="Times New Roman" w:cs="Times New Roman"/>
          <w:b/>
        </w:rPr>
        <w:t>Standard Service Request Protocol:</w:t>
      </w:r>
    </w:p>
    <w:p w14:paraId="515690DF" w14:textId="77777777" w:rsidR="004877C1" w:rsidRPr="00F35C31" w:rsidRDefault="00E64808"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Generic (non-critical/non-urgent) service requests</w:t>
      </w:r>
      <w:r w:rsidR="004877C1" w:rsidRPr="00F35C31">
        <w:rPr>
          <w:rFonts w:ascii="Times New Roman" w:hAnsi="Times New Roman" w:cs="Times New Roman"/>
        </w:rPr>
        <w:t xml:space="preserve"> will be submitted to </w:t>
      </w:r>
      <w:hyperlink r:id="rId24" w:history="1">
        <w:r w:rsidR="004877C1" w:rsidRPr="00F35C31">
          <w:rPr>
            <w:rStyle w:val="Hyperlink"/>
            <w:rFonts w:ascii="Times New Roman" w:hAnsi="Times New Roman" w:cs="Times New Roman"/>
            <w:color w:val="auto"/>
          </w:rPr>
          <w:t>tech_support@redlands.edu</w:t>
        </w:r>
      </w:hyperlink>
      <w:r w:rsidR="004877C1" w:rsidRPr="00F35C31">
        <w:rPr>
          <w:rFonts w:ascii="Times New Roman" w:hAnsi="Times New Roman" w:cs="Times New Roman"/>
        </w:rPr>
        <w:t xml:space="preserve"> or by calling Technology Support Services at 909-748-8922.</w:t>
      </w:r>
    </w:p>
    <w:p w14:paraId="01008AD1"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An automated confirmation of the support request will be communicated to the requestor as soon as the request is logged into the tracking system.</w:t>
      </w:r>
    </w:p>
    <w:p w14:paraId="0CDA1233"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Support will be assigned to the appropriate Technology Support Services staff professional, </w:t>
      </w:r>
      <w:r w:rsidR="00527421" w:rsidRPr="00F35C31">
        <w:rPr>
          <w:rFonts w:ascii="Times New Roman" w:hAnsi="Times New Roman" w:cs="Times New Roman"/>
        </w:rPr>
        <w:t>who will conduct</w:t>
      </w:r>
      <w:r w:rsidR="00E64808" w:rsidRPr="00F35C31">
        <w:rPr>
          <w:rFonts w:ascii="Times New Roman" w:hAnsi="Times New Roman" w:cs="Times New Roman"/>
        </w:rPr>
        <w:t xml:space="preserve"> an</w:t>
      </w:r>
      <w:r w:rsidRPr="00F35C31">
        <w:rPr>
          <w:rFonts w:ascii="Times New Roman" w:hAnsi="Times New Roman" w:cs="Times New Roman"/>
        </w:rPr>
        <w:t xml:space="preserve"> </w:t>
      </w:r>
      <w:r w:rsidRPr="00F35C31">
        <w:rPr>
          <w:rFonts w:ascii="Times New Roman" w:hAnsi="Times New Roman" w:cs="Times New Roman"/>
          <w:b/>
          <w:i/>
        </w:rPr>
        <w:t>initial triage</w:t>
      </w:r>
      <w:r w:rsidRPr="00F35C31">
        <w:rPr>
          <w:rFonts w:ascii="Times New Roman" w:hAnsi="Times New Roman" w:cs="Times New Roman"/>
        </w:rPr>
        <w:t xml:space="preserve"> </w:t>
      </w:r>
      <w:r w:rsidR="00E64808" w:rsidRPr="00F35C31">
        <w:rPr>
          <w:rFonts w:ascii="Times New Roman" w:hAnsi="Times New Roman" w:cs="Times New Roman"/>
        </w:rPr>
        <w:t xml:space="preserve">assessment (in-person or via telephone) </w:t>
      </w:r>
      <w:r w:rsidRPr="00F35C31">
        <w:rPr>
          <w:rFonts w:ascii="Times New Roman" w:hAnsi="Times New Roman" w:cs="Times New Roman"/>
        </w:rPr>
        <w:t>within the same business day.</w:t>
      </w:r>
    </w:p>
    <w:p w14:paraId="24F8F0B1"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Based on the </w:t>
      </w:r>
      <w:r w:rsidR="00527421" w:rsidRPr="00F35C31">
        <w:rPr>
          <w:rFonts w:ascii="Times New Roman" w:hAnsi="Times New Roman" w:cs="Times New Roman"/>
        </w:rPr>
        <w:t xml:space="preserve">findings from </w:t>
      </w:r>
      <w:r w:rsidRPr="00F35C31">
        <w:rPr>
          <w:rFonts w:ascii="Times New Roman" w:hAnsi="Times New Roman" w:cs="Times New Roman"/>
        </w:rPr>
        <w:t>initial triage assessment, and in consultation with the requestor, a work order assignment for issue resolution service will be scheduled in the priority queue, and the requestor will receive an update of the estimated schedule for service.</w:t>
      </w:r>
    </w:p>
    <w:p w14:paraId="7D36842F" w14:textId="5B5B0F0F"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If, (a) due to overwhelming higher level University priority, issue resolution service cannot be scheduled for a timeframe that is acceptable to the requestor; or </w:t>
      </w:r>
      <w:r w:rsidR="00651FFF" w:rsidRPr="00F35C31">
        <w:rPr>
          <w:rFonts w:ascii="Times New Roman" w:hAnsi="Times New Roman" w:cs="Times New Roman"/>
        </w:rPr>
        <w:t xml:space="preserve">if </w:t>
      </w:r>
      <w:r w:rsidRPr="00F35C31">
        <w:rPr>
          <w:rFonts w:ascii="Times New Roman" w:hAnsi="Times New Roman" w:cs="Times New Roman"/>
        </w:rPr>
        <w:t xml:space="preserve">(b) the severity of the issue based upon the initial triage assessment warrants escalation, the service request will be </w:t>
      </w:r>
      <w:r w:rsidR="00527421" w:rsidRPr="00F35C31">
        <w:rPr>
          <w:rFonts w:ascii="Times New Roman" w:hAnsi="Times New Roman" w:cs="Times New Roman"/>
        </w:rPr>
        <w:t xml:space="preserve">promptly </w:t>
      </w:r>
      <w:r w:rsidRPr="00F35C31">
        <w:rPr>
          <w:rFonts w:ascii="Times New Roman" w:hAnsi="Times New Roman" w:cs="Times New Roman"/>
        </w:rPr>
        <w:t xml:space="preserve">communicated upwards to </w:t>
      </w:r>
      <w:r w:rsidR="00AE3F7E" w:rsidRPr="00F35C31">
        <w:rPr>
          <w:rFonts w:ascii="Times New Roman" w:hAnsi="Times New Roman" w:cs="Times New Roman"/>
        </w:rPr>
        <w:t>Facilities Management</w:t>
      </w:r>
      <w:r w:rsidRPr="00F35C31">
        <w:rPr>
          <w:rFonts w:ascii="Times New Roman" w:hAnsi="Times New Roman" w:cs="Times New Roman"/>
        </w:rPr>
        <w:t xml:space="preserve"> and ITS management for </w:t>
      </w:r>
      <w:r w:rsidR="00527421" w:rsidRPr="00F35C31">
        <w:rPr>
          <w:rFonts w:ascii="Times New Roman" w:hAnsi="Times New Roman" w:cs="Times New Roman"/>
        </w:rPr>
        <w:t>further</w:t>
      </w:r>
      <w:r w:rsidR="00651FFF" w:rsidRPr="00F35C31">
        <w:rPr>
          <w:rFonts w:ascii="Times New Roman" w:hAnsi="Times New Roman" w:cs="Times New Roman"/>
        </w:rPr>
        <w:t xml:space="preserve"> </w:t>
      </w:r>
      <w:r w:rsidRPr="00F35C31">
        <w:rPr>
          <w:rFonts w:ascii="Times New Roman" w:hAnsi="Times New Roman" w:cs="Times New Roman"/>
        </w:rPr>
        <w:t>review and action.</w:t>
      </w:r>
    </w:p>
    <w:p w14:paraId="2F7A0B61" w14:textId="77777777" w:rsidR="004877C1" w:rsidRPr="00F35C31" w:rsidRDefault="004877C1" w:rsidP="004877C1">
      <w:pPr>
        <w:pStyle w:val="Heading4"/>
        <w:rPr>
          <w:rFonts w:ascii="Times New Roman" w:hAnsi="Times New Roman" w:cs="Times New Roman"/>
          <w:b/>
        </w:rPr>
      </w:pPr>
      <w:r w:rsidRPr="00F35C31">
        <w:rPr>
          <w:rFonts w:ascii="Times New Roman" w:hAnsi="Times New Roman" w:cs="Times New Roman"/>
          <w:b/>
        </w:rPr>
        <w:t>Standard Maintenance Protocol:</w:t>
      </w:r>
    </w:p>
    <w:p w14:paraId="781353B0" w14:textId="12EA1010"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Changes to production systems, infrastructure</w:t>
      </w:r>
      <w:r w:rsidR="007D39BF" w:rsidRPr="00F35C31">
        <w:rPr>
          <w:rFonts w:ascii="Times New Roman" w:hAnsi="Times New Roman" w:cs="Times New Roman"/>
        </w:rPr>
        <w:t>,</w:t>
      </w:r>
      <w:r w:rsidRPr="00F35C31">
        <w:rPr>
          <w:rFonts w:ascii="Times New Roman" w:hAnsi="Times New Roman" w:cs="Times New Roman"/>
        </w:rPr>
        <w:t xml:space="preserve"> and</w:t>
      </w:r>
      <w:r w:rsidR="007D39BF" w:rsidRPr="00F35C31">
        <w:rPr>
          <w:rFonts w:ascii="Times New Roman" w:hAnsi="Times New Roman" w:cs="Times New Roman"/>
        </w:rPr>
        <w:t>/or applications</w:t>
      </w:r>
      <w:r w:rsidRPr="00F35C31">
        <w:rPr>
          <w:rFonts w:ascii="Times New Roman" w:hAnsi="Times New Roman" w:cs="Times New Roman"/>
        </w:rPr>
        <w:t xml:space="preserve"> will require submission of a </w:t>
      </w:r>
      <w:r w:rsidRPr="00F35C31">
        <w:rPr>
          <w:rFonts w:ascii="Times New Roman" w:hAnsi="Times New Roman" w:cs="Times New Roman"/>
          <w:b/>
        </w:rPr>
        <w:t xml:space="preserve">Change </w:t>
      </w:r>
      <w:r w:rsidR="00B00D3A">
        <w:rPr>
          <w:rFonts w:ascii="Times New Roman" w:hAnsi="Times New Roman" w:cs="Times New Roman"/>
          <w:b/>
        </w:rPr>
        <w:t>Management</w:t>
      </w:r>
      <w:r w:rsidRPr="00F35C31">
        <w:rPr>
          <w:rFonts w:ascii="Times New Roman" w:hAnsi="Times New Roman" w:cs="Times New Roman"/>
          <w:b/>
        </w:rPr>
        <w:t xml:space="preserve"> Form</w:t>
      </w:r>
      <w:r w:rsidR="00C03589" w:rsidRPr="00F35C31">
        <w:rPr>
          <w:rFonts w:ascii="Times New Roman" w:hAnsi="Times New Roman" w:cs="Times New Roman"/>
        </w:rPr>
        <w:t xml:space="preserve"> (Appendix B) </w:t>
      </w:r>
      <w:r w:rsidRPr="00F35C31">
        <w:rPr>
          <w:rFonts w:ascii="Times New Roman" w:hAnsi="Times New Roman" w:cs="Times New Roman"/>
        </w:rPr>
        <w:t xml:space="preserve">and development of a </w:t>
      </w:r>
      <w:r w:rsidRPr="00F35C31">
        <w:rPr>
          <w:rFonts w:ascii="Times New Roman" w:hAnsi="Times New Roman" w:cs="Times New Roman"/>
          <w:b/>
        </w:rPr>
        <w:t>Service Plan</w:t>
      </w:r>
      <w:r w:rsidRPr="00F35C31">
        <w:rPr>
          <w:rFonts w:ascii="Times New Roman" w:hAnsi="Times New Roman" w:cs="Times New Roman"/>
        </w:rPr>
        <w:t xml:space="preserve"> approved by both parties.</w:t>
      </w:r>
    </w:p>
    <w:p w14:paraId="187E83C5" w14:textId="535FFE9B"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Changes to infrastructure will be classified as a Standard Service Level request, unless such work will </w:t>
      </w:r>
      <w:r w:rsidR="007D39BF" w:rsidRPr="00F35C31">
        <w:rPr>
          <w:rFonts w:ascii="Times New Roman" w:hAnsi="Times New Roman" w:cs="Times New Roman"/>
        </w:rPr>
        <w:t xml:space="preserve">significantly </w:t>
      </w:r>
      <w:r w:rsidRPr="00F35C31">
        <w:rPr>
          <w:rFonts w:ascii="Times New Roman" w:hAnsi="Times New Roman" w:cs="Times New Roman"/>
        </w:rPr>
        <w:t xml:space="preserve">impact </w:t>
      </w:r>
      <w:r w:rsidR="00AE3F7E" w:rsidRPr="00F35C31">
        <w:rPr>
          <w:rFonts w:ascii="Times New Roman" w:hAnsi="Times New Roman" w:cs="Times New Roman"/>
        </w:rPr>
        <w:t>Facilities Management</w:t>
      </w:r>
      <w:r w:rsidRPr="00F35C31">
        <w:rPr>
          <w:rFonts w:ascii="Times New Roman" w:hAnsi="Times New Roman" w:cs="Times New Roman"/>
        </w:rPr>
        <w:t xml:space="preserve"> production processing.</w:t>
      </w:r>
    </w:p>
    <w:p w14:paraId="4891E7B8"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Server and network installation will be performed on a schedule </w:t>
      </w:r>
      <w:r w:rsidR="007D39BF" w:rsidRPr="00F35C31">
        <w:rPr>
          <w:rFonts w:ascii="Times New Roman" w:hAnsi="Times New Roman" w:cs="Times New Roman"/>
        </w:rPr>
        <w:t>to-be-</w:t>
      </w:r>
      <w:r w:rsidRPr="00F35C31">
        <w:rPr>
          <w:rFonts w:ascii="Times New Roman" w:hAnsi="Times New Roman" w:cs="Times New Roman"/>
        </w:rPr>
        <w:t>agreed-upon by both parties, taking into consideration current ITS staffing and project resource demands.</w:t>
      </w:r>
    </w:p>
    <w:p w14:paraId="20735ECE"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System issues deriving from unplanned, ad-hoc</w:t>
      </w:r>
      <w:r w:rsidR="00697745" w:rsidRPr="00F35C31">
        <w:rPr>
          <w:rFonts w:ascii="Times New Roman" w:hAnsi="Times New Roman" w:cs="Times New Roman"/>
        </w:rPr>
        <w:t>, or un-sanctioned</w:t>
      </w:r>
      <w:r w:rsidRPr="00F35C31">
        <w:rPr>
          <w:rFonts w:ascii="Times New Roman" w:hAnsi="Times New Roman" w:cs="Times New Roman"/>
        </w:rPr>
        <w:t xml:space="preserve"> modifications to production system platforms will not constitute a “critical</w:t>
      </w:r>
      <w:r w:rsidR="007D39BF" w:rsidRPr="00F35C31">
        <w:rPr>
          <w:rFonts w:ascii="Times New Roman" w:hAnsi="Times New Roman" w:cs="Times New Roman"/>
        </w:rPr>
        <w:t xml:space="preserve"> service</w:t>
      </w:r>
      <w:r w:rsidRPr="00F35C31">
        <w:rPr>
          <w:rFonts w:ascii="Times New Roman" w:hAnsi="Times New Roman" w:cs="Times New Roman"/>
        </w:rPr>
        <w:t>” event on the part of ITS.</w:t>
      </w:r>
    </w:p>
    <w:p w14:paraId="0508B9F7" w14:textId="77777777" w:rsidR="00DB1D4B" w:rsidRPr="00EC018D" w:rsidRDefault="00DB1D4B" w:rsidP="00DB1D4B">
      <w:pPr>
        <w:pStyle w:val="Heading3"/>
        <w:rPr>
          <w:rFonts w:ascii="Times New Roman" w:hAnsi="Times New Roman" w:cs="Times New Roman"/>
          <w:b/>
          <w:bCs/>
          <w:color w:val="auto"/>
        </w:rPr>
      </w:pPr>
      <w:bookmarkStart w:id="26" w:name="_Toc421002876"/>
      <w:bookmarkStart w:id="27" w:name="_Toc13069145"/>
      <w:r w:rsidRPr="00EC018D">
        <w:rPr>
          <w:rFonts w:ascii="Times New Roman" w:hAnsi="Times New Roman" w:cs="Times New Roman"/>
          <w:b/>
          <w:bCs/>
          <w:color w:val="auto"/>
        </w:rPr>
        <w:lastRenderedPageBreak/>
        <w:t>3.3.</w:t>
      </w:r>
      <w:r w:rsidR="00BE53AF" w:rsidRPr="00EC018D">
        <w:rPr>
          <w:rFonts w:ascii="Times New Roman" w:hAnsi="Times New Roman" w:cs="Times New Roman"/>
          <w:b/>
          <w:bCs/>
          <w:color w:val="auto"/>
        </w:rPr>
        <w:t>3</w:t>
      </w:r>
      <w:r w:rsidRPr="00EC018D">
        <w:rPr>
          <w:rFonts w:ascii="Times New Roman" w:hAnsi="Times New Roman" w:cs="Times New Roman"/>
          <w:b/>
          <w:bCs/>
          <w:color w:val="auto"/>
        </w:rPr>
        <w:tab/>
        <w:t>Tier 2: Urgent Service</w:t>
      </w:r>
      <w:r w:rsidR="00D8610D" w:rsidRPr="00EC018D">
        <w:rPr>
          <w:rFonts w:ascii="Times New Roman" w:hAnsi="Times New Roman" w:cs="Times New Roman"/>
          <w:b/>
          <w:bCs/>
          <w:color w:val="auto"/>
        </w:rPr>
        <w:t>:</w:t>
      </w:r>
      <w:bookmarkEnd w:id="27"/>
      <w:r w:rsidR="00D8610D" w:rsidRPr="00EC018D">
        <w:rPr>
          <w:rFonts w:ascii="Times New Roman" w:hAnsi="Times New Roman" w:cs="Times New Roman"/>
          <w:b/>
          <w:bCs/>
          <w:color w:val="auto"/>
        </w:rPr>
        <w:t xml:space="preserve"> </w:t>
      </w:r>
    </w:p>
    <w:p w14:paraId="3AD2E3E4" w14:textId="00384904" w:rsidR="00D8610D" w:rsidRPr="00F35C31" w:rsidRDefault="00DB1D4B" w:rsidP="00DB1D4B">
      <w:pPr>
        <w:rPr>
          <w:rFonts w:ascii="Times New Roman" w:hAnsi="Times New Roman" w:cs="Times New Roman"/>
        </w:rPr>
      </w:pPr>
      <w:r w:rsidRPr="00F35C31">
        <w:rPr>
          <w:rFonts w:ascii="Times New Roman" w:hAnsi="Times New Roman" w:cs="Times New Roman"/>
        </w:rPr>
        <w:t xml:space="preserve">Recognizing that </w:t>
      </w:r>
      <w:r w:rsidR="00AE3F7E" w:rsidRPr="00F35C31">
        <w:rPr>
          <w:rFonts w:ascii="Times New Roman" w:hAnsi="Times New Roman" w:cs="Times New Roman"/>
        </w:rPr>
        <w:t>Facilities Management</w:t>
      </w:r>
      <w:r w:rsidRPr="00F35C31">
        <w:rPr>
          <w:rFonts w:ascii="Times New Roman" w:hAnsi="Times New Roman" w:cs="Times New Roman"/>
        </w:rPr>
        <w:t xml:space="preserve"> professional staff are capable of triaging and self-identifying an issue or incident that requires urgent attention, such “emergency” situations warrant a direct contact to an ITS </w:t>
      </w:r>
      <w:r w:rsidR="00815186">
        <w:rPr>
          <w:rFonts w:ascii="Times New Roman" w:hAnsi="Times New Roman" w:cs="Times New Roman"/>
        </w:rPr>
        <w:t>Director</w:t>
      </w:r>
      <w:r w:rsidRPr="00F35C31">
        <w:rPr>
          <w:rFonts w:ascii="Times New Roman" w:hAnsi="Times New Roman" w:cs="Times New Roman"/>
        </w:rPr>
        <w:t xml:space="preserve"> or System </w:t>
      </w:r>
      <w:r w:rsidR="00815186">
        <w:rPr>
          <w:rFonts w:ascii="Times New Roman" w:hAnsi="Times New Roman" w:cs="Times New Roman"/>
        </w:rPr>
        <w:t>Support staff</w:t>
      </w:r>
      <w:r w:rsidRPr="00F35C31">
        <w:rPr>
          <w:rFonts w:ascii="Times New Roman" w:hAnsi="Times New Roman" w:cs="Times New Roman"/>
        </w:rPr>
        <w:t xml:space="preserve">. </w:t>
      </w:r>
    </w:p>
    <w:p w14:paraId="477D6D48" w14:textId="77777777" w:rsidR="00D8610D" w:rsidRPr="00F35C31" w:rsidRDefault="00D8610D" w:rsidP="001C1C7C">
      <w:pPr>
        <w:pStyle w:val="Heading4"/>
        <w:rPr>
          <w:rFonts w:ascii="Times New Roman" w:hAnsi="Times New Roman" w:cs="Times New Roman"/>
          <w:b/>
        </w:rPr>
      </w:pPr>
      <w:r w:rsidRPr="00F35C31">
        <w:rPr>
          <w:rFonts w:ascii="Times New Roman" w:hAnsi="Times New Roman" w:cs="Times New Roman"/>
          <w:b/>
        </w:rPr>
        <w:t>Urgent Service Request and Maintenance Protocol:</w:t>
      </w:r>
    </w:p>
    <w:p w14:paraId="31D639A0" w14:textId="672F3801" w:rsidR="00DB1D4B" w:rsidRPr="00F35C31" w:rsidRDefault="00AE3F7E" w:rsidP="00DB1D4B">
      <w:pPr>
        <w:rPr>
          <w:rFonts w:ascii="Times New Roman" w:hAnsi="Times New Roman" w:cs="Times New Roman"/>
        </w:rPr>
      </w:pPr>
      <w:r w:rsidRPr="00F35C31">
        <w:rPr>
          <w:rFonts w:ascii="Times New Roman" w:hAnsi="Times New Roman" w:cs="Times New Roman"/>
        </w:rPr>
        <w:t>Facilities Management</w:t>
      </w:r>
      <w:r w:rsidR="00D8610D" w:rsidRPr="00F35C31">
        <w:rPr>
          <w:rFonts w:ascii="Times New Roman" w:hAnsi="Times New Roman" w:cs="Times New Roman"/>
        </w:rPr>
        <w:t xml:space="preserve"> </w:t>
      </w:r>
      <w:r w:rsidR="008764E3" w:rsidRPr="00F35C31">
        <w:rPr>
          <w:rFonts w:ascii="Times New Roman" w:hAnsi="Times New Roman" w:cs="Times New Roman"/>
        </w:rPr>
        <w:t>staff</w:t>
      </w:r>
      <w:r w:rsidR="00D8610D" w:rsidRPr="00F35C31">
        <w:rPr>
          <w:rFonts w:ascii="Times New Roman" w:hAnsi="Times New Roman" w:cs="Times New Roman"/>
        </w:rPr>
        <w:t xml:space="preserve"> directly contacts </w:t>
      </w:r>
      <w:proofErr w:type="spellStart"/>
      <w:r w:rsidR="00D8610D" w:rsidRPr="00F35C31">
        <w:rPr>
          <w:rFonts w:ascii="Times New Roman" w:hAnsi="Times New Roman" w:cs="Times New Roman"/>
        </w:rPr>
        <w:t>an</w:t>
      </w:r>
      <w:proofErr w:type="spellEnd"/>
      <w:r w:rsidR="00D8610D" w:rsidRPr="00F35C31">
        <w:rPr>
          <w:rFonts w:ascii="Times New Roman" w:hAnsi="Times New Roman" w:cs="Times New Roman"/>
        </w:rPr>
        <w:t xml:space="preserve"> ITS </w:t>
      </w:r>
      <w:r w:rsidR="003707BF" w:rsidRPr="00F35C31">
        <w:rPr>
          <w:rFonts w:ascii="Times New Roman" w:hAnsi="Times New Roman" w:cs="Times New Roman"/>
        </w:rPr>
        <w:t>S</w:t>
      </w:r>
      <w:r w:rsidR="00D8610D" w:rsidRPr="00F35C31">
        <w:rPr>
          <w:rFonts w:ascii="Times New Roman" w:hAnsi="Times New Roman" w:cs="Times New Roman"/>
        </w:rPr>
        <w:t>ystem</w:t>
      </w:r>
      <w:r w:rsidR="003707BF" w:rsidRPr="00F35C31">
        <w:rPr>
          <w:rFonts w:ascii="Times New Roman" w:hAnsi="Times New Roman" w:cs="Times New Roman"/>
        </w:rPr>
        <w:t>s/Network</w:t>
      </w:r>
      <w:r w:rsidR="00D8610D" w:rsidRPr="00F35C31">
        <w:rPr>
          <w:rFonts w:ascii="Times New Roman" w:hAnsi="Times New Roman" w:cs="Times New Roman"/>
        </w:rPr>
        <w:t xml:space="preserve"> </w:t>
      </w:r>
      <w:r w:rsidR="003707BF" w:rsidRPr="00F35C31">
        <w:rPr>
          <w:rFonts w:ascii="Times New Roman" w:hAnsi="Times New Roman" w:cs="Times New Roman"/>
        </w:rPr>
        <w:t>Manager</w:t>
      </w:r>
      <w:r w:rsidR="00D8610D" w:rsidRPr="00F35C31">
        <w:rPr>
          <w:rFonts w:ascii="Times New Roman" w:hAnsi="Times New Roman" w:cs="Times New Roman"/>
        </w:rPr>
        <w:t xml:space="preserve">. </w:t>
      </w:r>
      <w:r w:rsidR="00DB1D4B" w:rsidRPr="00F35C31">
        <w:rPr>
          <w:rFonts w:ascii="Times New Roman" w:hAnsi="Times New Roman" w:cs="Times New Roman"/>
        </w:rPr>
        <w:t xml:space="preserve">If direct contact with an ITS </w:t>
      </w:r>
      <w:r w:rsidR="003707BF" w:rsidRPr="00F35C31">
        <w:rPr>
          <w:rFonts w:ascii="Times New Roman" w:hAnsi="Times New Roman" w:cs="Times New Roman"/>
        </w:rPr>
        <w:t>S</w:t>
      </w:r>
      <w:r w:rsidR="00DB1D4B" w:rsidRPr="00F35C31">
        <w:rPr>
          <w:rFonts w:ascii="Times New Roman" w:hAnsi="Times New Roman" w:cs="Times New Roman"/>
        </w:rPr>
        <w:t>ystem</w:t>
      </w:r>
      <w:r w:rsidR="003707BF" w:rsidRPr="00F35C31">
        <w:rPr>
          <w:rFonts w:ascii="Times New Roman" w:hAnsi="Times New Roman" w:cs="Times New Roman"/>
        </w:rPr>
        <w:t>s/Network</w:t>
      </w:r>
      <w:r w:rsidR="00DB1D4B" w:rsidRPr="00F35C31">
        <w:rPr>
          <w:rFonts w:ascii="Times New Roman" w:hAnsi="Times New Roman" w:cs="Times New Roman"/>
        </w:rPr>
        <w:t xml:space="preserve"> </w:t>
      </w:r>
      <w:r w:rsidR="003707BF" w:rsidRPr="00F35C31">
        <w:rPr>
          <w:rFonts w:ascii="Times New Roman" w:hAnsi="Times New Roman" w:cs="Times New Roman"/>
        </w:rPr>
        <w:t xml:space="preserve">Manager </w:t>
      </w:r>
      <w:r w:rsidR="00DB1D4B" w:rsidRPr="00F35C31">
        <w:rPr>
          <w:rFonts w:ascii="Times New Roman" w:hAnsi="Times New Roman" w:cs="Times New Roman"/>
        </w:rPr>
        <w:t xml:space="preserve">occurs, ITS management </w:t>
      </w:r>
      <w:r w:rsidR="00D8610D" w:rsidRPr="00F35C31">
        <w:rPr>
          <w:rFonts w:ascii="Times New Roman" w:hAnsi="Times New Roman" w:cs="Times New Roman"/>
        </w:rPr>
        <w:t xml:space="preserve">will </w:t>
      </w:r>
      <w:r w:rsidR="00DB1D4B" w:rsidRPr="00F35C31">
        <w:rPr>
          <w:rFonts w:ascii="Times New Roman" w:hAnsi="Times New Roman" w:cs="Times New Roman"/>
        </w:rPr>
        <w:t xml:space="preserve">be notified by email, phone, or in-person per the contact protocols listed </w:t>
      </w:r>
      <w:r w:rsidR="00D8610D" w:rsidRPr="00F35C31">
        <w:rPr>
          <w:rFonts w:ascii="Times New Roman" w:hAnsi="Times New Roman" w:cs="Times New Roman"/>
        </w:rPr>
        <w:t xml:space="preserve">above. An </w:t>
      </w:r>
      <w:r w:rsidR="00DB1D4B" w:rsidRPr="00F35C31">
        <w:rPr>
          <w:rFonts w:ascii="Times New Roman" w:hAnsi="Times New Roman" w:cs="Times New Roman"/>
        </w:rPr>
        <w:t xml:space="preserve">attending representative will either open a new service request and/or complete an </w:t>
      </w:r>
      <w:r w:rsidR="00A222A5" w:rsidRPr="003E3A05">
        <w:rPr>
          <w:rFonts w:ascii="Times New Roman" w:hAnsi="Times New Roman" w:cs="Times New Roman"/>
          <w:b/>
          <w:bCs/>
        </w:rPr>
        <w:t>ITS</w:t>
      </w:r>
      <w:r w:rsidR="00A222A5">
        <w:rPr>
          <w:rFonts w:ascii="Times New Roman" w:hAnsi="Times New Roman" w:cs="Times New Roman"/>
        </w:rPr>
        <w:t xml:space="preserve"> </w:t>
      </w:r>
      <w:r w:rsidR="00DB1D4B" w:rsidRPr="00F35C31">
        <w:rPr>
          <w:rFonts w:ascii="Times New Roman" w:hAnsi="Times New Roman" w:cs="Times New Roman"/>
          <w:b/>
        </w:rPr>
        <w:t>Incident Report</w:t>
      </w:r>
      <w:r w:rsidR="00DB1D4B" w:rsidRPr="00F35C31">
        <w:rPr>
          <w:rFonts w:ascii="Times New Roman" w:hAnsi="Times New Roman" w:cs="Times New Roman"/>
        </w:rPr>
        <w:t xml:space="preserve"> (Appendix C) to document the incident.</w:t>
      </w:r>
    </w:p>
    <w:p w14:paraId="026D7A22" w14:textId="77777777" w:rsidR="0056736B" w:rsidRPr="00F35C31" w:rsidRDefault="0056736B" w:rsidP="00243D38">
      <w:pPr>
        <w:pStyle w:val="ColorfulList-Accent11"/>
        <w:numPr>
          <w:ilvl w:val="0"/>
          <w:numId w:val="3"/>
        </w:numPr>
        <w:rPr>
          <w:rFonts w:ascii="Times New Roman" w:hAnsi="Times New Roman" w:cs="Times New Roman"/>
        </w:rPr>
      </w:pPr>
      <w:r w:rsidRPr="00F35C31">
        <w:rPr>
          <w:rFonts w:ascii="Times New Roman" w:hAnsi="Times New Roman" w:cs="Times New Roman"/>
        </w:rPr>
        <w:t>Examples of urgent requests are:</w:t>
      </w:r>
    </w:p>
    <w:p w14:paraId="3CF31702" w14:textId="497F1743" w:rsidR="0056736B" w:rsidRPr="00F35C31" w:rsidRDefault="0056736B" w:rsidP="001C1C7C">
      <w:pPr>
        <w:pStyle w:val="ColorfulList-Accent11"/>
        <w:numPr>
          <w:ilvl w:val="1"/>
          <w:numId w:val="3"/>
        </w:numPr>
        <w:rPr>
          <w:rFonts w:ascii="Times New Roman" w:hAnsi="Times New Roman" w:cs="Times New Roman"/>
        </w:rPr>
      </w:pPr>
      <w:r w:rsidRPr="00F35C31">
        <w:rPr>
          <w:rFonts w:ascii="Times New Roman" w:hAnsi="Times New Roman" w:cs="Times New Roman"/>
        </w:rPr>
        <w:t xml:space="preserve">Production infrastructure down ahead of important events, such as </w:t>
      </w:r>
      <w:r w:rsidR="0090455A">
        <w:rPr>
          <w:rFonts w:ascii="Times New Roman" w:hAnsi="Times New Roman" w:cs="Times New Roman"/>
        </w:rPr>
        <w:t>commencement</w:t>
      </w:r>
      <w:r w:rsidRPr="00F35C31">
        <w:rPr>
          <w:rFonts w:ascii="Times New Roman" w:hAnsi="Times New Roman" w:cs="Times New Roman"/>
        </w:rPr>
        <w:t>.</w:t>
      </w:r>
    </w:p>
    <w:p w14:paraId="54C68B75" w14:textId="2BAC3A16" w:rsidR="00C902F4" w:rsidRPr="00F35C31" w:rsidRDefault="00A554D1" w:rsidP="001C1C7C">
      <w:pPr>
        <w:pStyle w:val="ColorfulList-Accent11"/>
        <w:numPr>
          <w:ilvl w:val="1"/>
          <w:numId w:val="3"/>
        </w:numPr>
        <w:rPr>
          <w:rFonts w:ascii="Times New Roman" w:hAnsi="Times New Roman" w:cs="Times New Roman"/>
        </w:rPr>
      </w:pPr>
      <w:r w:rsidRPr="00F35C31">
        <w:rPr>
          <w:rFonts w:ascii="Times New Roman" w:hAnsi="Times New Roman" w:cs="Times New Roman"/>
        </w:rPr>
        <w:t>Network or web sites</w:t>
      </w:r>
      <w:r w:rsidR="00C902F4" w:rsidRPr="00F35C31">
        <w:rPr>
          <w:rFonts w:ascii="Times New Roman" w:hAnsi="Times New Roman" w:cs="Times New Roman"/>
        </w:rPr>
        <w:t xml:space="preserve"> down or malfunctioning</w:t>
      </w:r>
      <w:r w:rsidR="0090455A">
        <w:rPr>
          <w:rFonts w:ascii="Times New Roman" w:hAnsi="Times New Roman" w:cs="Times New Roman"/>
        </w:rPr>
        <w:t>.</w:t>
      </w:r>
    </w:p>
    <w:p w14:paraId="5FE0EF47" w14:textId="093D222E" w:rsidR="00697D49" w:rsidRPr="00F35C31" w:rsidRDefault="00A554D1">
      <w:pPr>
        <w:pStyle w:val="ColorfulList-Accent11"/>
        <w:numPr>
          <w:ilvl w:val="1"/>
          <w:numId w:val="3"/>
        </w:numPr>
        <w:rPr>
          <w:rFonts w:ascii="Times New Roman" w:hAnsi="Times New Roman" w:cs="Times New Roman"/>
        </w:rPr>
      </w:pPr>
      <w:r w:rsidRPr="00F35C31">
        <w:rPr>
          <w:rFonts w:ascii="Times New Roman" w:hAnsi="Times New Roman" w:cs="Times New Roman"/>
        </w:rPr>
        <w:t>Workstations/printers may not be considered urgent if there is no pending important event</w:t>
      </w:r>
      <w:r w:rsidR="0090455A">
        <w:rPr>
          <w:rFonts w:ascii="Times New Roman" w:hAnsi="Times New Roman" w:cs="Times New Roman"/>
        </w:rPr>
        <w:t>.</w:t>
      </w:r>
    </w:p>
    <w:p w14:paraId="53486696" w14:textId="16E9F198" w:rsidR="004877C1" w:rsidRPr="00EC018D" w:rsidRDefault="007D39BF" w:rsidP="004877C1">
      <w:pPr>
        <w:pStyle w:val="Heading3"/>
        <w:rPr>
          <w:rFonts w:ascii="Times New Roman" w:hAnsi="Times New Roman" w:cs="Times New Roman"/>
          <w:b/>
          <w:bCs/>
          <w:color w:val="auto"/>
        </w:rPr>
      </w:pPr>
      <w:bookmarkStart w:id="28" w:name="_Toc13069146"/>
      <w:r w:rsidRPr="00EC018D">
        <w:rPr>
          <w:rFonts w:ascii="Times New Roman" w:hAnsi="Times New Roman" w:cs="Times New Roman"/>
          <w:b/>
          <w:bCs/>
          <w:color w:val="auto"/>
        </w:rPr>
        <w:t>3.3.</w:t>
      </w:r>
      <w:r w:rsidR="00BE53AF" w:rsidRPr="00EC018D">
        <w:rPr>
          <w:rFonts w:ascii="Times New Roman" w:hAnsi="Times New Roman" w:cs="Times New Roman"/>
          <w:b/>
          <w:bCs/>
          <w:color w:val="auto"/>
        </w:rPr>
        <w:t>4</w:t>
      </w:r>
      <w:r w:rsidR="004877C1" w:rsidRPr="00EC018D">
        <w:rPr>
          <w:rFonts w:ascii="Times New Roman" w:hAnsi="Times New Roman" w:cs="Times New Roman"/>
          <w:b/>
          <w:bCs/>
          <w:color w:val="auto"/>
        </w:rPr>
        <w:tab/>
        <w:t xml:space="preserve">Tier </w:t>
      </w:r>
      <w:r w:rsidR="00DB1D4B" w:rsidRPr="00EC018D">
        <w:rPr>
          <w:rFonts w:ascii="Times New Roman" w:hAnsi="Times New Roman" w:cs="Times New Roman"/>
          <w:b/>
          <w:bCs/>
          <w:color w:val="auto"/>
        </w:rPr>
        <w:t>3</w:t>
      </w:r>
      <w:r w:rsidR="004877C1" w:rsidRPr="00EC018D">
        <w:rPr>
          <w:rFonts w:ascii="Times New Roman" w:hAnsi="Times New Roman" w:cs="Times New Roman"/>
          <w:b/>
          <w:bCs/>
          <w:color w:val="auto"/>
        </w:rPr>
        <w:t>: Critical Servic</w:t>
      </w:r>
      <w:bookmarkEnd w:id="26"/>
      <w:r w:rsidR="004877C1" w:rsidRPr="00EC018D">
        <w:rPr>
          <w:rFonts w:ascii="Times New Roman" w:hAnsi="Times New Roman" w:cs="Times New Roman"/>
          <w:b/>
          <w:bCs/>
          <w:color w:val="auto"/>
        </w:rPr>
        <w:t>e</w:t>
      </w:r>
      <w:bookmarkEnd w:id="28"/>
    </w:p>
    <w:p w14:paraId="1B9462A2" w14:textId="77777777" w:rsidR="004877C1" w:rsidRPr="00F35C31" w:rsidRDefault="004877C1" w:rsidP="004877C1">
      <w:pPr>
        <w:rPr>
          <w:rFonts w:ascii="Times New Roman" w:hAnsi="Times New Roman" w:cs="Times New Roman"/>
        </w:rPr>
      </w:pPr>
      <w:r w:rsidRPr="00F35C31">
        <w:rPr>
          <w:rFonts w:ascii="Times New Roman" w:hAnsi="Times New Roman" w:cs="Times New Roman"/>
        </w:rPr>
        <w:t>Service requests that have been logged and triaged via the Tier 1 Standard Service protocol</w:t>
      </w:r>
      <w:r w:rsidR="00D8610D" w:rsidRPr="00F35C31">
        <w:rPr>
          <w:rFonts w:ascii="Times New Roman" w:hAnsi="Times New Roman" w:cs="Times New Roman"/>
        </w:rPr>
        <w:t xml:space="preserve"> or Tier 2 Urgent Service Protocol</w:t>
      </w:r>
      <w:r w:rsidRPr="00F35C31">
        <w:rPr>
          <w:rFonts w:ascii="Times New Roman" w:hAnsi="Times New Roman" w:cs="Times New Roman"/>
        </w:rPr>
        <w:t>, and which have been escalated due to severity or time-sensitivity, will be managed as follows:</w:t>
      </w:r>
    </w:p>
    <w:p w14:paraId="2698A809" w14:textId="77777777" w:rsidR="004877C1" w:rsidRPr="00F35C31" w:rsidRDefault="004877C1" w:rsidP="004877C1">
      <w:pPr>
        <w:pStyle w:val="Heading4"/>
        <w:rPr>
          <w:rFonts w:ascii="Times New Roman" w:hAnsi="Times New Roman" w:cs="Times New Roman"/>
          <w:b/>
        </w:rPr>
      </w:pPr>
      <w:r w:rsidRPr="00F35C31">
        <w:rPr>
          <w:rFonts w:ascii="Times New Roman" w:hAnsi="Times New Roman" w:cs="Times New Roman"/>
          <w:b/>
        </w:rPr>
        <w:t>Critical Service Protocol:</w:t>
      </w:r>
    </w:p>
    <w:p w14:paraId="49732A2D" w14:textId="78B3791D" w:rsidR="004877C1" w:rsidRPr="00F35C31" w:rsidRDefault="004877C1" w:rsidP="004877C1">
      <w:pPr>
        <w:pStyle w:val="ListParagraph"/>
        <w:numPr>
          <w:ilvl w:val="0"/>
          <w:numId w:val="27"/>
        </w:numPr>
        <w:rPr>
          <w:rFonts w:ascii="Times New Roman" w:hAnsi="Times New Roman" w:cs="Times New Roman"/>
        </w:rPr>
      </w:pPr>
      <w:r w:rsidRPr="00F35C31">
        <w:rPr>
          <w:rFonts w:ascii="Times New Roman" w:hAnsi="Times New Roman" w:cs="Times New Roman"/>
        </w:rPr>
        <w:t xml:space="preserve">The ITS and </w:t>
      </w:r>
      <w:r w:rsidR="00AE3F7E" w:rsidRPr="00F35C31">
        <w:rPr>
          <w:rFonts w:ascii="Times New Roman" w:hAnsi="Times New Roman" w:cs="Times New Roman"/>
        </w:rPr>
        <w:t>Facilities Management</w:t>
      </w:r>
      <w:r w:rsidRPr="00F35C31">
        <w:rPr>
          <w:rFonts w:ascii="Times New Roman" w:hAnsi="Times New Roman" w:cs="Times New Roman"/>
        </w:rPr>
        <w:t xml:space="preserve"> representatives will confer on the severity of the incident and explore alternative resolution options, including</w:t>
      </w:r>
      <w:r w:rsidR="00887F71" w:rsidRPr="00F35C31">
        <w:rPr>
          <w:rFonts w:ascii="Times New Roman" w:hAnsi="Times New Roman" w:cs="Times New Roman"/>
        </w:rPr>
        <w:t xml:space="preserve"> an analysis of </w:t>
      </w:r>
      <w:r w:rsidRPr="00F35C31">
        <w:rPr>
          <w:rFonts w:ascii="Times New Roman" w:hAnsi="Times New Roman" w:cs="Times New Roman"/>
        </w:rPr>
        <w:t>their associated costs and timing.</w:t>
      </w:r>
    </w:p>
    <w:p w14:paraId="6225D012" w14:textId="4A7B968F" w:rsidR="004877C1" w:rsidRPr="00F35C31" w:rsidRDefault="004877C1" w:rsidP="004877C1">
      <w:pPr>
        <w:pStyle w:val="ListParagraph"/>
        <w:numPr>
          <w:ilvl w:val="0"/>
          <w:numId w:val="27"/>
        </w:numPr>
        <w:rPr>
          <w:rFonts w:ascii="Times New Roman" w:hAnsi="Times New Roman" w:cs="Times New Roman"/>
        </w:rPr>
      </w:pPr>
      <w:r w:rsidRPr="00F35C31">
        <w:rPr>
          <w:rFonts w:ascii="Times New Roman" w:hAnsi="Times New Roman" w:cs="Times New Roman"/>
        </w:rPr>
        <w:t xml:space="preserve">If a </w:t>
      </w:r>
      <w:proofErr w:type="gramStart"/>
      <w:r w:rsidRPr="00F35C31">
        <w:rPr>
          <w:rFonts w:ascii="Times New Roman" w:hAnsi="Times New Roman" w:cs="Times New Roman"/>
        </w:rPr>
        <w:t>mutually-acceptable</w:t>
      </w:r>
      <w:proofErr w:type="gramEnd"/>
      <w:r w:rsidRPr="00F35C31">
        <w:rPr>
          <w:rFonts w:ascii="Times New Roman" w:hAnsi="Times New Roman" w:cs="Times New Roman"/>
        </w:rPr>
        <w:t xml:space="preserve"> resolution option is not apparent, the issue will be </w:t>
      </w:r>
      <w:r w:rsidR="00887F71" w:rsidRPr="00F35C31">
        <w:rPr>
          <w:rFonts w:ascii="Times New Roman" w:hAnsi="Times New Roman" w:cs="Times New Roman"/>
        </w:rPr>
        <w:t>promptly</w:t>
      </w:r>
      <w:r w:rsidRPr="00F35C31">
        <w:rPr>
          <w:rFonts w:ascii="Times New Roman" w:hAnsi="Times New Roman" w:cs="Times New Roman"/>
        </w:rPr>
        <w:t xml:space="preserve"> referred to the </w:t>
      </w:r>
      <w:r w:rsidR="00AC64C6">
        <w:rPr>
          <w:rFonts w:ascii="Times New Roman" w:hAnsi="Times New Roman" w:cs="Times New Roman"/>
        </w:rPr>
        <w:t>CIO</w:t>
      </w:r>
      <w:r w:rsidRPr="00F35C31">
        <w:rPr>
          <w:rFonts w:ascii="Times New Roman" w:hAnsi="Times New Roman" w:cs="Times New Roman"/>
        </w:rPr>
        <w:t>, the D</w:t>
      </w:r>
      <w:r w:rsidR="003A495B" w:rsidRPr="00F35C31">
        <w:rPr>
          <w:rFonts w:ascii="Times New Roman" w:hAnsi="Times New Roman" w:cs="Times New Roman"/>
        </w:rPr>
        <w:t xml:space="preserve">irector of </w:t>
      </w:r>
      <w:r w:rsidR="00AC64C6">
        <w:rPr>
          <w:rFonts w:ascii="Times New Roman" w:hAnsi="Times New Roman" w:cs="Times New Roman"/>
        </w:rPr>
        <w:t>Facilities Management</w:t>
      </w:r>
      <w:r w:rsidRPr="00F35C31">
        <w:rPr>
          <w:rFonts w:ascii="Times New Roman" w:hAnsi="Times New Roman" w:cs="Times New Roman"/>
        </w:rPr>
        <w:t xml:space="preserve">, </w:t>
      </w:r>
      <w:r w:rsidR="00DF0818">
        <w:rPr>
          <w:rFonts w:ascii="Times New Roman" w:hAnsi="Times New Roman" w:cs="Times New Roman"/>
        </w:rPr>
        <w:t xml:space="preserve">and </w:t>
      </w:r>
      <w:r w:rsidR="002E0CA2" w:rsidRPr="00F35C31">
        <w:rPr>
          <w:rFonts w:ascii="Times New Roman" w:hAnsi="Times New Roman" w:cs="Times New Roman"/>
        </w:rPr>
        <w:t>VP of Finance and Admin</w:t>
      </w:r>
      <w:r w:rsidRPr="00F35C31">
        <w:rPr>
          <w:rFonts w:ascii="Times New Roman" w:hAnsi="Times New Roman" w:cs="Times New Roman"/>
        </w:rPr>
        <w:t xml:space="preserve">, who will confer to </w:t>
      </w:r>
      <w:r w:rsidR="007D39BF" w:rsidRPr="00F35C31">
        <w:rPr>
          <w:rFonts w:ascii="Times New Roman" w:hAnsi="Times New Roman" w:cs="Times New Roman"/>
        </w:rPr>
        <w:t>determine the appropriate means of responding to</w:t>
      </w:r>
      <w:r w:rsidRPr="00F35C31">
        <w:rPr>
          <w:rFonts w:ascii="Times New Roman" w:hAnsi="Times New Roman" w:cs="Times New Roman"/>
        </w:rPr>
        <w:t xml:space="preserve"> the service request.</w:t>
      </w:r>
    </w:p>
    <w:p w14:paraId="5FAC2691" w14:textId="77777777" w:rsidR="004877C1" w:rsidRPr="00F35C31" w:rsidRDefault="004877C1" w:rsidP="004877C1">
      <w:pPr>
        <w:pStyle w:val="Heading4"/>
        <w:rPr>
          <w:rFonts w:ascii="Times New Roman" w:hAnsi="Times New Roman" w:cs="Times New Roman"/>
          <w:b/>
        </w:rPr>
      </w:pPr>
      <w:r w:rsidRPr="00F35C31">
        <w:rPr>
          <w:rFonts w:ascii="Times New Roman" w:hAnsi="Times New Roman" w:cs="Times New Roman"/>
          <w:b/>
        </w:rPr>
        <w:t>Critical Maintenance Protocol:</w:t>
      </w:r>
    </w:p>
    <w:p w14:paraId="6A507552" w14:textId="77777777" w:rsidR="004877C1" w:rsidRPr="00F35C31" w:rsidRDefault="00887F7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ITS</w:t>
      </w:r>
      <w:r w:rsidR="004877C1" w:rsidRPr="00F35C31">
        <w:rPr>
          <w:rFonts w:ascii="Times New Roman" w:hAnsi="Times New Roman" w:cs="Times New Roman"/>
        </w:rPr>
        <w:t xml:space="preserve"> actively mo</w:t>
      </w:r>
      <w:r w:rsidRPr="00F35C31">
        <w:rPr>
          <w:rFonts w:ascii="Times New Roman" w:hAnsi="Times New Roman" w:cs="Times New Roman"/>
        </w:rPr>
        <w:t>nitors the fundamental system service platform, and an ITS System</w:t>
      </w:r>
      <w:r w:rsidR="003707BF" w:rsidRPr="00F35C31">
        <w:rPr>
          <w:rFonts w:ascii="Times New Roman" w:hAnsi="Times New Roman" w:cs="Times New Roman"/>
        </w:rPr>
        <w:t>s/Network</w:t>
      </w:r>
      <w:r w:rsidRPr="00F35C31">
        <w:rPr>
          <w:rFonts w:ascii="Times New Roman" w:hAnsi="Times New Roman" w:cs="Times New Roman"/>
        </w:rPr>
        <w:t xml:space="preserve"> </w:t>
      </w:r>
      <w:r w:rsidR="003707BF" w:rsidRPr="00F35C31">
        <w:rPr>
          <w:rFonts w:ascii="Times New Roman" w:hAnsi="Times New Roman" w:cs="Times New Roman"/>
        </w:rPr>
        <w:t xml:space="preserve">Manager </w:t>
      </w:r>
      <w:r w:rsidRPr="00F35C31">
        <w:rPr>
          <w:rFonts w:ascii="Times New Roman" w:hAnsi="Times New Roman" w:cs="Times New Roman"/>
        </w:rPr>
        <w:t>will immediately respond</w:t>
      </w:r>
      <w:r w:rsidR="004877C1" w:rsidRPr="00F35C31">
        <w:rPr>
          <w:rFonts w:ascii="Times New Roman" w:hAnsi="Times New Roman" w:cs="Times New Roman"/>
        </w:rPr>
        <w:t xml:space="preserve"> in the event of </w:t>
      </w:r>
      <w:r w:rsidR="004A771E" w:rsidRPr="00F35C31">
        <w:rPr>
          <w:rFonts w:ascii="Times New Roman" w:hAnsi="Times New Roman" w:cs="Times New Roman"/>
        </w:rPr>
        <w:t xml:space="preserve">an </w:t>
      </w:r>
      <w:r w:rsidR="004877C1" w:rsidRPr="00F35C31">
        <w:rPr>
          <w:rFonts w:ascii="Times New Roman" w:hAnsi="Times New Roman" w:cs="Times New Roman"/>
        </w:rPr>
        <w:t>unavailable network</w:t>
      </w:r>
      <w:r w:rsidR="004A771E" w:rsidRPr="00F35C31">
        <w:rPr>
          <w:rFonts w:ascii="Times New Roman" w:hAnsi="Times New Roman" w:cs="Times New Roman"/>
        </w:rPr>
        <w:t xml:space="preserve"> </w:t>
      </w:r>
      <w:r w:rsidRPr="00F35C31">
        <w:rPr>
          <w:rFonts w:ascii="Times New Roman" w:hAnsi="Times New Roman" w:cs="Times New Roman"/>
        </w:rPr>
        <w:t>infrastructure component,</w:t>
      </w:r>
      <w:r w:rsidR="004877C1" w:rsidRPr="00F35C31">
        <w:rPr>
          <w:rFonts w:ascii="Times New Roman" w:hAnsi="Times New Roman" w:cs="Times New Roman"/>
        </w:rPr>
        <w:t xml:space="preserve"> </w:t>
      </w:r>
      <w:r w:rsidRPr="00F35C31">
        <w:rPr>
          <w:rFonts w:ascii="Times New Roman" w:hAnsi="Times New Roman" w:cs="Times New Roman"/>
        </w:rPr>
        <w:t xml:space="preserve">an </w:t>
      </w:r>
      <w:r w:rsidR="004877C1" w:rsidRPr="00F35C31">
        <w:rPr>
          <w:rFonts w:ascii="Times New Roman" w:hAnsi="Times New Roman" w:cs="Times New Roman"/>
        </w:rPr>
        <w:t xml:space="preserve">on-premise </w:t>
      </w:r>
      <w:r w:rsidRPr="00F35C31">
        <w:rPr>
          <w:rFonts w:ascii="Times New Roman" w:hAnsi="Times New Roman" w:cs="Times New Roman"/>
        </w:rPr>
        <w:t xml:space="preserve">server component, or a </w:t>
      </w:r>
      <w:r w:rsidR="004877C1" w:rsidRPr="00F35C31">
        <w:rPr>
          <w:rFonts w:ascii="Times New Roman" w:hAnsi="Times New Roman" w:cs="Times New Roman"/>
        </w:rPr>
        <w:t xml:space="preserve">cloud-based </w:t>
      </w:r>
      <w:r w:rsidRPr="00F35C31">
        <w:rPr>
          <w:rFonts w:ascii="Times New Roman" w:hAnsi="Times New Roman" w:cs="Times New Roman"/>
        </w:rPr>
        <w:t>service</w:t>
      </w:r>
      <w:r w:rsidR="004877C1" w:rsidRPr="00F35C31">
        <w:rPr>
          <w:rFonts w:ascii="Times New Roman" w:hAnsi="Times New Roman" w:cs="Times New Roman"/>
        </w:rPr>
        <w:t xml:space="preserve"> platform</w:t>
      </w:r>
      <w:r w:rsidRPr="00F35C31">
        <w:rPr>
          <w:rFonts w:ascii="Times New Roman" w:hAnsi="Times New Roman" w:cs="Times New Roman"/>
        </w:rPr>
        <w:t xml:space="preserve"> component</w:t>
      </w:r>
      <w:r w:rsidR="0072240A" w:rsidRPr="00F35C31">
        <w:rPr>
          <w:rFonts w:ascii="Times New Roman" w:hAnsi="Times New Roman" w:cs="Times New Roman"/>
        </w:rPr>
        <w:t xml:space="preserve"> (if identified as an ITS responsibility)</w:t>
      </w:r>
      <w:r w:rsidR="004877C1" w:rsidRPr="00F35C31">
        <w:rPr>
          <w:rFonts w:ascii="Times New Roman" w:hAnsi="Times New Roman" w:cs="Times New Roman"/>
        </w:rPr>
        <w:t>.</w:t>
      </w:r>
    </w:p>
    <w:p w14:paraId="2BB1B32A"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Upon diagnostic troubleshooting to rule out on-premise connectivity as a causal factor in the service issue, cloud</w:t>
      </w:r>
      <w:r w:rsidR="00887F71" w:rsidRPr="00F35C31">
        <w:rPr>
          <w:rFonts w:ascii="Times New Roman" w:hAnsi="Times New Roman" w:cs="Times New Roman"/>
        </w:rPr>
        <w:t xml:space="preserve">-based service platform </w:t>
      </w:r>
      <w:r w:rsidRPr="00F35C31">
        <w:rPr>
          <w:rFonts w:ascii="Times New Roman" w:hAnsi="Times New Roman" w:cs="Times New Roman"/>
        </w:rPr>
        <w:t>issues will be immediately escalated to the cloud service provider.</w:t>
      </w:r>
    </w:p>
    <w:p w14:paraId="5B332D12" w14:textId="77777777" w:rsidR="004877C1" w:rsidRPr="00F35C31" w:rsidRDefault="004877C1" w:rsidP="004877C1">
      <w:pPr>
        <w:pStyle w:val="ColorfulList-Accent11"/>
        <w:numPr>
          <w:ilvl w:val="0"/>
          <w:numId w:val="3"/>
        </w:numPr>
        <w:rPr>
          <w:rFonts w:ascii="Times New Roman" w:hAnsi="Times New Roman" w:cs="Times New Roman"/>
        </w:rPr>
      </w:pPr>
      <w:r w:rsidRPr="00F35C31">
        <w:rPr>
          <w:rFonts w:ascii="Times New Roman" w:hAnsi="Times New Roman" w:cs="Times New Roman"/>
        </w:rPr>
        <w:t xml:space="preserve">Direct communication to ITS system engineers may occur during critical non-standard service events. Contact information is outline in Section </w:t>
      </w:r>
      <w:r w:rsidR="00D62E90" w:rsidRPr="00F35C31">
        <w:rPr>
          <w:rFonts w:ascii="Times New Roman" w:hAnsi="Times New Roman" w:cs="Times New Roman"/>
        </w:rPr>
        <w:t>2</w:t>
      </w:r>
      <w:r w:rsidRPr="00F35C31">
        <w:rPr>
          <w:rFonts w:ascii="Times New Roman" w:hAnsi="Times New Roman" w:cs="Times New Roman"/>
        </w:rPr>
        <w:t xml:space="preserve">.1 </w:t>
      </w:r>
      <w:r w:rsidR="00D62E90" w:rsidRPr="00F35C31">
        <w:rPr>
          <w:rFonts w:ascii="Times New Roman" w:hAnsi="Times New Roman" w:cs="Times New Roman"/>
        </w:rPr>
        <w:t>above</w:t>
      </w:r>
      <w:r w:rsidRPr="00F35C31">
        <w:rPr>
          <w:rFonts w:ascii="Times New Roman" w:hAnsi="Times New Roman" w:cs="Times New Roman"/>
        </w:rPr>
        <w:t>. If direct contact with an ITS system engineer occurs, ITS management should be notified by email, phone, or in-person per the contact protocols listed below.</w:t>
      </w:r>
    </w:p>
    <w:p w14:paraId="5554EB12" w14:textId="77777777" w:rsidR="005D142F" w:rsidRPr="00F35C31" w:rsidRDefault="00E660AF" w:rsidP="005D142F">
      <w:pPr>
        <w:pStyle w:val="Heading1"/>
        <w:rPr>
          <w:rFonts w:ascii="Times New Roman" w:hAnsi="Times New Roman" w:cs="Times New Roman"/>
        </w:rPr>
      </w:pPr>
      <w:bookmarkStart w:id="29" w:name="_Toc13069147"/>
      <w:r w:rsidRPr="00F35C31">
        <w:rPr>
          <w:rFonts w:ascii="Times New Roman" w:hAnsi="Times New Roman" w:cs="Times New Roman"/>
        </w:rPr>
        <w:t>4</w:t>
      </w:r>
      <w:r w:rsidR="005D142F" w:rsidRPr="00F35C31">
        <w:rPr>
          <w:rFonts w:ascii="Times New Roman" w:hAnsi="Times New Roman" w:cs="Times New Roman"/>
        </w:rPr>
        <w:t>.0</w:t>
      </w:r>
      <w:r w:rsidR="005D142F" w:rsidRPr="00F35C31">
        <w:rPr>
          <w:rFonts w:ascii="Times New Roman" w:hAnsi="Times New Roman" w:cs="Times New Roman"/>
        </w:rPr>
        <w:tab/>
      </w:r>
      <w:bookmarkEnd w:id="11"/>
      <w:r w:rsidR="0055789E" w:rsidRPr="00F35C31">
        <w:rPr>
          <w:rFonts w:ascii="Times New Roman" w:hAnsi="Times New Roman" w:cs="Times New Roman"/>
        </w:rPr>
        <w:t>Coverage and Response</w:t>
      </w:r>
      <w:bookmarkEnd w:id="29"/>
    </w:p>
    <w:p w14:paraId="35CB0215" w14:textId="77777777" w:rsidR="00867586" w:rsidRPr="00804479" w:rsidRDefault="00867586" w:rsidP="00804479">
      <w:pPr>
        <w:pStyle w:val="ListParagraph"/>
        <w:numPr>
          <w:ilvl w:val="0"/>
          <w:numId w:val="34"/>
        </w:numPr>
        <w:rPr>
          <w:rFonts w:ascii="Times New Roman" w:hAnsi="Times New Roman" w:cs="Times New Roman"/>
        </w:rPr>
      </w:pPr>
      <w:r w:rsidRPr="00804479">
        <w:rPr>
          <w:rFonts w:ascii="Times New Roman" w:hAnsi="Times New Roman" w:cs="Times New Roman"/>
        </w:rPr>
        <w:t>Requests for service features and functions not yet implemented can be submitted though an ITS service request.</w:t>
      </w:r>
    </w:p>
    <w:p w14:paraId="481BB2B9" w14:textId="77777777" w:rsidR="00867586" w:rsidRPr="00804479" w:rsidRDefault="005D142F" w:rsidP="00804479">
      <w:pPr>
        <w:pStyle w:val="ListParagraph"/>
        <w:numPr>
          <w:ilvl w:val="0"/>
          <w:numId w:val="34"/>
        </w:numPr>
        <w:rPr>
          <w:rFonts w:ascii="Times New Roman" w:hAnsi="Times New Roman" w:cs="Times New Roman"/>
        </w:rPr>
      </w:pPr>
      <w:r w:rsidRPr="00804479">
        <w:rPr>
          <w:rFonts w:ascii="Times New Roman" w:hAnsi="Times New Roman" w:cs="Times New Roman"/>
        </w:rPr>
        <w:t xml:space="preserve">For </w:t>
      </w:r>
      <w:r w:rsidR="00E660AF" w:rsidRPr="00804479">
        <w:rPr>
          <w:rFonts w:ascii="Times New Roman" w:hAnsi="Times New Roman" w:cs="Times New Roman"/>
        </w:rPr>
        <w:t>Standard</w:t>
      </w:r>
      <w:r w:rsidRPr="00804479">
        <w:rPr>
          <w:rFonts w:ascii="Times New Roman" w:hAnsi="Times New Roman" w:cs="Times New Roman"/>
        </w:rPr>
        <w:t xml:space="preserve"> Service Level requests, </w:t>
      </w:r>
      <w:r w:rsidR="00867586" w:rsidRPr="00804479">
        <w:rPr>
          <w:rFonts w:ascii="Times New Roman" w:hAnsi="Times New Roman" w:cs="Times New Roman"/>
        </w:rPr>
        <w:t>ITS will strive</w:t>
      </w:r>
      <w:r w:rsidRPr="00804479">
        <w:rPr>
          <w:rFonts w:ascii="Times New Roman" w:hAnsi="Times New Roman" w:cs="Times New Roman"/>
        </w:rPr>
        <w:t xml:space="preserve"> to acknowledge requests</w:t>
      </w:r>
      <w:r w:rsidR="005E3E53" w:rsidRPr="00804479">
        <w:rPr>
          <w:rFonts w:ascii="Times New Roman" w:hAnsi="Times New Roman" w:cs="Times New Roman"/>
        </w:rPr>
        <w:t>, to assign a service technician, and to perform initial triage</w:t>
      </w:r>
      <w:r w:rsidRPr="00804479">
        <w:rPr>
          <w:rFonts w:ascii="Times New Roman" w:hAnsi="Times New Roman" w:cs="Times New Roman"/>
        </w:rPr>
        <w:t xml:space="preserve"> </w:t>
      </w:r>
      <w:r w:rsidR="005E3E53" w:rsidRPr="00804479">
        <w:rPr>
          <w:rFonts w:ascii="Times New Roman" w:hAnsi="Times New Roman" w:cs="Times New Roman"/>
        </w:rPr>
        <w:t>during the same business day.</w:t>
      </w:r>
    </w:p>
    <w:p w14:paraId="69A44DE7" w14:textId="77777777" w:rsidR="006B7C74" w:rsidRPr="00804479" w:rsidRDefault="006B7C74" w:rsidP="00804479">
      <w:pPr>
        <w:pStyle w:val="ListParagraph"/>
        <w:numPr>
          <w:ilvl w:val="0"/>
          <w:numId w:val="34"/>
        </w:numPr>
        <w:rPr>
          <w:rFonts w:ascii="Times New Roman" w:hAnsi="Times New Roman" w:cs="Times New Roman"/>
        </w:rPr>
      </w:pPr>
      <w:r w:rsidRPr="00804479">
        <w:rPr>
          <w:rFonts w:ascii="Times New Roman" w:hAnsi="Times New Roman" w:cs="Times New Roman"/>
        </w:rPr>
        <w:t xml:space="preserve">Service coverage will be provided </w:t>
      </w:r>
      <w:r w:rsidR="005479E8" w:rsidRPr="00804479">
        <w:rPr>
          <w:rFonts w:ascii="Times New Roman" w:hAnsi="Times New Roman" w:cs="Times New Roman"/>
        </w:rPr>
        <w:t xml:space="preserve">during </w:t>
      </w:r>
      <w:r w:rsidRPr="00804479">
        <w:rPr>
          <w:rFonts w:ascii="Times New Roman" w:hAnsi="Times New Roman" w:cs="Times New Roman"/>
        </w:rPr>
        <w:t xml:space="preserve">normal business hours, Monday to Friday, 8:00 AM to 5:00 PM. </w:t>
      </w:r>
    </w:p>
    <w:p w14:paraId="5F4D89EE" w14:textId="77777777" w:rsidR="006B7C74" w:rsidRPr="00804479" w:rsidRDefault="006B7C74" w:rsidP="00804479">
      <w:pPr>
        <w:pStyle w:val="ListParagraph"/>
        <w:numPr>
          <w:ilvl w:val="0"/>
          <w:numId w:val="34"/>
        </w:numPr>
        <w:rPr>
          <w:rFonts w:ascii="Times New Roman" w:hAnsi="Times New Roman" w:cs="Times New Roman"/>
        </w:rPr>
      </w:pPr>
      <w:r w:rsidRPr="00804479">
        <w:rPr>
          <w:rFonts w:ascii="Times New Roman" w:hAnsi="Times New Roman" w:cs="Times New Roman"/>
        </w:rPr>
        <w:t xml:space="preserve">Critical or urgent service issues will be handled as received, and based upon severity, may be resolved after normal business hours if and as needed. </w:t>
      </w:r>
    </w:p>
    <w:p w14:paraId="3CB168B2" w14:textId="4DEB003A" w:rsidR="00867586" w:rsidRPr="00804479" w:rsidRDefault="00867586" w:rsidP="00804479">
      <w:pPr>
        <w:pStyle w:val="ListParagraph"/>
        <w:numPr>
          <w:ilvl w:val="0"/>
          <w:numId w:val="34"/>
        </w:numPr>
        <w:rPr>
          <w:rFonts w:ascii="Times New Roman" w:hAnsi="Times New Roman" w:cs="Times New Roman"/>
        </w:rPr>
      </w:pPr>
      <w:r w:rsidRPr="00804479">
        <w:rPr>
          <w:rFonts w:ascii="Times New Roman" w:hAnsi="Times New Roman" w:cs="Times New Roman"/>
        </w:rPr>
        <w:t xml:space="preserve">For any request, a concurrent higher-level University priority may take precedent over </w:t>
      </w:r>
      <w:r w:rsidR="00AE3F7E" w:rsidRPr="00804479">
        <w:rPr>
          <w:rFonts w:ascii="Times New Roman" w:hAnsi="Times New Roman" w:cs="Times New Roman"/>
        </w:rPr>
        <w:t>Facilities Management</w:t>
      </w:r>
      <w:r w:rsidRPr="00804479">
        <w:rPr>
          <w:rFonts w:ascii="Times New Roman" w:hAnsi="Times New Roman" w:cs="Times New Roman"/>
        </w:rPr>
        <w:t xml:space="preserve"> requests.</w:t>
      </w:r>
    </w:p>
    <w:p w14:paraId="7D0A4A74" w14:textId="2CCAB86E" w:rsidR="005D142F" w:rsidRPr="00804479" w:rsidRDefault="005D142F" w:rsidP="00804479">
      <w:pPr>
        <w:pStyle w:val="ListParagraph"/>
        <w:numPr>
          <w:ilvl w:val="0"/>
          <w:numId w:val="34"/>
        </w:numPr>
        <w:rPr>
          <w:rFonts w:ascii="Times New Roman" w:hAnsi="Times New Roman" w:cs="Times New Roman"/>
        </w:rPr>
      </w:pPr>
      <w:r w:rsidRPr="00804479">
        <w:rPr>
          <w:rFonts w:ascii="Times New Roman" w:hAnsi="Times New Roman" w:cs="Times New Roman"/>
        </w:rPr>
        <w:t xml:space="preserve">All incidents will be documented using the standard </w:t>
      </w:r>
      <w:r w:rsidRPr="00804479">
        <w:rPr>
          <w:rFonts w:ascii="Times New Roman" w:hAnsi="Times New Roman" w:cs="Times New Roman"/>
          <w:b/>
        </w:rPr>
        <w:t>ITS Incident Report</w:t>
      </w:r>
      <w:r w:rsidRPr="00804479">
        <w:rPr>
          <w:rFonts w:ascii="Times New Roman" w:hAnsi="Times New Roman" w:cs="Times New Roman"/>
        </w:rPr>
        <w:t xml:space="preserve"> </w:t>
      </w:r>
      <w:r w:rsidR="003E3A05">
        <w:rPr>
          <w:rFonts w:ascii="Times New Roman" w:hAnsi="Times New Roman" w:cs="Times New Roman"/>
        </w:rPr>
        <w:t>(Appendix C)</w:t>
      </w:r>
      <w:r w:rsidRPr="00804479">
        <w:rPr>
          <w:rFonts w:ascii="Times New Roman" w:hAnsi="Times New Roman" w:cs="Times New Roman"/>
        </w:rPr>
        <w:t xml:space="preserve"> and a copy of the report will be emailed to </w:t>
      </w:r>
      <w:r w:rsidR="00AE3F7E" w:rsidRPr="00804479">
        <w:rPr>
          <w:rFonts w:ascii="Times New Roman" w:hAnsi="Times New Roman" w:cs="Times New Roman"/>
        </w:rPr>
        <w:t>Facilities Management</w:t>
      </w:r>
      <w:r w:rsidRPr="00804479">
        <w:rPr>
          <w:rFonts w:ascii="Times New Roman" w:hAnsi="Times New Roman" w:cs="Times New Roman"/>
        </w:rPr>
        <w:t>.</w:t>
      </w:r>
    </w:p>
    <w:p w14:paraId="0ED74386" w14:textId="77777777" w:rsidR="00867586" w:rsidRPr="00F35C31" w:rsidRDefault="00A8336A" w:rsidP="00867586">
      <w:pPr>
        <w:pStyle w:val="Heading1"/>
        <w:rPr>
          <w:rFonts w:ascii="Times New Roman" w:hAnsi="Times New Roman" w:cs="Times New Roman"/>
        </w:rPr>
      </w:pPr>
      <w:bookmarkStart w:id="30" w:name="_Toc421002877"/>
      <w:bookmarkStart w:id="31" w:name="_Toc13069148"/>
      <w:bookmarkEnd w:id="3"/>
      <w:r w:rsidRPr="00F35C31">
        <w:rPr>
          <w:rFonts w:ascii="Times New Roman" w:hAnsi="Times New Roman" w:cs="Times New Roman"/>
        </w:rPr>
        <w:lastRenderedPageBreak/>
        <w:t>5.0</w:t>
      </w:r>
      <w:r w:rsidRPr="00F35C31">
        <w:rPr>
          <w:rFonts w:ascii="Times New Roman" w:hAnsi="Times New Roman" w:cs="Times New Roman"/>
        </w:rPr>
        <w:tab/>
      </w:r>
      <w:r w:rsidR="00867586" w:rsidRPr="00F35C31">
        <w:rPr>
          <w:rFonts w:ascii="Times New Roman" w:hAnsi="Times New Roman" w:cs="Times New Roman"/>
        </w:rPr>
        <w:t>Maintenance and Administrative Support</w:t>
      </w:r>
      <w:bookmarkEnd w:id="31"/>
    </w:p>
    <w:p w14:paraId="7346170F" w14:textId="77777777" w:rsidR="00CC2FEB" w:rsidRPr="00EC018D" w:rsidRDefault="00867586" w:rsidP="00FD0618">
      <w:pPr>
        <w:pStyle w:val="Heading2"/>
        <w:rPr>
          <w:rFonts w:ascii="Times New Roman" w:hAnsi="Times New Roman" w:cs="Times New Roman"/>
          <w:color w:val="auto"/>
        </w:rPr>
      </w:pPr>
      <w:bookmarkStart w:id="32" w:name="_Toc421002878"/>
      <w:bookmarkStart w:id="33" w:name="_Toc13069149"/>
      <w:bookmarkEnd w:id="30"/>
      <w:r w:rsidRPr="00EC018D">
        <w:rPr>
          <w:rFonts w:ascii="Times New Roman" w:hAnsi="Times New Roman" w:cs="Times New Roman"/>
          <w:color w:val="auto"/>
        </w:rPr>
        <w:t>5.1</w:t>
      </w:r>
      <w:r w:rsidR="00FD0618" w:rsidRPr="00EC018D">
        <w:rPr>
          <w:rFonts w:ascii="Times New Roman" w:hAnsi="Times New Roman" w:cs="Times New Roman"/>
          <w:color w:val="auto"/>
        </w:rPr>
        <w:tab/>
      </w:r>
      <w:r w:rsidR="00CC2FEB" w:rsidRPr="00EC018D">
        <w:rPr>
          <w:rFonts w:ascii="Times New Roman" w:hAnsi="Times New Roman" w:cs="Times New Roman"/>
          <w:color w:val="auto"/>
        </w:rPr>
        <w:t>Patch Management and Upgrades</w:t>
      </w:r>
      <w:bookmarkEnd w:id="32"/>
      <w:bookmarkEnd w:id="33"/>
    </w:p>
    <w:p w14:paraId="62EFA12B" w14:textId="77777777" w:rsidR="00CC2FEB" w:rsidRPr="00EC018D" w:rsidRDefault="00867586" w:rsidP="00FD0618">
      <w:pPr>
        <w:pStyle w:val="Heading3"/>
        <w:rPr>
          <w:rFonts w:ascii="Times New Roman" w:hAnsi="Times New Roman" w:cs="Times New Roman"/>
          <w:b/>
          <w:bCs/>
          <w:color w:val="auto"/>
        </w:rPr>
      </w:pPr>
      <w:bookmarkStart w:id="34" w:name="_Toc421002879"/>
      <w:bookmarkStart w:id="35" w:name="_Toc13069150"/>
      <w:r w:rsidRPr="00EC018D">
        <w:rPr>
          <w:rFonts w:ascii="Times New Roman" w:hAnsi="Times New Roman" w:cs="Times New Roman"/>
          <w:b/>
          <w:bCs/>
          <w:color w:val="auto"/>
        </w:rPr>
        <w:t>5.1.1</w:t>
      </w:r>
      <w:r w:rsidR="00FD0618" w:rsidRPr="00EC018D">
        <w:rPr>
          <w:rFonts w:ascii="Times New Roman" w:hAnsi="Times New Roman" w:cs="Times New Roman"/>
          <w:b/>
          <w:bCs/>
          <w:color w:val="auto"/>
        </w:rPr>
        <w:tab/>
      </w:r>
      <w:r w:rsidR="00CC2FEB" w:rsidRPr="00EC018D">
        <w:rPr>
          <w:rFonts w:ascii="Times New Roman" w:hAnsi="Times New Roman" w:cs="Times New Roman"/>
          <w:b/>
          <w:bCs/>
          <w:color w:val="auto"/>
        </w:rPr>
        <w:t>Patch Management</w:t>
      </w:r>
      <w:bookmarkEnd w:id="34"/>
      <w:bookmarkEnd w:id="35"/>
    </w:p>
    <w:p w14:paraId="1E06DF3E" w14:textId="77C3E9FD" w:rsidR="00A34FF2" w:rsidRPr="00F35C31" w:rsidRDefault="00E2649E" w:rsidP="00CC2FEB">
      <w:pPr>
        <w:pStyle w:val="ColorfulList-Accent11"/>
        <w:ind w:left="0"/>
        <w:rPr>
          <w:rFonts w:ascii="Times New Roman" w:hAnsi="Times New Roman" w:cs="Times New Roman"/>
        </w:rPr>
      </w:pPr>
      <w:r w:rsidRPr="00F35C31">
        <w:rPr>
          <w:rFonts w:ascii="Times New Roman" w:hAnsi="Times New Roman" w:cs="Times New Roman"/>
        </w:rPr>
        <w:t>Operating s</w:t>
      </w:r>
      <w:r w:rsidR="00F237FE" w:rsidRPr="00F35C31">
        <w:rPr>
          <w:rFonts w:ascii="Times New Roman" w:hAnsi="Times New Roman" w:cs="Times New Roman"/>
        </w:rPr>
        <w:t xml:space="preserve">ystem patch management will occur </w:t>
      </w:r>
      <w:r w:rsidR="009D5054" w:rsidRPr="00F35C31">
        <w:rPr>
          <w:rFonts w:ascii="Times New Roman" w:hAnsi="Times New Roman" w:cs="Times New Roman"/>
        </w:rPr>
        <w:t>according to</w:t>
      </w:r>
      <w:r w:rsidR="00F237FE" w:rsidRPr="00F35C31">
        <w:rPr>
          <w:rFonts w:ascii="Times New Roman" w:hAnsi="Times New Roman" w:cs="Times New Roman"/>
        </w:rPr>
        <w:t xml:space="preserve"> the ITS monthly patch schedule. Patch management </w:t>
      </w:r>
      <w:r w:rsidR="009D5054" w:rsidRPr="00F35C31">
        <w:rPr>
          <w:rFonts w:ascii="Times New Roman" w:hAnsi="Times New Roman" w:cs="Times New Roman"/>
        </w:rPr>
        <w:t xml:space="preserve">typically </w:t>
      </w:r>
      <w:r w:rsidR="00F237FE" w:rsidRPr="00F35C31">
        <w:rPr>
          <w:rFonts w:ascii="Times New Roman" w:hAnsi="Times New Roman" w:cs="Times New Roman"/>
        </w:rPr>
        <w:t>occurs on the 3</w:t>
      </w:r>
      <w:r w:rsidR="00F237FE" w:rsidRPr="00F35C31">
        <w:rPr>
          <w:rFonts w:ascii="Times New Roman" w:hAnsi="Times New Roman" w:cs="Times New Roman"/>
          <w:vertAlign w:val="superscript"/>
        </w:rPr>
        <w:t>rd</w:t>
      </w:r>
      <w:r w:rsidR="00F237FE" w:rsidRPr="00F35C31">
        <w:rPr>
          <w:rFonts w:ascii="Times New Roman" w:hAnsi="Times New Roman" w:cs="Times New Roman"/>
        </w:rPr>
        <w:t xml:space="preserve"> Wednesday of every month from 2</w:t>
      </w:r>
      <w:r w:rsidR="00795CD9" w:rsidRPr="00F35C31">
        <w:rPr>
          <w:rFonts w:ascii="Times New Roman" w:hAnsi="Times New Roman" w:cs="Times New Roman"/>
        </w:rPr>
        <w:t xml:space="preserve">:00 </w:t>
      </w:r>
      <w:r w:rsidR="00867586" w:rsidRPr="00F35C31">
        <w:rPr>
          <w:rFonts w:ascii="Times New Roman" w:hAnsi="Times New Roman" w:cs="Times New Roman"/>
        </w:rPr>
        <w:t>AM</w:t>
      </w:r>
      <w:r w:rsidR="00F237FE" w:rsidRPr="00F35C31">
        <w:rPr>
          <w:rFonts w:ascii="Times New Roman" w:hAnsi="Times New Roman" w:cs="Times New Roman"/>
        </w:rPr>
        <w:t xml:space="preserve"> until 8</w:t>
      </w:r>
      <w:r w:rsidR="00795CD9" w:rsidRPr="00F35C31">
        <w:rPr>
          <w:rFonts w:ascii="Times New Roman" w:hAnsi="Times New Roman" w:cs="Times New Roman"/>
        </w:rPr>
        <w:t xml:space="preserve">:00 </w:t>
      </w:r>
      <w:r w:rsidR="00867586" w:rsidRPr="00F35C31">
        <w:rPr>
          <w:rFonts w:ascii="Times New Roman" w:hAnsi="Times New Roman" w:cs="Times New Roman"/>
        </w:rPr>
        <w:t>AM</w:t>
      </w:r>
      <w:r w:rsidR="00F237FE" w:rsidRPr="00F35C31">
        <w:rPr>
          <w:rFonts w:ascii="Times New Roman" w:hAnsi="Times New Roman" w:cs="Times New Roman"/>
        </w:rPr>
        <w:t>.</w:t>
      </w:r>
      <w:r w:rsidR="00795CD9" w:rsidRPr="00F35C31">
        <w:rPr>
          <w:rFonts w:ascii="Times New Roman" w:hAnsi="Times New Roman" w:cs="Times New Roman"/>
        </w:rPr>
        <w:t xml:space="preserve"> Critical </w:t>
      </w:r>
      <w:r w:rsidR="00867586" w:rsidRPr="00F35C31">
        <w:rPr>
          <w:rFonts w:ascii="Times New Roman" w:hAnsi="Times New Roman" w:cs="Times New Roman"/>
        </w:rPr>
        <w:t xml:space="preserve">updates </w:t>
      </w:r>
      <w:r w:rsidR="00795CD9" w:rsidRPr="00F35C31">
        <w:rPr>
          <w:rFonts w:ascii="Times New Roman" w:hAnsi="Times New Roman" w:cs="Times New Roman"/>
        </w:rPr>
        <w:t xml:space="preserve">and security patches will be applied monthly to protect against system vulnerabilities and </w:t>
      </w:r>
      <w:r w:rsidR="009D5054" w:rsidRPr="00F35C31">
        <w:rPr>
          <w:rFonts w:ascii="Times New Roman" w:hAnsi="Times New Roman" w:cs="Times New Roman"/>
        </w:rPr>
        <w:t xml:space="preserve">to </w:t>
      </w:r>
      <w:r w:rsidR="00795CD9" w:rsidRPr="00F35C31">
        <w:rPr>
          <w:rFonts w:ascii="Times New Roman" w:hAnsi="Times New Roman" w:cs="Times New Roman"/>
        </w:rPr>
        <w:t xml:space="preserve">comply with annual security audits. Any deviation from this policy </w:t>
      </w:r>
      <w:r w:rsidR="00B9760A" w:rsidRPr="00F35C31">
        <w:rPr>
          <w:rFonts w:ascii="Times New Roman" w:hAnsi="Times New Roman" w:cs="Times New Roman"/>
        </w:rPr>
        <w:t xml:space="preserve">will require </w:t>
      </w:r>
      <w:r w:rsidR="009D5054" w:rsidRPr="00F35C31">
        <w:rPr>
          <w:rFonts w:ascii="Times New Roman" w:hAnsi="Times New Roman" w:cs="Times New Roman"/>
        </w:rPr>
        <w:t xml:space="preserve">advance notification and an agreement by </w:t>
      </w:r>
      <w:r w:rsidR="00795CD9" w:rsidRPr="00F35C31">
        <w:rPr>
          <w:rFonts w:ascii="Times New Roman" w:hAnsi="Times New Roman" w:cs="Times New Roman"/>
        </w:rPr>
        <w:t xml:space="preserve">both parties </w:t>
      </w:r>
      <w:r w:rsidR="009D5054" w:rsidRPr="00F35C31">
        <w:rPr>
          <w:rFonts w:ascii="Times New Roman" w:hAnsi="Times New Roman" w:cs="Times New Roman"/>
        </w:rPr>
        <w:t>to accept the</w:t>
      </w:r>
      <w:r w:rsidR="00B9760A" w:rsidRPr="00F35C31">
        <w:rPr>
          <w:rFonts w:ascii="Times New Roman" w:hAnsi="Times New Roman" w:cs="Times New Roman"/>
        </w:rPr>
        <w:t xml:space="preserve"> business risk to the University</w:t>
      </w:r>
      <w:r w:rsidRPr="00F35C31">
        <w:rPr>
          <w:rFonts w:ascii="Times New Roman" w:hAnsi="Times New Roman" w:cs="Times New Roman"/>
        </w:rPr>
        <w:t>.</w:t>
      </w:r>
      <w:r w:rsidR="00795CD9" w:rsidRPr="00F35C31">
        <w:rPr>
          <w:rFonts w:ascii="Times New Roman" w:hAnsi="Times New Roman" w:cs="Times New Roman"/>
        </w:rPr>
        <w:t xml:space="preserve"> Deviations that create a potential system vulnerability </w:t>
      </w:r>
      <w:r w:rsidR="00B9760A" w:rsidRPr="00F35C31">
        <w:rPr>
          <w:rFonts w:ascii="Times New Roman" w:hAnsi="Times New Roman" w:cs="Times New Roman"/>
        </w:rPr>
        <w:t>will</w:t>
      </w:r>
      <w:r w:rsidR="009D5054" w:rsidRPr="00F35C31">
        <w:rPr>
          <w:rFonts w:ascii="Times New Roman" w:hAnsi="Times New Roman" w:cs="Times New Roman"/>
        </w:rPr>
        <w:t xml:space="preserve"> be documented in the ITS</w:t>
      </w:r>
      <w:r w:rsidR="00795CD9" w:rsidRPr="00F35C31">
        <w:rPr>
          <w:rFonts w:ascii="Times New Roman" w:hAnsi="Times New Roman" w:cs="Times New Roman"/>
        </w:rPr>
        <w:t xml:space="preserve"> </w:t>
      </w:r>
      <w:r w:rsidR="00594BBD">
        <w:rPr>
          <w:rFonts w:ascii="Times New Roman" w:hAnsi="Times New Roman" w:cs="Times New Roman"/>
        </w:rPr>
        <w:t>Risk Assessment</w:t>
      </w:r>
      <w:r w:rsidR="00795CD9" w:rsidRPr="00F35C31">
        <w:rPr>
          <w:rFonts w:ascii="Times New Roman" w:hAnsi="Times New Roman" w:cs="Times New Roman"/>
        </w:rPr>
        <w:t xml:space="preserve"> for auditors.</w:t>
      </w:r>
    </w:p>
    <w:p w14:paraId="08AF013A" w14:textId="77777777" w:rsidR="00CC2FEB" w:rsidRPr="00EC018D" w:rsidRDefault="00867586" w:rsidP="00FD0618">
      <w:pPr>
        <w:pStyle w:val="Heading3"/>
        <w:rPr>
          <w:rFonts w:ascii="Times New Roman" w:hAnsi="Times New Roman" w:cs="Times New Roman"/>
          <w:b/>
          <w:bCs/>
          <w:color w:val="auto"/>
        </w:rPr>
      </w:pPr>
      <w:bookmarkStart w:id="36" w:name="_Toc421002880"/>
      <w:bookmarkStart w:id="37" w:name="_Toc13069151"/>
      <w:r w:rsidRPr="00EC018D">
        <w:rPr>
          <w:rFonts w:ascii="Times New Roman" w:hAnsi="Times New Roman" w:cs="Times New Roman"/>
          <w:b/>
          <w:bCs/>
          <w:color w:val="auto"/>
        </w:rPr>
        <w:t>5.1.2</w:t>
      </w:r>
      <w:r w:rsidR="00FD0618" w:rsidRPr="00EC018D">
        <w:rPr>
          <w:rFonts w:ascii="Times New Roman" w:hAnsi="Times New Roman" w:cs="Times New Roman"/>
          <w:b/>
          <w:bCs/>
          <w:color w:val="auto"/>
        </w:rPr>
        <w:tab/>
      </w:r>
      <w:r w:rsidR="00E2649E" w:rsidRPr="00EC018D">
        <w:rPr>
          <w:rFonts w:ascii="Times New Roman" w:hAnsi="Times New Roman" w:cs="Times New Roman"/>
          <w:b/>
          <w:bCs/>
          <w:color w:val="auto"/>
        </w:rPr>
        <w:t xml:space="preserve">Systems and Software </w:t>
      </w:r>
      <w:r w:rsidR="00CC2FEB" w:rsidRPr="00EC018D">
        <w:rPr>
          <w:rFonts w:ascii="Times New Roman" w:hAnsi="Times New Roman" w:cs="Times New Roman"/>
          <w:b/>
          <w:bCs/>
          <w:color w:val="auto"/>
        </w:rPr>
        <w:t>Upgrades</w:t>
      </w:r>
      <w:bookmarkEnd w:id="36"/>
      <w:bookmarkEnd w:id="37"/>
    </w:p>
    <w:p w14:paraId="3CCECE49" w14:textId="76130B2B" w:rsidR="00E2649E" w:rsidRPr="00F35C31" w:rsidRDefault="009D5054" w:rsidP="00E2649E">
      <w:pPr>
        <w:pStyle w:val="ColorfulList-Accent11"/>
        <w:ind w:left="0"/>
        <w:rPr>
          <w:rFonts w:ascii="Times New Roman" w:hAnsi="Times New Roman" w:cs="Times New Roman"/>
        </w:rPr>
      </w:pPr>
      <w:r w:rsidRPr="00F35C31">
        <w:rPr>
          <w:rFonts w:ascii="Times New Roman" w:hAnsi="Times New Roman" w:cs="Times New Roman"/>
        </w:rPr>
        <w:t>Requests for u</w:t>
      </w:r>
      <w:r w:rsidR="00F237FE" w:rsidRPr="00F35C31">
        <w:rPr>
          <w:rFonts w:ascii="Times New Roman" w:hAnsi="Times New Roman" w:cs="Times New Roman"/>
        </w:rPr>
        <w:t xml:space="preserve">pgrades </w:t>
      </w:r>
      <w:r w:rsidR="00D84F90" w:rsidRPr="00F35C31">
        <w:rPr>
          <w:rFonts w:ascii="Times New Roman" w:hAnsi="Times New Roman" w:cs="Times New Roman"/>
        </w:rPr>
        <w:t xml:space="preserve">to systems and software </w:t>
      </w:r>
      <w:r w:rsidR="00B02CCB" w:rsidRPr="00F35C31">
        <w:rPr>
          <w:rFonts w:ascii="Times New Roman" w:hAnsi="Times New Roman" w:cs="Times New Roman"/>
        </w:rPr>
        <w:t>are considered</w:t>
      </w:r>
      <w:r w:rsidR="00F237FE" w:rsidRPr="00F35C31">
        <w:rPr>
          <w:rFonts w:ascii="Times New Roman" w:hAnsi="Times New Roman" w:cs="Times New Roman"/>
        </w:rPr>
        <w:t xml:space="preserve"> </w:t>
      </w:r>
      <w:r w:rsidR="00867586" w:rsidRPr="00F35C31">
        <w:rPr>
          <w:rFonts w:ascii="Times New Roman" w:hAnsi="Times New Roman" w:cs="Times New Roman"/>
        </w:rPr>
        <w:t>Standard</w:t>
      </w:r>
      <w:r w:rsidR="00F237FE" w:rsidRPr="00F35C31">
        <w:rPr>
          <w:rFonts w:ascii="Times New Roman" w:hAnsi="Times New Roman" w:cs="Times New Roman"/>
        </w:rPr>
        <w:t xml:space="preserve"> Service Request</w:t>
      </w:r>
      <w:r w:rsidR="00B02CCB" w:rsidRPr="00F35C31">
        <w:rPr>
          <w:rFonts w:ascii="Times New Roman" w:hAnsi="Times New Roman" w:cs="Times New Roman"/>
        </w:rPr>
        <w:t>s unless otherwise specified and agreed upon. They are initiated as Standard Service Requests</w:t>
      </w:r>
      <w:r w:rsidR="00F237FE" w:rsidRPr="00F35C31">
        <w:rPr>
          <w:rFonts w:ascii="Times New Roman" w:hAnsi="Times New Roman" w:cs="Times New Roman"/>
        </w:rPr>
        <w:t xml:space="preserve"> with an accompanying </w:t>
      </w:r>
      <w:r w:rsidR="00F237FE" w:rsidRPr="00FC4C63">
        <w:rPr>
          <w:rFonts w:ascii="Times New Roman" w:hAnsi="Times New Roman" w:cs="Times New Roman"/>
          <w:b/>
          <w:bCs/>
        </w:rPr>
        <w:t xml:space="preserve">Change </w:t>
      </w:r>
      <w:r w:rsidR="0037727D" w:rsidRPr="00FC4C63">
        <w:rPr>
          <w:rFonts w:ascii="Times New Roman" w:hAnsi="Times New Roman" w:cs="Times New Roman"/>
          <w:b/>
          <w:bCs/>
        </w:rPr>
        <w:t>Management</w:t>
      </w:r>
      <w:r w:rsidR="00F237FE" w:rsidRPr="00FC4C63">
        <w:rPr>
          <w:rFonts w:ascii="Times New Roman" w:hAnsi="Times New Roman" w:cs="Times New Roman"/>
          <w:b/>
          <w:bCs/>
        </w:rPr>
        <w:t xml:space="preserve"> Form</w:t>
      </w:r>
      <w:r w:rsidR="00FC4C63" w:rsidRPr="00FC4C63">
        <w:rPr>
          <w:rFonts w:ascii="Times New Roman" w:hAnsi="Times New Roman" w:cs="Times New Roman"/>
        </w:rPr>
        <w:t xml:space="preserve"> (Appendix B)</w:t>
      </w:r>
      <w:r w:rsidR="00B9760A" w:rsidRPr="00FC4C63">
        <w:rPr>
          <w:rFonts w:ascii="Times New Roman" w:hAnsi="Times New Roman" w:cs="Times New Roman"/>
        </w:rPr>
        <w:t xml:space="preserve">. </w:t>
      </w:r>
      <w:r w:rsidR="003459C7" w:rsidRPr="00F35C31">
        <w:rPr>
          <w:rFonts w:ascii="Times New Roman" w:hAnsi="Times New Roman" w:cs="Times New Roman"/>
        </w:rPr>
        <w:t>ITS will regularly perform s</w:t>
      </w:r>
      <w:r w:rsidR="00B9760A" w:rsidRPr="00F35C31">
        <w:rPr>
          <w:rFonts w:ascii="Times New Roman" w:hAnsi="Times New Roman" w:cs="Times New Roman"/>
        </w:rPr>
        <w:t xml:space="preserve">ystem upgrades </w:t>
      </w:r>
      <w:r w:rsidR="00E60573" w:rsidRPr="00F35C31">
        <w:rPr>
          <w:rFonts w:ascii="Times New Roman" w:hAnsi="Times New Roman" w:cs="Times New Roman"/>
        </w:rPr>
        <w:t>to prevent</w:t>
      </w:r>
      <w:r w:rsidR="00B9760A" w:rsidRPr="00F35C31">
        <w:rPr>
          <w:rFonts w:ascii="Times New Roman" w:hAnsi="Times New Roman" w:cs="Times New Roman"/>
        </w:rPr>
        <w:t xml:space="preserve"> system security vulnerabilities. If an upgrade </w:t>
      </w:r>
      <w:r w:rsidR="00E60573" w:rsidRPr="00F35C31">
        <w:rPr>
          <w:rFonts w:ascii="Times New Roman" w:hAnsi="Times New Roman" w:cs="Times New Roman"/>
        </w:rPr>
        <w:t>has not been</w:t>
      </w:r>
      <w:r w:rsidR="00B9760A" w:rsidRPr="00F35C31">
        <w:rPr>
          <w:rFonts w:ascii="Times New Roman" w:hAnsi="Times New Roman" w:cs="Times New Roman"/>
        </w:rPr>
        <w:t xml:space="preserve"> applied and is determined to create a </w:t>
      </w:r>
      <w:r w:rsidR="003459C7" w:rsidRPr="00F35C31">
        <w:rPr>
          <w:rFonts w:ascii="Times New Roman" w:hAnsi="Times New Roman" w:cs="Times New Roman"/>
        </w:rPr>
        <w:t xml:space="preserve">potential </w:t>
      </w:r>
      <w:r w:rsidR="00B9760A" w:rsidRPr="00F35C31">
        <w:rPr>
          <w:rFonts w:ascii="Times New Roman" w:hAnsi="Times New Roman" w:cs="Times New Roman"/>
        </w:rPr>
        <w:t xml:space="preserve">security vulnerability, </w:t>
      </w:r>
      <w:r w:rsidR="00E60573" w:rsidRPr="00F35C31">
        <w:rPr>
          <w:rFonts w:ascii="Times New Roman" w:hAnsi="Times New Roman" w:cs="Times New Roman"/>
        </w:rPr>
        <w:t xml:space="preserve">either </w:t>
      </w:r>
      <w:r w:rsidR="00B9760A" w:rsidRPr="00F35C31">
        <w:rPr>
          <w:rFonts w:ascii="Times New Roman" w:hAnsi="Times New Roman" w:cs="Times New Roman"/>
        </w:rPr>
        <w:t xml:space="preserve">the system will be upgraded or both parties will agree upon the acceptable business </w:t>
      </w:r>
      <w:r w:rsidR="00E2649E" w:rsidRPr="00F35C31">
        <w:rPr>
          <w:rFonts w:ascii="Times New Roman" w:hAnsi="Times New Roman" w:cs="Times New Roman"/>
        </w:rPr>
        <w:t>risk to the University</w:t>
      </w:r>
      <w:r w:rsidR="003459C7" w:rsidRPr="00F35C31">
        <w:rPr>
          <w:rFonts w:ascii="Times New Roman" w:hAnsi="Times New Roman" w:cs="Times New Roman"/>
        </w:rPr>
        <w:t xml:space="preserve"> and this decision </w:t>
      </w:r>
      <w:r w:rsidR="00E60573" w:rsidRPr="00F35C31">
        <w:rPr>
          <w:rFonts w:ascii="Times New Roman" w:hAnsi="Times New Roman" w:cs="Times New Roman"/>
        </w:rPr>
        <w:t>will be documented in the ITS</w:t>
      </w:r>
      <w:r w:rsidR="00E2649E" w:rsidRPr="00F35C31">
        <w:rPr>
          <w:rFonts w:ascii="Times New Roman" w:hAnsi="Times New Roman" w:cs="Times New Roman"/>
        </w:rPr>
        <w:t xml:space="preserve"> </w:t>
      </w:r>
      <w:r w:rsidR="00920352">
        <w:rPr>
          <w:rFonts w:ascii="Times New Roman" w:hAnsi="Times New Roman" w:cs="Times New Roman"/>
        </w:rPr>
        <w:t>Risk Assessment</w:t>
      </w:r>
      <w:r w:rsidR="00E2649E" w:rsidRPr="00F35C31">
        <w:rPr>
          <w:rFonts w:ascii="Times New Roman" w:hAnsi="Times New Roman" w:cs="Times New Roman"/>
        </w:rPr>
        <w:t xml:space="preserve"> for auditors.</w:t>
      </w:r>
    </w:p>
    <w:p w14:paraId="64CC938B" w14:textId="77777777" w:rsidR="00867586" w:rsidRPr="00EC018D" w:rsidRDefault="000B7728" w:rsidP="00867586">
      <w:pPr>
        <w:pStyle w:val="Heading2"/>
        <w:rPr>
          <w:rFonts w:ascii="Times New Roman" w:hAnsi="Times New Roman" w:cs="Times New Roman"/>
          <w:color w:val="auto"/>
        </w:rPr>
      </w:pPr>
      <w:bookmarkStart w:id="38" w:name="_Toc13069152"/>
      <w:r w:rsidRPr="00EC018D">
        <w:rPr>
          <w:rFonts w:ascii="Times New Roman" w:hAnsi="Times New Roman" w:cs="Times New Roman"/>
          <w:color w:val="auto"/>
        </w:rPr>
        <w:t>5.2</w:t>
      </w:r>
      <w:r w:rsidR="00867586" w:rsidRPr="00EC018D">
        <w:rPr>
          <w:rFonts w:ascii="Times New Roman" w:hAnsi="Times New Roman" w:cs="Times New Roman"/>
          <w:color w:val="auto"/>
        </w:rPr>
        <w:tab/>
        <w:t>Purchasing</w:t>
      </w:r>
      <w:bookmarkEnd w:id="38"/>
    </w:p>
    <w:p w14:paraId="17453136" w14:textId="79CADB9F" w:rsidR="00867586" w:rsidRPr="00F35C31" w:rsidRDefault="00D62E90" w:rsidP="00867586">
      <w:pPr>
        <w:rPr>
          <w:rFonts w:ascii="Times New Roman" w:hAnsi="Times New Roman" w:cs="Times New Roman"/>
        </w:rPr>
      </w:pPr>
      <w:r w:rsidRPr="00F35C31">
        <w:rPr>
          <w:rFonts w:ascii="Times New Roman" w:hAnsi="Times New Roman" w:cs="Times New Roman"/>
        </w:rPr>
        <w:t>All p</w:t>
      </w:r>
      <w:r w:rsidR="00867586" w:rsidRPr="00F35C31">
        <w:rPr>
          <w:rFonts w:ascii="Times New Roman" w:hAnsi="Times New Roman" w:cs="Times New Roman"/>
        </w:rPr>
        <w:t xml:space="preserve">urchasing of hardware and software will </w:t>
      </w:r>
      <w:r w:rsidR="000B7728" w:rsidRPr="00F35C31">
        <w:rPr>
          <w:rFonts w:ascii="Times New Roman" w:hAnsi="Times New Roman" w:cs="Times New Roman"/>
        </w:rPr>
        <w:t>be handled by the</w:t>
      </w:r>
      <w:r w:rsidR="00867586" w:rsidRPr="00F35C31">
        <w:rPr>
          <w:rFonts w:ascii="Times New Roman" w:hAnsi="Times New Roman" w:cs="Times New Roman"/>
        </w:rPr>
        <w:t xml:space="preserve"> ITS </w:t>
      </w:r>
      <w:r w:rsidR="000B7728" w:rsidRPr="00F35C31">
        <w:rPr>
          <w:rFonts w:ascii="Times New Roman" w:hAnsi="Times New Roman" w:cs="Times New Roman"/>
        </w:rPr>
        <w:t xml:space="preserve">Administrative </w:t>
      </w:r>
      <w:r w:rsidR="00867586" w:rsidRPr="00F35C31">
        <w:rPr>
          <w:rFonts w:ascii="Times New Roman" w:hAnsi="Times New Roman" w:cs="Times New Roman"/>
        </w:rPr>
        <w:t>Operations Manager. All computing-related procurements</w:t>
      </w:r>
      <w:r w:rsidR="000B7728" w:rsidRPr="00F35C31">
        <w:rPr>
          <w:rFonts w:ascii="Times New Roman" w:hAnsi="Times New Roman" w:cs="Times New Roman"/>
        </w:rPr>
        <w:t xml:space="preserve"> </w:t>
      </w:r>
      <w:r w:rsidR="00867586" w:rsidRPr="00F35C31">
        <w:rPr>
          <w:rFonts w:ascii="Times New Roman" w:hAnsi="Times New Roman" w:cs="Times New Roman"/>
        </w:rPr>
        <w:t xml:space="preserve">must have an approved </w:t>
      </w:r>
      <w:r w:rsidR="00AE3F7E" w:rsidRPr="00F35C31">
        <w:rPr>
          <w:rFonts w:ascii="Times New Roman" w:hAnsi="Times New Roman" w:cs="Times New Roman"/>
        </w:rPr>
        <w:t>Facilities Management</w:t>
      </w:r>
      <w:r w:rsidR="00867586" w:rsidRPr="00F35C31">
        <w:rPr>
          <w:rFonts w:ascii="Times New Roman" w:hAnsi="Times New Roman" w:cs="Times New Roman"/>
        </w:rPr>
        <w:t xml:space="preserve"> budget and account code. Purchase requests </w:t>
      </w:r>
      <w:r w:rsidR="00B02CCB" w:rsidRPr="00F35C31">
        <w:rPr>
          <w:rFonts w:ascii="Times New Roman" w:hAnsi="Times New Roman" w:cs="Times New Roman"/>
        </w:rPr>
        <w:t xml:space="preserve">require </w:t>
      </w:r>
      <w:r w:rsidR="00867586" w:rsidRPr="00F35C31">
        <w:rPr>
          <w:rFonts w:ascii="Times New Roman" w:hAnsi="Times New Roman" w:cs="Times New Roman"/>
        </w:rPr>
        <w:t>at least one week lead time for administrative processing.</w:t>
      </w:r>
      <w:r w:rsidR="00B02CCB" w:rsidRPr="00F35C31">
        <w:rPr>
          <w:rFonts w:ascii="Times New Roman" w:hAnsi="Times New Roman" w:cs="Times New Roman"/>
        </w:rPr>
        <w:t xml:space="preserve"> Exceptions need to be coordinated with ITS leadership.</w:t>
      </w:r>
      <w:r w:rsidR="00867586" w:rsidRPr="00F35C31">
        <w:rPr>
          <w:rFonts w:ascii="Times New Roman" w:hAnsi="Times New Roman" w:cs="Times New Roman"/>
        </w:rPr>
        <w:t xml:space="preserve"> Shipping lead times will be dependent upon the vendor selected and should be taken into account when planning purchases. </w:t>
      </w:r>
    </w:p>
    <w:p w14:paraId="547DA5CE" w14:textId="77777777" w:rsidR="00867586" w:rsidRPr="00F35C31" w:rsidRDefault="00867586" w:rsidP="00867586">
      <w:pPr>
        <w:rPr>
          <w:rFonts w:ascii="Times New Roman" w:hAnsi="Times New Roman" w:cs="Times New Roman"/>
        </w:rPr>
      </w:pPr>
      <w:r w:rsidRPr="00F35C31">
        <w:rPr>
          <w:rFonts w:ascii="Times New Roman" w:hAnsi="Times New Roman" w:cs="Times New Roman"/>
        </w:rPr>
        <w:t xml:space="preserve">ITS will provide services to evaluate and recommend systems, and to obtain purchase quotes and shipping lead times. Requests for these services should be submitted as a </w:t>
      </w:r>
      <w:r w:rsidR="000B7728" w:rsidRPr="00F35C31">
        <w:rPr>
          <w:rFonts w:ascii="Times New Roman" w:hAnsi="Times New Roman" w:cs="Times New Roman"/>
        </w:rPr>
        <w:t xml:space="preserve">Standard </w:t>
      </w:r>
      <w:r w:rsidRPr="00F35C31">
        <w:rPr>
          <w:rFonts w:ascii="Times New Roman" w:hAnsi="Times New Roman" w:cs="Times New Roman"/>
        </w:rPr>
        <w:t>Service Request.</w:t>
      </w:r>
    </w:p>
    <w:p w14:paraId="734EAAB9" w14:textId="77777777" w:rsidR="00313703" w:rsidRPr="00F35C31" w:rsidRDefault="000B7728" w:rsidP="000826E8">
      <w:pPr>
        <w:pStyle w:val="Heading1"/>
        <w:rPr>
          <w:rFonts w:ascii="Times New Roman" w:hAnsi="Times New Roman" w:cs="Times New Roman"/>
        </w:rPr>
      </w:pPr>
      <w:bookmarkStart w:id="39" w:name="_Toc421002891"/>
      <w:bookmarkStart w:id="40" w:name="_Toc13069153"/>
      <w:r w:rsidRPr="00F35C31">
        <w:rPr>
          <w:rFonts w:ascii="Times New Roman" w:hAnsi="Times New Roman" w:cs="Times New Roman"/>
        </w:rPr>
        <w:t>6</w:t>
      </w:r>
      <w:r w:rsidR="007818DF" w:rsidRPr="00F35C31">
        <w:rPr>
          <w:rFonts w:ascii="Times New Roman" w:hAnsi="Times New Roman" w:cs="Times New Roman"/>
        </w:rPr>
        <w:t>.0</w:t>
      </w:r>
      <w:r w:rsidR="007818DF" w:rsidRPr="00F35C31">
        <w:rPr>
          <w:rFonts w:ascii="Times New Roman" w:hAnsi="Times New Roman" w:cs="Times New Roman"/>
        </w:rPr>
        <w:tab/>
      </w:r>
      <w:r w:rsidR="00197CF4" w:rsidRPr="00F35C31">
        <w:rPr>
          <w:rFonts w:ascii="Times New Roman" w:hAnsi="Times New Roman" w:cs="Times New Roman"/>
        </w:rPr>
        <w:t xml:space="preserve">SLA </w:t>
      </w:r>
      <w:bookmarkEnd w:id="39"/>
      <w:r w:rsidRPr="00F35C31">
        <w:rPr>
          <w:rFonts w:ascii="Times New Roman" w:hAnsi="Times New Roman" w:cs="Times New Roman"/>
        </w:rPr>
        <w:t>Effective Date and Update Protocol</w:t>
      </w:r>
      <w:bookmarkEnd w:id="40"/>
    </w:p>
    <w:p w14:paraId="2BF861B6" w14:textId="43D497D2" w:rsidR="000B7728" w:rsidRPr="00F35C31" w:rsidRDefault="000B7728" w:rsidP="000B7728">
      <w:pPr>
        <w:rPr>
          <w:rFonts w:ascii="Times New Roman" w:hAnsi="Times New Roman" w:cs="Times New Roman"/>
        </w:rPr>
      </w:pPr>
      <w:r w:rsidRPr="00F35C31">
        <w:rPr>
          <w:rFonts w:ascii="Times New Roman" w:hAnsi="Times New Roman" w:cs="Times New Roman"/>
        </w:rPr>
        <w:t xml:space="preserve">This Agreement is valid from </w:t>
      </w:r>
      <w:r w:rsidR="001C7A7B">
        <w:rPr>
          <w:rFonts w:ascii="Times New Roman" w:hAnsi="Times New Roman" w:cs="Times New Roman"/>
        </w:rPr>
        <w:t>July</w:t>
      </w:r>
      <w:r w:rsidR="003707BF" w:rsidRPr="00F35C31">
        <w:rPr>
          <w:rFonts w:ascii="Times New Roman" w:hAnsi="Times New Roman" w:cs="Times New Roman"/>
        </w:rPr>
        <w:t xml:space="preserve"> </w:t>
      </w:r>
      <w:r w:rsidRPr="00F35C31">
        <w:rPr>
          <w:rFonts w:ascii="Times New Roman" w:hAnsi="Times New Roman" w:cs="Times New Roman"/>
        </w:rPr>
        <w:t>1, 201</w:t>
      </w:r>
      <w:r w:rsidR="00F71A21">
        <w:rPr>
          <w:rFonts w:ascii="Times New Roman" w:hAnsi="Times New Roman" w:cs="Times New Roman"/>
        </w:rPr>
        <w:t>9</w:t>
      </w:r>
      <w:r w:rsidRPr="00F35C31">
        <w:rPr>
          <w:rFonts w:ascii="Times New Roman" w:hAnsi="Times New Roman" w:cs="Times New Roman"/>
        </w:rPr>
        <w:t>, and shall be reviewed and updated annually or as modification is required.</w:t>
      </w:r>
    </w:p>
    <w:p w14:paraId="72C9492C" w14:textId="323753D1" w:rsidR="00F9456F" w:rsidRPr="00F35C31" w:rsidRDefault="000B7728" w:rsidP="007818DF">
      <w:pPr>
        <w:rPr>
          <w:rFonts w:ascii="Times New Roman" w:hAnsi="Times New Roman" w:cs="Times New Roman"/>
        </w:rPr>
      </w:pPr>
      <w:r w:rsidRPr="00F35C31">
        <w:rPr>
          <w:rFonts w:ascii="Times New Roman" w:hAnsi="Times New Roman" w:cs="Times New Roman"/>
        </w:rPr>
        <w:t xml:space="preserve">The principal ITS and </w:t>
      </w:r>
      <w:r w:rsidR="00AE3F7E" w:rsidRPr="00F35C31">
        <w:rPr>
          <w:rFonts w:ascii="Times New Roman" w:hAnsi="Times New Roman" w:cs="Times New Roman"/>
        </w:rPr>
        <w:t>Facilities Management</w:t>
      </w:r>
      <w:r w:rsidRPr="00F35C31">
        <w:rPr>
          <w:rFonts w:ascii="Times New Roman" w:hAnsi="Times New Roman" w:cs="Times New Roman"/>
        </w:rPr>
        <w:t xml:space="preserve"> representatives identified in this SLA are responsible</w:t>
      </w:r>
      <w:r w:rsidR="00F9456F" w:rsidRPr="00F35C31">
        <w:rPr>
          <w:rFonts w:ascii="Times New Roman" w:hAnsi="Times New Roman" w:cs="Times New Roman"/>
        </w:rPr>
        <w:t xml:space="preserve"> for facilitating reg</w:t>
      </w:r>
      <w:r w:rsidRPr="00F35C31">
        <w:rPr>
          <w:rFonts w:ascii="Times New Roman" w:hAnsi="Times New Roman" w:cs="Times New Roman"/>
        </w:rPr>
        <w:t>ular reviews of this document. The c</w:t>
      </w:r>
      <w:r w:rsidR="00F9456F" w:rsidRPr="00F35C31">
        <w:rPr>
          <w:rFonts w:ascii="Times New Roman" w:hAnsi="Times New Roman" w:cs="Times New Roman"/>
        </w:rPr>
        <w:t xml:space="preserve">ontents of this document may be amended as required, provided mutual agreement is obtained from the primary stakeholders and communicated to all affected parties. The </w:t>
      </w:r>
      <w:r w:rsidRPr="00F35C31">
        <w:rPr>
          <w:rFonts w:ascii="Times New Roman" w:hAnsi="Times New Roman" w:cs="Times New Roman"/>
        </w:rPr>
        <w:t xml:space="preserve">principal ITS and </w:t>
      </w:r>
      <w:r w:rsidR="00AE3F7E" w:rsidRPr="00F35C31">
        <w:rPr>
          <w:rFonts w:ascii="Times New Roman" w:hAnsi="Times New Roman" w:cs="Times New Roman"/>
        </w:rPr>
        <w:t>Facilities Management</w:t>
      </w:r>
      <w:r w:rsidRPr="00F35C31">
        <w:rPr>
          <w:rFonts w:ascii="Times New Roman" w:hAnsi="Times New Roman" w:cs="Times New Roman"/>
        </w:rPr>
        <w:t xml:space="preserve"> representatives </w:t>
      </w:r>
      <w:r w:rsidR="00F9456F" w:rsidRPr="00F35C31">
        <w:rPr>
          <w:rFonts w:ascii="Times New Roman" w:hAnsi="Times New Roman" w:cs="Times New Roman"/>
        </w:rPr>
        <w:t>will incorporate all subsequent revisions and obtain mutual agreements / approvals as required.</w:t>
      </w:r>
    </w:p>
    <w:p w14:paraId="2F0916D2" w14:textId="77777777" w:rsidR="002654AE" w:rsidRPr="00F35C31" w:rsidRDefault="00313703">
      <w:pPr>
        <w:rPr>
          <w:rFonts w:ascii="Times New Roman" w:hAnsi="Times New Roman" w:cs="Times New Roman"/>
        </w:rPr>
      </w:pPr>
      <w:r w:rsidRPr="00F35C31">
        <w:rPr>
          <w:rFonts w:ascii="Times New Roman" w:hAnsi="Times New Roman" w:cs="Times New Roman"/>
        </w:rPr>
        <w:t>This Agreement will be posted to the following location and will be made accessible to all stakeholders:</w:t>
      </w:r>
    </w:p>
    <w:p w14:paraId="17FD7E99" w14:textId="054477CE" w:rsidR="00C81C2E" w:rsidRPr="00F35C31" w:rsidRDefault="00C13B47">
      <w:pPr>
        <w:rPr>
          <w:rFonts w:ascii="Times New Roman" w:eastAsiaTheme="majorEastAsia" w:hAnsi="Times New Roman" w:cs="Times New Roman"/>
          <w:b/>
          <w:sz w:val="32"/>
          <w:szCs w:val="32"/>
        </w:rPr>
      </w:pPr>
      <w:hyperlink r:id="rId25" w:history="1">
        <w:r w:rsidR="00665853" w:rsidRPr="00C13B47">
          <w:rPr>
            <w:rStyle w:val="Hyperlink"/>
            <w:rFonts w:ascii="Times New Roman" w:hAnsi="Times New Roman" w:cs="Times New Roman"/>
          </w:rPr>
          <w:t>Facilities Management Service Level Agreement</w:t>
        </w:r>
      </w:hyperlink>
    </w:p>
    <w:p w14:paraId="72EE8015" w14:textId="3910AAF3" w:rsidR="00C81C2E" w:rsidRPr="00F35C31" w:rsidRDefault="00C81C2E" w:rsidP="00C81C2E">
      <w:pPr>
        <w:pStyle w:val="Heading1"/>
        <w:rPr>
          <w:rFonts w:ascii="Times New Roman" w:hAnsi="Times New Roman" w:cs="Times New Roman"/>
        </w:rPr>
      </w:pPr>
      <w:bookmarkStart w:id="41" w:name="_Toc440901489"/>
      <w:bookmarkStart w:id="42" w:name="_Toc13069154"/>
      <w:r w:rsidRPr="00F35C31">
        <w:rPr>
          <w:rFonts w:ascii="Times New Roman" w:hAnsi="Times New Roman" w:cs="Times New Roman"/>
        </w:rPr>
        <w:t>7.0</w:t>
      </w:r>
      <w:r w:rsidRPr="00F35C31">
        <w:rPr>
          <w:rFonts w:ascii="Times New Roman" w:hAnsi="Times New Roman" w:cs="Times New Roman"/>
        </w:rPr>
        <w:tab/>
        <w:t>Appendix A</w:t>
      </w:r>
      <w:bookmarkEnd w:id="41"/>
      <w:bookmarkEnd w:id="42"/>
    </w:p>
    <w:p w14:paraId="42B490ED" w14:textId="20AFBF1C" w:rsidR="00C81C2E" w:rsidRPr="00F35C31" w:rsidRDefault="00C81C2E" w:rsidP="00C81C2E">
      <w:pPr>
        <w:pStyle w:val="NoSpacing"/>
        <w:rPr>
          <w:rFonts w:ascii="Times New Roman" w:hAnsi="Times New Roman" w:cs="Times New Roman"/>
        </w:rPr>
      </w:pPr>
      <w:r w:rsidRPr="00F35C31">
        <w:rPr>
          <w:rFonts w:ascii="Times New Roman" w:hAnsi="Times New Roman" w:cs="Times New Roman"/>
        </w:rPr>
        <w:t xml:space="preserve">The following is a list of hardware, software, and applications that are necessary for ITS support for the </w:t>
      </w:r>
      <w:r w:rsidR="00AE3F7E" w:rsidRPr="00F35C31">
        <w:rPr>
          <w:rFonts w:ascii="Times New Roman" w:hAnsi="Times New Roman" w:cs="Times New Roman"/>
        </w:rPr>
        <w:t>Facilities Management</w:t>
      </w:r>
      <w:r w:rsidRPr="00F35C31">
        <w:rPr>
          <w:rFonts w:ascii="Times New Roman" w:hAnsi="Times New Roman" w:cs="Times New Roman"/>
        </w:rPr>
        <w:t xml:space="preserve"> program. Additional support will be provided as requested and if resources are available.</w:t>
      </w:r>
    </w:p>
    <w:p w14:paraId="2428B222" w14:textId="0198025C" w:rsidR="0072240A" w:rsidRPr="00F35C31" w:rsidRDefault="008C06E6" w:rsidP="001C1C7C">
      <w:pPr>
        <w:pStyle w:val="ColorfulList-Accent11"/>
        <w:numPr>
          <w:ilvl w:val="0"/>
          <w:numId w:val="28"/>
        </w:numPr>
        <w:rPr>
          <w:rFonts w:ascii="Times New Roman" w:hAnsi="Times New Roman" w:cs="Times New Roman"/>
        </w:rPr>
      </w:pPr>
      <w:r>
        <w:rPr>
          <w:rFonts w:ascii="Times New Roman" w:hAnsi="Times New Roman" w:cs="Times New Roman"/>
        </w:rPr>
        <w:t>TMA application</w:t>
      </w:r>
      <w:r w:rsidR="00834471">
        <w:rPr>
          <w:rFonts w:ascii="Times New Roman" w:hAnsi="Times New Roman" w:cs="Times New Roman"/>
        </w:rPr>
        <w:t xml:space="preserve"> (secondary support)</w:t>
      </w:r>
    </w:p>
    <w:p w14:paraId="48469A9E" w14:textId="4F9B5D55" w:rsidR="001C1C7C" w:rsidRPr="00F35C31" w:rsidRDefault="001C1C7C" w:rsidP="001C1C7C">
      <w:pPr>
        <w:pStyle w:val="ColorfulList-Accent11"/>
        <w:numPr>
          <w:ilvl w:val="0"/>
          <w:numId w:val="28"/>
        </w:numPr>
        <w:rPr>
          <w:rFonts w:ascii="Times New Roman" w:hAnsi="Times New Roman" w:cs="Times New Roman"/>
        </w:rPr>
      </w:pPr>
      <w:r w:rsidRPr="00F35C31">
        <w:rPr>
          <w:rFonts w:ascii="Times New Roman" w:hAnsi="Times New Roman" w:cs="Times New Roman"/>
        </w:rPr>
        <w:t xml:space="preserve">Workstations of </w:t>
      </w:r>
      <w:r w:rsidR="00AE3F7E" w:rsidRPr="00F35C31">
        <w:rPr>
          <w:rFonts w:ascii="Times New Roman" w:hAnsi="Times New Roman" w:cs="Times New Roman"/>
        </w:rPr>
        <w:t>Facilities Management</w:t>
      </w:r>
      <w:r w:rsidRPr="00F35C31">
        <w:rPr>
          <w:rFonts w:ascii="Times New Roman" w:hAnsi="Times New Roman" w:cs="Times New Roman"/>
        </w:rPr>
        <w:t xml:space="preserve"> faculty and staff</w:t>
      </w:r>
    </w:p>
    <w:p w14:paraId="2CB4FC4D" w14:textId="235B7D0D" w:rsidR="00C81C2E" w:rsidRPr="00F35C31" w:rsidRDefault="0072240A" w:rsidP="00655626">
      <w:pPr>
        <w:pStyle w:val="ColorfulList-Accent11"/>
        <w:numPr>
          <w:ilvl w:val="0"/>
          <w:numId w:val="28"/>
        </w:numPr>
        <w:rPr>
          <w:rFonts w:ascii="Times New Roman" w:hAnsi="Times New Roman" w:cs="Times New Roman"/>
        </w:rPr>
      </w:pPr>
      <w:r w:rsidRPr="00F35C31">
        <w:rPr>
          <w:rFonts w:ascii="Times New Roman" w:hAnsi="Times New Roman" w:cs="Times New Roman"/>
        </w:rPr>
        <w:t>Other</w:t>
      </w:r>
      <w:r w:rsidR="002E0CA2" w:rsidRPr="00F35C31">
        <w:rPr>
          <w:rFonts w:ascii="Times New Roman" w:hAnsi="Times New Roman" w:cs="Times New Roman"/>
        </w:rPr>
        <w:t xml:space="preserve"> (as agreed upon by both parties)</w:t>
      </w:r>
    </w:p>
    <w:p w14:paraId="363FDEF4" w14:textId="77777777" w:rsidR="00C81C2E" w:rsidRPr="00F35C31" w:rsidRDefault="00C81C2E" w:rsidP="00C81C2E">
      <w:pPr>
        <w:pStyle w:val="Heading1"/>
        <w:rPr>
          <w:rFonts w:ascii="Times New Roman" w:hAnsi="Times New Roman" w:cs="Times New Roman"/>
        </w:rPr>
      </w:pPr>
      <w:bookmarkStart w:id="43" w:name="_Toc440901493"/>
      <w:bookmarkStart w:id="44" w:name="_Toc13069155"/>
      <w:r w:rsidRPr="00F35C31">
        <w:rPr>
          <w:rFonts w:ascii="Times New Roman" w:hAnsi="Times New Roman" w:cs="Times New Roman"/>
        </w:rPr>
        <w:lastRenderedPageBreak/>
        <w:t>8.0</w:t>
      </w:r>
      <w:r w:rsidRPr="00F35C31">
        <w:rPr>
          <w:rFonts w:ascii="Times New Roman" w:hAnsi="Times New Roman" w:cs="Times New Roman"/>
        </w:rPr>
        <w:tab/>
        <w:t xml:space="preserve">Appendix </w:t>
      </w:r>
      <w:bookmarkEnd w:id="43"/>
      <w:r w:rsidRPr="00F35C31">
        <w:rPr>
          <w:rFonts w:ascii="Times New Roman" w:hAnsi="Times New Roman" w:cs="Times New Roman"/>
        </w:rPr>
        <w:t>B</w:t>
      </w:r>
      <w:bookmarkEnd w:id="44"/>
    </w:p>
    <w:p w14:paraId="2E3834EE" w14:textId="07D92070" w:rsidR="00C81C2E" w:rsidRPr="00F35C31" w:rsidRDefault="00D13C6B" w:rsidP="00C81C2E">
      <w:pPr>
        <w:rPr>
          <w:rFonts w:ascii="Times New Roman" w:eastAsiaTheme="majorEastAsia" w:hAnsi="Times New Roman" w:cs="Times New Roman"/>
          <w:color w:val="44546A" w:themeColor="text2"/>
          <w:sz w:val="24"/>
          <w:szCs w:val="24"/>
        </w:rPr>
      </w:pPr>
      <w:hyperlink r:id="rId26" w:history="1">
        <w:r w:rsidR="000575B0" w:rsidRPr="007366B1">
          <w:rPr>
            <w:rStyle w:val="Hyperlink"/>
            <w:rFonts w:ascii="Times New Roman" w:hAnsi="Times New Roman" w:cs="Times New Roman"/>
          </w:rPr>
          <w:t>Change Management Form</w:t>
        </w:r>
      </w:hyperlink>
    </w:p>
    <w:p w14:paraId="3D535FD5" w14:textId="77777777" w:rsidR="00C81C2E" w:rsidRPr="00F35C31" w:rsidRDefault="00C81C2E" w:rsidP="00C81C2E">
      <w:pPr>
        <w:pStyle w:val="Heading1"/>
        <w:rPr>
          <w:rFonts w:ascii="Times New Roman" w:hAnsi="Times New Roman" w:cs="Times New Roman"/>
        </w:rPr>
      </w:pPr>
      <w:bookmarkStart w:id="45" w:name="_Toc440901494"/>
      <w:bookmarkStart w:id="46" w:name="_Toc13069156"/>
      <w:r w:rsidRPr="00F35C31">
        <w:rPr>
          <w:rFonts w:ascii="Times New Roman" w:hAnsi="Times New Roman" w:cs="Times New Roman"/>
        </w:rPr>
        <w:t>9.0</w:t>
      </w:r>
      <w:r w:rsidRPr="00F35C31">
        <w:rPr>
          <w:rFonts w:ascii="Times New Roman" w:hAnsi="Times New Roman" w:cs="Times New Roman"/>
        </w:rPr>
        <w:tab/>
        <w:t xml:space="preserve">Appendix </w:t>
      </w:r>
      <w:bookmarkEnd w:id="45"/>
      <w:r w:rsidRPr="00F35C31">
        <w:rPr>
          <w:rFonts w:ascii="Times New Roman" w:hAnsi="Times New Roman" w:cs="Times New Roman"/>
        </w:rPr>
        <w:t>C</w:t>
      </w:r>
      <w:bookmarkEnd w:id="46"/>
    </w:p>
    <w:p w14:paraId="4EBFCFB4" w14:textId="5FF7F18F" w:rsidR="009C07B4" w:rsidRPr="00F35C31" w:rsidRDefault="00D13C6B">
      <w:pPr>
        <w:rPr>
          <w:rFonts w:ascii="Times New Roman" w:hAnsi="Times New Roman" w:cs="Times New Roman"/>
        </w:rPr>
      </w:pPr>
      <w:hyperlink r:id="rId27" w:history="1">
        <w:r w:rsidR="003F27F9" w:rsidRPr="00452CC9">
          <w:rPr>
            <w:rStyle w:val="Hyperlink"/>
            <w:rFonts w:ascii="Times New Roman" w:hAnsi="Times New Roman" w:cs="Times New Roman"/>
          </w:rPr>
          <w:t>ITS Incident Report</w:t>
        </w:r>
      </w:hyperlink>
    </w:p>
    <w:sectPr w:rsidR="009C07B4" w:rsidRPr="00F35C31" w:rsidSect="00452CC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8CCC" w14:textId="77777777" w:rsidR="00D13C6B" w:rsidRDefault="00D13C6B">
      <w:pPr>
        <w:spacing w:after="0"/>
      </w:pPr>
      <w:r>
        <w:separator/>
      </w:r>
    </w:p>
  </w:endnote>
  <w:endnote w:type="continuationSeparator" w:id="0">
    <w:p w14:paraId="020A2F5C" w14:textId="77777777" w:rsidR="00D13C6B" w:rsidRDefault="00D13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1D45" w14:textId="77777777" w:rsidR="008A26C7" w:rsidRDefault="008A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2ADE" w14:textId="2265A388" w:rsidR="00320EF0" w:rsidRPr="00773A67" w:rsidRDefault="00320EF0" w:rsidP="009C5789">
    <w:pPr>
      <w:pStyle w:val="Footer"/>
      <w:tabs>
        <w:tab w:val="left" w:pos="7020"/>
      </w:tabs>
      <w:rPr>
        <w:rFonts w:ascii="Times New Roman" w:hAnsi="Times New Roman" w:cs="Times New Roman"/>
      </w:rPr>
    </w:pPr>
    <w:r w:rsidRPr="00773A67">
      <w:rPr>
        <w:rFonts w:ascii="Times New Roman" w:hAnsi="Times New Roman" w:cs="Times New Roman"/>
      </w:rPr>
      <w:tab/>
      <w:t xml:space="preserve">Page </w:t>
    </w:r>
    <w:r w:rsidRPr="00773A67">
      <w:rPr>
        <w:rFonts w:ascii="Times New Roman" w:hAnsi="Times New Roman" w:cs="Times New Roman"/>
      </w:rPr>
      <w:fldChar w:fldCharType="begin"/>
    </w:r>
    <w:r w:rsidRPr="00773A67">
      <w:rPr>
        <w:rFonts w:ascii="Times New Roman" w:hAnsi="Times New Roman" w:cs="Times New Roman"/>
      </w:rPr>
      <w:instrText xml:space="preserve"> PAGE </w:instrText>
    </w:r>
    <w:r w:rsidRPr="00773A67">
      <w:rPr>
        <w:rFonts w:ascii="Times New Roman" w:hAnsi="Times New Roman" w:cs="Times New Roman"/>
      </w:rPr>
      <w:fldChar w:fldCharType="separate"/>
    </w:r>
    <w:r w:rsidR="00AE3F7E" w:rsidRPr="00773A67">
      <w:rPr>
        <w:rFonts w:ascii="Times New Roman" w:hAnsi="Times New Roman" w:cs="Times New Roman"/>
        <w:noProof/>
      </w:rPr>
      <w:t>4</w:t>
    </w:r>
    <w:r w:rsidRPr="00773A67">
      <w:rPr>
        <w:rFonts w:ascii="Times New Roman" w:hAnsi="Times New Roman" w:cs="Times New Roman"/>
      </w:rPr>
      <w:fldChar w:fldCharType="end"/>
    </w:r>
    <w:r w:rsidRPr="00773A67">
      <w:rPr>
        <w:rFonts w:ascii="Times New Roman" w:hAnsi="Times New Roman" w:cs="Times New Roman"/>
      </w:rPr>
      <w:t xml:space="preserve"> of </w:t>
    </w:r>
    <w:r w:rsidR="00D13C6B" w:rsidRPr="00773A67">
      <w:rPr>
        <w:rFonts w:ascii="Times New Roman" w:hAnsi="Times New Roman" w:cs="Times New Roman"/>
      </w:rPr>
      <w:fldChar w:fldCharType="begin"/>
    </w:r>
    <w:r w:rsidR="00D13C6B" w:rsidRPr="00773A67">
      <w:rPr>
        <w:rFonts w:ascii="Times New Roman" w:hAnsi="Times New Roman" w:cs="Times New Roman"/>
      </w:rPr>
      <w:instrText xml:space="preserve"> NUMPAGES </w:instrText>
    </w:r>
    <w:r w:rsidR="00D13C6B" w:rsidRPr="00773A67">
      <w:rPr>
        <w:rFonts w:ascii="Times New Roman" w:hAnsi="Times New Roman" w:cs="Times New Roman"/>
      </w:rPr>
      <w:fldChar w:fldCharType="separate"/>
    </w:r>
    <w:r w:rsidR="00AE3F7E" w:rsidRPr="00773A67">
      <w:rPr>
        <w:rFonts w:ascii="Times New Roman" w:hAnsi="Times New Roman" w:cs="Times New Roman"/>
        <w:noProof/>
      </w:rPr>
      <w:t>12</w:t>
    </w:r>
    <w:r w:rsidR="00D13C6B" w:rsidRPr="00773A67">
      <w:rPr>
        <w:rFonts w:ascii="Times New Roman" w:hAnsi="Times New Roman" w:cs="Times New Roman"/>
        <w:noProof/>
      </w:rPr>
      <w:fldChar w:fldCharType="end"/>
    </w:r>
    <w:r w:rsidRPr="00773A67">
      <w:rPr>
        <w:rFonts w:ascii="Times New Roman" w:hAnsi="Times New Roman" w:cs="Times New Roman"/>
      </w:rPr>
      <w:tab/>
    </w:r>
    <w:r w:rsidRPr="00773A67">
      <w:rPr>
        <w:rFonts w:ascii="Times New Roman" w:hAnsi="Times New Roman" w:cs="Times New Roman"/>
      </w:rPr>
      <w:tab/>
    </w:r>
    <w:r w:rsidR="00326E6B" w:rsidRPr="00773A67">
      <w:rPr>
        <w:rFonts w:ascii="Times New Roman" w:hAnsi="Times New Roman" w:cs="Times New Roman"/>
      </w:rPr>
      <w:t>July 3,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082A" w14:textId="77777777" w:rsidR="008A26C7" w:rsidRDefault="008A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71EF" w14:textId="77777777" w:rsidR="00D13C6B" w:rsidRDefault="00D13C6B">
      <w:pPr>
        <w:spacing w:after="0"/>
      </w:pPr>
      <w:r>
        <w:separator/>
      </w:r>
    </w:p>
  </w:footnote>
  <w:footnote w:type="continuationSeparator" w:id="0">
    <w:p w14:paraId="7409512D" w14:textId="77777777" w:rsidR="00D13C6B" w:rsidRDefault="00D13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A791" w14:textId="77777777" w:rsidR="008A26C7" w:rsidRDefault="008A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2F7CB6" w14:paraId="0A71C2C3" w14:textId="77777777" w:rsidTr="002F7CB6">
      <w:tc>
        <w:tcPr>
          <w:tcW w:w="9455" w:type="dxa"/>
        </w:tcPr>
        <w:p w14:paraId="53FD3592" w14:textId="03DFB60B" w:rsidR="002F7CB6" w:rsidRPr="003A7319" w:rsidRDefault="0003410C" w:rsidP="0003410C">
          <w:pPr>
            <w:rPr>
              <w:rFonts w:ascii="Times New Roman" w:eastAsia="Times New Roman" w:hAnsi="Times New Roman" w:cs="Times New Roman"/>
              <w:noProof/>
            </w:rPr>
          </w:pPr>
          <w:r w:rsidRPr="003A7319">
            <w:rPr>
              <w:rFonts w:ascii="Times New Roman" w:eastAsia="Times New Roman" w:hAnsi="Times New Roman" w:cs="Times New Roman"/>
              <w:noProof/>
              <w:sz w:val="24"/>
            </w:rPr>
            <w:t>ITS</w:t>
          </w:r>
          <w:r w:rsidR="002F7CB6" w:rsidRPr="003A7319">
            <w:rPr>
              <w:rFonts w:ascii="Times New Roman" w:eastAsia="Times New Roman" w:hAnsi="Times New Roman" w:cs="Times New Roman"/>
              <w:noProof/>
              <w:sz w:val="24"/>
            </w:rPr>
            <w:t xml:space="preserve"> - Service Level Agreement for Facilities Management</w:t>
          </w:r>
          <w:r w:rsidRPr="003A7319">
            <w:rPr>
              <w:rFonts w:ascii="Times New Roman" w:eastAsia="Times New Roman" w:hAnsi="Times New Roman" w:cs="Times New Roman"/>
              <w:noProof/>
              <w:sz w:val="24"/>
            </w:rPr>
            <w:t xml:space="preserve"> - </w:t>
          </w:r>
          <w:r w:rsidR="002F7CB6" w:rsidRPr="003A7319">
            <w:rPr>
              <w:rFonts w:ascii="Times New Roman" w:eastAsia="Times New Roman" w:hAnsi="Times New Roman" w:cs="Times New Roman"/>
              <w:noProof/>
              <w:sz w:val="24"/>
            </w:rPr>
            <w:t>v. 2019-2020</w:t>
          </w:r>
          <w:bookmarkStart w:id="47" w:name="_GoBack"/>
          <w:bookmarkEnd w:id="47"/>
        </w:p>
      </w:tc>
    </w:tr>
  </w:tbl>
  <w:p w14:paraId="49495648" w14:textId="1B5A0CAF" w:rsidR="00320EF0" w:rsidRPr="00FE7BC0" w:rsidRDefault="00320EF0" w:rsidP="00FE7BC0">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150"/>
    </w:tblGrid>
    <w:tr w:rsidR="00215C2A" w:rsidRPr="003A7319" w14:paraId="76CC98C5" w14:textId="77777777" w:rsidTr="00F75E65">
      <w:tc>
        <w:tcPr>
          <w:tcW w:w="6115" w:type="dxa"/>
        </w:tcPr>
        <w:p w14:paraId="749F95F2" w14:textId="77777777" w:rsidR="00215C2A" w:rsidRPr="003A7319" w:rsidRDefault="00215C2A" w:rsidP="00215C2A">
          <w:pPr>
            <w:rPr>
              <w:rFonts w:ascii="Times New Roman" w:eastAsia="Times New Roman" w:hAnsi="Times New Roman" w:cs="Times New Roman"/>
              <w:noProof/>
              <w:sz w:val="24"/>
            </w:rPr>
          </w:pPr>
          <w:r w:rsidRPr="003A7319">
            <w:rPr>
              <w:rFonts w:ascii="Times New Roman" w:eastAsia="Times New Roman" w:hAnsi="Times New Roman" w:cs="Times New Roman"/>
              <w:noProof/>
              <w:sz w:val="24"/>
            </w:rPr>
            <w:t>Information Technology Services</w:t>
          </w:r>
        </w:p>
        <w:p w14:paraId="29485CE0" w14:textId="77777777" w:rsidR="00215C2A" w:rsidRPr="003A7319" w:rsidRDefault="00215C2A" w:rsidP="00215C2A">
          <w:pPr>
            <w:rPr>
              <w:rFonts w:ascii="Times New Roman" w:eastAsia="Times New Roman" w:hAnsi="Times New Roman" w:cs="Times New Roman"/>
              <w:noProof/>
              <w:sz w:val="24"/>
            </w:rPr>
          </w:pPr>
          <w:r w:rsidRPr="003A7319">
            <w:rPr>
              <w:rFonts w:ascii="Times New Roman" w:eastAsia="Times New Roman" w:hAnsi="Times New Roman" w:cs="Times New Roman"/>
              <w:noProof/>
              <w:sz w:val="24"/>
            </w:rPr>
            <w:t>Service Level Agreement for Facilities Management</w:t>
          </w:r>
        </w:p>
        <w:p w14:paraId="581FCFDF" w14:textId="77777777" w:rsidR="00215C2A" w:rsidRPr="003A7319" w:rsidRDefault="00215C2A" w:rsidP="00215C2A">
          <w:pPr>
            <w:rPr>
              <w:rFonts w:ascii="Times New Roman" w:eastAsia="Times New Roman" w:hAnsi="Times New Roman" w:cs="Times New Roman"/>
              <w:noProof/>
            </w:rPr>
          </w:pPr>
          <w:r w:rsidRPr="003A7319">
            <w:rPr>
              <w:rFonts w:ascii="Times New Roman" w:eastAsia="Times New Roman" w:hAnsi="Times New Roman" w:cs="Times New Roman"/>
              <w:noProof/>
              <w:sz w:val="24"/>
            </w:rPr>
            <w:t>v. 2019-2020</w:t>
          </w:r>
        </w:p>
      </w:tc>
      <w:tc>
        <w:tcPr>
          <w:tcW w:w="3150" w:type="dxa"/>
        </w:tcPr>
        <w:p w14:paraId="57767753" w14:textId="77777777" w:rsidR="00215C2A" w:rsidRPr="003A7319" w:rsidRDefault="00215C2A" w:rsidP="00215C2A">
          <w:pPr>
            <w:pStyle w:val="Subtitle"/>
            <w:spacing w:before="240" w:after="240"/>
            <w:jc w:val="center"/>
            <w:rPr>
              <w:rFonts w:ascii="Times New Roman" w:eastAsia="Times New Roman" w:hAnsi="Times New Roman" w:cs="Times New Roman"/>
              <w:noProof/>
            </w:rPr>
          </w:pPr>
          <w:r w:rsidRPr="003A7319">
            <w:rPr>
              <w:rFonts w:ascii="Times New Roman" w:eastAsia="Times New Roman" w:hAnsi="Times New Roman" w:cs="Times New Roman"/>
              <w:noProof/>
            </w:rPr>
            <w:drawing>
              <wp:inline distT="0" distB="0" distL="0" distR="0" wp14:anchorId="220DB3CE" wp14:editId="02B7B198">
                <wp:extent cx="1618488" cy="347472"/>
                <wp:effectExtent l="0" t="0" r="1270" b="0"/>
                <wp:docPr id="1" name="Picture 1" descr="U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347472"/>
                        </a:xfrm>
                        <a:prstGeom prst="rect">
                          <a:avLst/>
                        </a:prstGeom>
                        <a:noFill/>
                        <a:ln>
                          <a:noFill/>
                        </a:ln>
                      </pic:spPr>
                    </pic:pic>
                  </a:graphicData>
                </a:graphic>
              </wp:inline>
            </w:drawing>
          </w:r>
        </w:p>
      </w:tc>
    </w:tr>
  </w:tbl>
  <w:p w14:paraId="5DB50CB4" w14:textId="77777777" w:rsidR="00215C2A" w:rsidRPr="003A7319" w:rsidRDefault="00215C2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987"/>
    <w:multiLevelType w:val="hybridMultilevel"/>
    <w:tmpl w:val="422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275"/>
    <w:multiLevelType w:val="hybridMultilevel"/>
    <w:tmpl w:val="C0C4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FE7"/>
    <w:multiLevelType w:val="hybridMultilevel"/>
    <w:tmpl w:val="0B76F040"/>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7925"/>
    <w:multiLevelType w:val="multilevel"/>
    <w:tmpl w:val="A8F2C686"/>
    <w:lvl w:ilvl="0">
      <w:start w:val="1"/>
      <w:numFmt w:val="bullet"/>
      <w:lvlText w:val="o"/>
      <w:lvlJc w:val="left"/>
      <w:pPr>
        <w:tabs>
          <w:tab w:val="num" w:pos="1080"/>
        </w:tabs>
        <w:ind w:left="1080" w:hanging="360"/>
      </w:pPr>
      <w:rPr>
        <w:rFonts w:ascii="Courier" w:hAnsi="Courier"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F203AB"/>
    <w:multiLevelType w:val="multilevel"/>
    <w:tmpl w:val="B3AA1FE8"/>
    <w:lvl w:ilvl="0">
      <w:start w:val="1"/>
      <w:numFmt w:val="bullet"/>
      <w:pStyle w:val="ITSBulletParagraph"/>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9D54702"/>
    <w:multiLevelType w:val="hybridMultilevel"/>
    <w:tmpl w:val="A8F2C686"/>
    <w:lvl w:ilvl="0" w:tplc="00030409">
      <w:start w:val="1"/>
      <w:numFmt w:val="bullet"/>
      <w:lvlText w:val="o"/>
      <w:lvlJc w:val="left"/>
      <w:pPr>
        <w:tabs>
          <w:tab w:val="num" w:pos="1080"/>
        </w:tabs>
        <w:ind w:left="1080" w:hanging="360"/>
      </w:pPr>
      <w:rPr>
        <w:rFonts w:ascii="Courier" w:hAnsi="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2533A"/>
    <w:multiLevelType w:val="hybridMultilevel"/>
    <w:tmpl w:val="44D613B4"/>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6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41418B"/>
    <w:multiLevelType w:val="hybridMultilevel"/>
    <w:tmpl w:val="B464E26C"/>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47579"/>
    <w:multiLevelType w:val="hybridMultilevel"/>
    <w:tmpl w:val="079E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62095"/>
    <w:multiLevelType w:val="hybridMultilevel"/>
    <w:tmpl w:val="48A8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4EE9"/>
    <w:multiLevelType w:val="hybridMultilevel"/>
    <w:tmpl w:val="0EEA6F16"/>
    <w:lvl w:ilvl="0" w:tplc="00030409">
      <w:start w:val="1"/>
      <w:numFmt w:val="bullet"/>
      <w:lvlText w:val="o"/>
      <w:lvlJc w:val="left"/>
      <w:pPr>
        <w:tabs>
          <w:tab w:val="num" w:pos="360"/>
        </w:tabs>
        <w:ind w:left="360" w:hanging="360"/>
      </w:pPr>
      <w:rPr>
        <w:rFonts w:ascii="Courier" w:hAnsi="Courier"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DE94A05"/>
    <w:multiLevelType w:val="hybridMultilevel"/>
    <w:tmpl w:val="EB0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85D51"/>
    <w:multiLevelType w:val="multilevel"/>
    <w:tmpl w:val="48A8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E12DE5"/>
    <w:multiLevelType w:val="hybridMultilevel"/>
    <w:tmpl w:val="C8783BD6"/>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56814"/>
    <w:multiLevelType w:val="multilevel"/>
    <w:tmpl w:val="A90A87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8C693C"/>
    <w:multiLevelType w:val="multilevel"/>
    <w:tmpl w:val="5C9AD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C9B2A8D"/>
    <w:multiLevelType w:val="hybridMultilevel"/>
    <w:tmpl w:val="5D04D3A4"/>
    <w:lvl w:ilvl="0" w:tplc="DF68588A">
      <w:start w:val="1"/>
      <w:numFmt w:val="bullet"/>
      <w:lvlText w:val="•"/>
      <w:lvlJc w:val="left"/>
      <w:pPr>
        <w:tabs>
          <w:tab w:val="num" w:pos="720"/>
        </w:tabs>
        <w:ind w:left="720" w:hanging="360"/>
      </w:pPr>
      <w:rPr>
        <w:rFonts w:ascii="Arial" w:hAnsi="Arial" w:cs="Times New Roman" w:hint="default"/>
      </w:rPr>
    </w:lvl>
    <w:lvl w:ilvl="1" w:tplc="01686B38">
      <w:start w:val="57"/>
      <w:numFmt w:val="bullet"/>
      <w:lvlText w:val="•"/>
      <w:lvlJc w:val="left"/>
      <w:pPr>
        <w:tabs>
          <w:tab w:val="num" w:pos="1440"/>
        </w:tabs>
        <w:ind w:left="1440" w:hanging="360"/>
      </w:pPr>
      <w:rPr>
        <w:rFonts w:ascii="Arial" w:hAnsi="Arial" w:cs="Times New Roman" w:hint="default"/>
      </w:rPr>
    </w:lvl>
    <w:lvl w:ilvl="2" w:tplc="B97C6952">
      <w:start w:val="1"/>
      <w:numFmt w:val="bullet"/>
      <w:lvlText w:val="•"/>
      <w:lvlJc w:val="left"/>
      <w:pPr>
        <w:tabs>
          <w:tab w:val="num" w:pos="2160"/>
        </w:tabs>
        <w:ind w:left="2160" w:hanging="360"/>
      </w:pPr>
      <w:rPr>
        <w:rFonts w:ascii="Arial" w:hAnsi="Arial" w:cs="Times New Roman" w:hint="default"/>
      </w:rPr>
    </w:lvl>
    <w:lvl w:ilvl="3" w:tplc="F60E2EB0">
      <w:start w:val="1"/>
      <w:numFmt w:val="bullet"/>
      <w:lvlText w:val="•"/>
      <w:lvlJc w:val="left"/>
      <w:pPr>
        <w:tabs>
          <w:tab w:val="num" w:pos="2880"/>
        </w:tabs>
        <w:ind w:left="2880" w:hanging="360"/>
      </w:pPr>
      <w:rPr>
        <w:rFonts w:ascii="Arial" w:hAnsi="Arial" w:cs="Times New Roman" w:hint="default"/>
      </w:rPr>
    </w:lvl>
    <w:lvl w:ilvl="4" w:tplc="5C189350">
      <w:start w:val="1"/>
      <w:numFmt w:val="bullet"/>
      <w:lvlText w:val="•"/>
      <w:lvlJc w:val="left"/>
      <w:pPr>
        <w:tabs>
          <w:tab w:val="num" w:pos="3600"/>
        </w:tabs>
        <w:ind w:left="3600" w:hanging="360"/>
      </w:pPr>
      <w:rPr>
        <w:rFonts w:ascii="Arial" w:hAnsi="Arial" w:cs="Times New Roman" w:hint="default"/>
      </w:rPr>
    </w:lvl>
    <w:lvl w:ilvl="5" w:tplc="F65A75AE">
      <w:start w:val="1"/>
      <w:numFmt w:val="bullet"/>
      <w:lvlText w:val="•"/>
      <w:lvlJc w:val="left"/>
      <w:pPr>
        <w:tabs>
          <w:tab w:val="num" w:pos="4320"/>
        </w:tabs>
        <w:ind w:left="4320" w:hanging="360"/>
      </w:pPr>
      <w:rPr>
        <w:rFonts w:ascii="Arial" w:hAnsi="Arial" w:cs="Times New Roman" w:hint="default"/>
      </w:rPr>
    </w:lvl>
    <w:lvl w:ilvl="6" w:tplc="0B6C772E">
      <w:start w:val="1"/>
      <w:numFmt w:val="bullet"/>
      <w:lvlText w:val="•"/>
      <w:lvlJc w:val="left"/>
      <w:pPr>
        <w:tabs>
          <w:tab w:val="num" w:pos="5040"/>
        </w:tabs>
        <w:ind w:left="5040" w:hanging="360"/>
      </w:pPr>
      <w:rPr>
        <w:rFonts w:ascii="Arial" w:hAnsi="Arial" w:cs="Times New Roman" w:hint="default"/>
      </w:rPr>
    </w:lvl>
    <w:lvl w:ilvl="7" w:tplc="8EE2EBA8">
      <w:start w:val="1"/>
      <w:numFmt w:val="bullet"/>
      <w:lvlText w:val="•"/>
      <w:lvlJc w:val="left"/>
      <w:pPr>
        <w:tabs>
          <w:tab w:val="num" w:pos="5760"/>
        </w:tabs>
        <w:ind w:left="5760" w:hanging="360"/>
      </w:pPr>
      <w:rPr>
        <w:rFonts w:ascii="Arial" w:hAnsi="Arial" w:cs="Times New Roman" w:hint="default"/>
      </w:rPr>
    </w:lvl>
    <w:lvl w:ilvl="8" w:tplc="34CAADB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DA90637"/>
    <w:multiLevelType w:val="hybridMultilevel"/>
    <w:tmpl w:val="042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F6A62"/>
    <w:multiLevelType w:val="hybridMultilevel"/>
    <w:tmpl w:val="E49E4152"/>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7081C"/>
    <w:multiLevelType w:val="hybridMultilevel"/>
    <w:tmpl w:val="878EC29C"/>
    <w:lvl w:ilvl="0" w:tplc="1B76BC7E">
      <w:start w:val="9"/>
      <w:numFmt w:val="bullet"/>
      <w:pStyle w:val="ITSBulletLis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8449B"/>
    <w:multiLevelType w:val="multilevel"/>
    <w:tmpl w:val="F4AC26AE"/>
    <w:lvl w:ilvl="0">
      <w:start w:val="1"/>
      <w:numFmt w:val="decimal"/>
      <w:lvlText w:val="%1."/>
      <w:lvlJc w:val="left"/>
      <w:pPr>
        <w:ind w:left="720" w:hanging="360"/>
      </w:pPr>
    </w:lvl>
    <w:lvl w:ilvl="1">
      <w:start w:val="1"/>
      <w:numFmt w:val="decimal"/>
      <w:isLgl/>
      <w:lvlText w:val="%1.%2"/>
      <w:lvlJc w:val="left"/>
      <w:pPr>
        <w:ind w:left="950" w:hanging="56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2" w15:restartNumberingAfterBreak="0">
    <w:nsid w:val="5E8A11C3"/>
    <w:multiLevelType w:val="hybridMultilevel"/>
    <w:tmpl w:val="1DA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A699E"/>
    <w:multiLevelType w:val="hybridMultilevel"/>
    <w:tmpl w:val="1B78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52A1E"/>
    <w:multiLevelType w:val="hybridMultilevel"/>
    <w:tmpl w:val="117C0A9E"/>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D37B1"/>
    <w:multiLevelType w:val="hybridMultilevel"/>
    <w:tmpl w:val="8AF082BE"/>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0061"/>
    <w:multiLevelType w:val="hybridMultilevel"/>
    <w:tmpl w:val="50A67DFE"/>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7" w15:restartNumberingAfterBreak="0">
    <w:nsid w:val="6DB761F9"/>
    <w:multiLevelType w:val="multilevel"/>
    <w:tmpl w:val="1B783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C2259F"/>
    <w:multiLevelType w:val="hybridMultilevel"/>
    <w:tmpl w:val="DB92F750"/>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F635F"/>
    <w:multiLevelType w:val="hybridMultilevel"/>
    <w:tmpl w:val="187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93175"/>
    <w:multiLevelType w:val="hybridMultilevel"/>
    <w:tmpl w:val="3AD21B38"/>
    <w:lvl w:ilvl="0" w:tplc="E7462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B2A8A"/>
    <w:multiLevelType w:val="multilevel"/>
    <w:tmpl w:val="442A8EE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2" w15:restartNumberingAfterBreak="0">
    <w:nsid w:val="7BB77B2C"/>
    <w:multiLevelType w:val="multilevel"/>
    <w:tmpl w:val="CC72D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650C8D"/>
    <w:multiLevelType w:val="multilevel"/>
    <w:tmpl w:val="8DC2C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6"/>
  </w:num>
  <w:num w:numId="3">
    <w:abstractNumId w:val="8"/>
  </w:num>
  <w:num w:numId="4">
    <w:abstractNumId w:val="20"/>
  </w:num>
  <w:num w:numId="5">
    <w:abstractNumId w:val="19"/>
  </w:num>
  <w:num w:numId="6">
    <w:abstractNumId w:val="26"/>
  </w:num>
  <w:num w:numId="7">
    <w:abstractNumId w:val="32"/>
  </w:num>
  <w:num w:numId="8">
    <w:abstractNumId w:val="10"/>
  </w:num>
  <w:num w:numId="9">
    <w:abstractNumId w:val="27"/>
  </w:num>
  <w:num w:numId="10">
    <w:abstractNumId w:val="21"/>
  </w:num>
  <w:num w:numId="11">
    <w:abstractNumId w:val="13"/>
  </w:num>
  <w:num w:numId="12">
    <w:abstractNumId w:val="31"/>
  </w:num>
  <w:num w:numId="13">
    <w:abstractNumId w:val="16"/>
  </w:num>
  <w:num w:numId="14">
    <w:abstractNumId w:val="33"/>
  </w:num>
  <w:num w:numId="15">
    <w:abstractNumId w:val="15"/>
  </w:num>
  <w:num w:numId="16">
    <w:abstractNumId w:val="7"/>
  </w:num>
  <w:num w:numId="17">
    <w:abstractNumId w:val="25"/>
  </w:num>
  <w:num w:numId="18">
    <w:abstractNumId w:val="2"/>
  </w:num>
  <w:num w:numId="19">
    <w:abstractNumId w:val="24"/>
  </w:num>
  <w:num w:numId="20">
    <w:abstractNumId w:val="28"/>
  </w:num>
  <w:num w:numId="21">
    <w:abstractNumId w:val="4"/>
  </w:num>
  <w:num w:numId="22">
    <w:abstractNumId w:val="11"/>
  </w:num>
  <w:num w:numId="23">
    <w:abstractNumId w:val="5"/>
  </w:num>
  <w:num w:numId="24">
    <w:abstractNumId w:val="3"/>
  </w:num>
  <w:num w:numId="25">
    <w:abstractNumId w:val="14"/>
  </w:num>
  <w:num w:numId="26">
    <w:abstractNumId w:val="17"/>
  </w:num>
  <w:num w:numId="27">
    <w:abstractNumId w:val="12"/>
  </w:num>
  <w:num w:numId="28">
    <w:abstractNumId w:val="29"/>
  </w:num>
  <w:num w:numId="29">
    <w:abstractNumId w:val="22"/>
  </w:num>
  <w:num w:numId="30">
    <w:abstractNumId w:val="18"/>
  </w:num>
  <w:num w:numId="31">
    <w:abstractNumId w:val="30"/>
  </w:num>
  <w:num w:numId="32">
    <w:abstractNumId w:val="0"/>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6C"/>
    <w:rsid w:val="00000C2E"/>
    <w:rsid w:val="000011A8"/>
    <w:rsid w:val="00004A8C"/>
    <w:rsid w:val="00013C80"/>
    <w:rsid w:val="0003410C"/>
    <w:rsid w:val="00041935"/>
    <w:rsid w:val="0005568B"/>
    <w:rsid w:val="000575B0"/>
    <w:rsid w:val="00070213"/>
    <w:rsid w:val="00071082"/>
    <w:rsid w:val="00074846"/>
    <w:rsid w:val="000826E8"/>
    <w:rsid w:val="00086444"/>
    <w:rsid w:val="000A7E72"/>
    <w:rsid w:val="000B02C4"/>
    <w:rsid w:val="000B51B7"/>
    <w:rsid w:val="000B60EB"/>
    <w:rsid w:val="000B7728"/>
    <w:rsid w:val="000C738B"/>
    <w:rsid w:val="000D1599"/>
    <w:rsid w:val="000E1564"/>
    <w:rsid w:val="000E6DBF"/>
    <w:rsid w:val="001033A7"/>
    <w:rsid w:val="001171E7"/>
    <w:rsid w:val="001258AE"/>
    <w:rsid w:val="00125E95"/>
    <w:rsid w:val="00133FEC"/>
    <w:rsid w:val="00144E09"/>
    <w:rsid w:val="00197CF4"/>
    <w:rsid w:val="001A25F7"/>
    <w:rsid w:val="001A61D1"/>
    <w:rsid w:val="001C1C7C"/>
    <w:rsid w:val="001C7A7B"/>
    <w:rsid w:val="001D4ACD"/>
    <w:rsid w:val="001E5440"/>
    <w:rsid w:val="00204D81"/>
    <w:rsid w:val="002151F7"/>
    <w:rsid w:val="00215C2A"/>
    <w:rsid w:val="00216919"/>
    <w:rsid w:val="00243D38"/>
    <w:rsid w:val="0025388A"/>
    <w:rsid w:val="002654AE"/>
    <w:rsid w:val="00266BCC"/>
    <w:rsid w:val="00270DEA"/>
    <w:rsid w:val="00270F64"/>
    <w:rsid w:val="0027604A"/>
    <w:rsid w:val="00285898"/>
    <w:rsid w:val="002B2FA4"/>
    <w:rsid w:val="002B7784"/>
    <w:rsid w:val="002C2CF9"/>
    <w:rsid w:val="002C6111"/>
    <w:rsid w:val="002E0CA2"/>
    <w:rsid w:val="002E1F2D"/>
    <w:rsid w:val="002E5F6F"/>
    <w:rsid w:val="002F103A"/>
    <w:rsid w:val="002F7CB6"/>
    <w:rsid w:val="003007DB"/>
    <w:rsid w:val="00312CF1"/>
    <w:rsid w:val="00313703"/>
    <w:rsid w:val="00320EF0"/>
    <w:rsid w:val="00321071"/>
    <w:rsid w:val="00326E6B"/>
    <w:rsid w:val="00337AF9"/>
    <w:rsid w:val="003459C7"/>
    <w:rsid w:val="003707BF"/>
    <w:rsid w:val="00371D37"/>
    <w:rsid w:val="0037727D"/>
    <w:rsid w:val="003A10E7"/>
    <w:rsid w:val="003A2EF7"/>
    <w:rsid w:val="003A495B"/>
    <w:rsid w:val="003A7319"/>
    <w:rsid w:val="003B2060"/>
    <w:rsid w:val="003C2AF6"/>
    <w:rsid w:val="003C38E7"/>
    <w:rsid w:val="003C5A8F"/>
    <w:rsid w:val="003D092A"/>
    <w:rsid w:val="003D5CA5"/>
    <w:rsid w:val="003E07C7"/>
    <w:rsid w:val="003E3A05"/>
    <w:rsid w:val="003E6E75"/>
    <w:rsid w:val="003F0E75"/>
    <w:rsid w:val="003F27F9"/>
    <w:rsid w:val="003F7494"/>
    <w:rsid w:val="00402C3A"/>
    <w:rsid w:val="00427894"/>
    <w:rsid w:val="00434B81"/>
    <w:rsid w:val="00436545"/>
    <w:rsid w:val="00441D40"/>
    <w:rsid w:val="00452646"/>
    <w:rsid w:val="00452CC9"/>
    <w:rsid w:val="00453389"/>
    <w:rsid w:val="004638FB"/>
    <w:rsid w:val="004751E1"/>
    <w:rsid w:val="00475E27"/>
    <w:rsid w:val="00476E0A"/>
    <w:rsid w:val="00480F3C"/>
    <w:rsid w:val="0048621C"/>
    <w:rsid w:val="004877C1"/>
    <w:rsid w:val="004A40E4"/>
    <w:rsid w:val="004A48F7"/>
    <w:rsid w:val="004A771E"/>
    <w:rsid w:val="004B6481"/>
    <w:rsid w:val="004D186C"/>
    <w:rsid w:val="004D1FB6"/>
    <w:rsid w:val="004E4E6B"/>
    <w:rsid w:val="004F16FC"/>
    <w:rsid w:val="004F292D"/>
    <w:rsid w:val="004F7FC1"/>
    <w:rsid w:val="00527421"/>
    <w:rsid w:val="00536AB8"/>
    <w:rsid w:val="005479E8"/>
    <w:rsid w:val="00552FBC"/>
    <w:rsid w:val="0055789E"/>
    <w:rsid w:val="0056736B"/>
    <w:rsid w:val="00575029"/>
    <w:rsid w:val="00580476"/>
    <w:rsid w:val="005907C6"/>
    <w:rsid w:val="00594BBD"/>
    <w:rsid w:val="005A2FCE"/>
    <w:rsid w:val="005A4AED"/>
    <w:rsid w:val="005D029F"/>
    <w:rsid w:val="005D142F"/>
    <w:rsid w:val="005E0570"/>
    <w:rsid w:val="005E0B72"/>
    <w:rsid w:val="005E0F91"/>
    <w:rsid w:val="005E3829"/>
    <w:rsid w:val="005E3E53"/>
    <w:rsid w:val="005F0745"/>
    <w:rsid w:val="005F55E9"/>
    <w:rsid w:val="005F6148"/>
    <w:rsid w:val="00601E62"/>
    <w:rsid w:val="00610F63"/>
    <w:rsid w:val="00621C11"/>
    <w:rsid w:val="00635B4F"/>
    <w:rsid w:val="00637A9D"/>
    <w:rsid w:val="00651FFF"/>
    <w:rsid w:val="00655626"/>
    <w:rsid w:val="00665853"/>
    <w:rsid w:val="0068720D"/>
    <w:rsid w:val="00697745"/>
    <w:rsid w:val="00697A38"/>
    <w:rsid w:val="00697D49"/>
    <w:rsid w:val="006B111C"/>
    <w:rsid w:val="006B7C74"/>
    <w:rsid w:val="006C41B4"/>
    <w:rsid w:val="00703683"/>
    <w:rsid w:val="00703A8B"/>
    <w:rsid w:val="00720846"/>
    <w:rsid w:val="0072240A"/>
    <w:rsid w:val="007258F1"/>
    <w:rsid w:val="00732075"/>
    <w:rsid w:val="007366B1"/>
    <w:rsid w:val="00736C5A"/>
    <w:rsid w:val="0075066F"/>
    <w:rsid w:val="00756D42"/>
    <w:rsid w:val="00763089"/>
    <w:rsid w:val="00773A67"/>
    <w:rsid w:val="007804D2"/>
    <w:rsid w:val="007818DF"/>
    <w:rsid w:val="007829D8"/>
    <w:rsid w:val="007864A2"/>
    <w:rsid w:val="00795CD9"/>
    <w:rsid w:val="0079690C"/>
    <w:rsid w:val="00797CFB"/>
    <w:rsid w:val="007A532D"/>
    <w:rsid w:val="007C2F61"/>
    <w:rsid w:val="007D39BF"/>
    <w:rsid w:val="007F1A23"/>
    <w:rsid w:val="007F2928"/>
    <w:rsid w:val="00804479"/>
    <w:rsid w:val="00810968"/>
    <w:rsid w:val="008113DD"/>
    <w:rsid w:val="008118B8"/>
    <w:rsid w:val="00815186"/>
    <w:rsid w:val="008156A7"/>
    <w:rsid w:val="008202A0"/>
    <w:rsid w:val="008229A7"/>
    <w:rsid w:val="00825186"/>
    <w:rsid w:val="00834471"/>
    <w:rsid w:val="00867586"/>
    <w:rsid w:val="008764E3"/>
    <w:rsid w:val="008850C0"/>
    <w:rsid w:val="00887F71"/>
    <w:rsid w:val="0089183D"/>
    <w:rsid w:val="008A26C7"/>
    <w:rsid w:val="008B0341"/>
    <w:rsid w:val="008B58E1"/>
    <w:rsid w:val="008C06E6"/>
    <w:rsid w:val="008E335F"/>
    <w:rsid w:val="008F04A9"/>
    <w:rsid w:val="008F1E1D"/>
    <w:rsid w:val="008F39EB"/>
    <w:rsid w:val="008F7093"/>
    <w:rsid w:val="00900C9A"/>
    <w:rsid w:val="00903B3A"/>
    <w:rsid w:val="0090455A"/>
    <w:rsid w:val="00906654"/>
    <w:rsid w:val="00911D0D"/>
    <w:rsid w:val="00911F61"/>
    <w:rsid w:val="00915D48"/>
    <w:rsid w:val="00920352"/>
    <w:rsid w:val="0093497C"/>
    <w:rsid w:val="00944C72"/>
    <w:rsid w:val="0095097F"/>
    <w:rsid w:val="009571A2"/>
    <w:rsid w:val="009652B1"/>
    <w:rsid w:val="009743A2"/>
    <w:rsid w:val="00975E33"/>
    <w:rsid w:val="00987DDF"/>
    <w:rsid w:val="00991B22"/>
    <w:rsid w:val="009A5E31"/>
    <w:rsid w:val="009C07B4"/>
    <w:rsid w:val="009C5789"/>
    <w:rsid w:val="009C6C98"/>
    <w:rsid w:val="009D5054"/>
    <w:rsid w:val="009D53CA"/>
    <w:rsid w:val="009F4199"/>
    <w:rsid w:val="00A222A5"/>
    <w:rsid w:val="00A32B29"/>
    <w:rsid w:val="00A333C7"/>
    <w:rsid w:val="00A34FF2"/>
    <w:rsid w:val="00A45E6E"/>
    <w:rsid w:val="00A47D11"/>
    <w:rsid w:val="00A554D1"/>
    <w:rsid w:val="00A618AE"/>
    <w:rsid w:val="00A704DA"/>
    <w:rsid w:val="00A8336A"/>
    <w:rsid w:val="00AA04B7"/>
    <w:rsid w:val="00AA26CF"/>
    <w:rsid w:val="00AA29CF"/>
    <w:rsid w:val="00AC64C6"/>
    <w:rsid w:val="00AE1439"/>
    <w:rsid w:val="00AE3F7E"/>
    <w:rsid w:val="00AE5F5A"/>
    <w:rsid w:val="00B00D3A"/>
    <w:rsid w:val="00B02CCB"/>
    <w:rsid w:val="00B05509"/>
    <w:rsid w:val="00B07767"/>
    <w:rsid w:val="00B14511"/>
    <w:rsid w:val="00B1719A"/>
    <w:rsid w:val="00B21A83"/>
    <w:rsid w:val="00B235D7"/>
    <w:rsid w:val="00B30C21"/>
    <w:rsid w:val="00B35EE5"/>
    <w:rsid w:val="00B62D91"/>
    <w:rsid w:val="00B64D0F"/>
    <w:rsid w:val="00B9760A"/>
    <w:rsid w:val="00B97BA9"/>
    <w:rsid w:val="00BA300D"/>
    <w:rsid w:val="00BB1C13"/>
    <w:rsid w:val="00BC1B4B"/>
    <w:rsid w:val="00BE53AF"/>
    <w:rsid w:val="00BF11A7"/>
    <w:rsid w:val="00BF15D5"/>
    <w:rsid w:val="00BF7B84"/>
    <w:rsid w:val="00C03589"/>
    <w:rsid w:val="00C13B47"/>
    <w:rsid w:val="00C15766"/>
    <w:rsid w:val="00C2683B"/>
    <w:rsid w:val="00C31385"/>
    <w:rsid w:val="00C448E0"/>
    <w:rsid w:val="00C54AD1"/>
    <w:rsid w:val="00C567FC"/>
    <w:rsid w:val="00C72499"/>
    <w:rsid w:val="00C80AF7"/>
    <w:rsid w:val="00C81C2E"/>
    <w:rsid w:val="00C8578E"/>
    <w:rsid w:val="00C85B53"/>
    <w:rsid w:val="00C902F4"/>
    <w:rsid w:val="00CA4D51"/>
    <w:rsid w:val="00CC2FEB"/>
    <w:rsid w:val="00CD05B3"/>
    <w:rsid w:val="00CD5566"/>
    <w:rsid w:val="00CE12FA"/>
    <w:rsid w:val="00D0182E"/>
    <w:rsid w:val="00D113C6"/>
    <w:rsid w:val="00D11DDE"/>
    <w:rsid w:val="00D13C6B"/>
    <w:rsid w:val="00D17CEC"/>
    <w:rsid w:val="00D276C5"/>
    <w:rsid w:val="00D33568"/>
    <w:rsid w:val="00D3780D"/>
    <w:rsid w:val="00D62E90"/>
    <w:rsid w:val="00D71B77"/>
    <w:rsid w:val="00D75AB1"/>
    <w:rsid w:val="00D81D03"/>
    <w:rsid w:val="00D84F90"/>
    <w:rsid w:val="00D85E5B"/>
    <w:rsid w:val="00D8610D"/>
    <w:rsid w:val="00D874BA"/>
    <w:rsid w:val="00D908AA"/>
    <w:rsid w:val="00DB1D4B"/>
    <w:rsid w:val="00DC1E80"/>
    <w:rsid w:val="00DC35FC"/>
    <w:rsid w:val="00DC5534"/>
    <w:rsid w:val="00DD4D62"/>
    <w:rsid w:val="00DD6D4A"/>
    <w:rsid w:val="00DD7A4C"/>
    <w:rsid w:val="00DF0818"/>
    <w:rsid w:val="00E0383D"/>
    <w:rsid w:val="00E040ED"/>
    <w:rsid w:val="00E1464D"/>
    <w:rsid w:val="00E16A55"/>
    <w:rsid w:val="00E2013E"/>
    <w:rsid w:val="00E2649E"/>
    <w:rsid w:val="00E317B8"/>
    <w:rsid w:val="00E55476"/>
    <w:rsid w:val="00E60573"/>
    <w:rsid w:val="00E64808"/>
    <w:rsid w:val="00E660AF"/>
    <w:rsid w:val="00E7360A"/>
    <w:rsid w:val="00E744A5"/>
    <w:rsid w:val="00E81CDA"/>
    <w:rsid w:val="00E84CF9"/>
    <w:rsid w:val="00E937BE"/>
    <w:rsid w:val="00E9425F"/>
    <w:rsid w:val="00EA56A5"/>
    <w:rsid w:val="00EC018D"/>
    <w:rsid w:val="00ED1088"/>
    <w:rsid w:val="00ED7823"/>
    <w:rsid w:val="00F237FE"/>
    <w:rsid w:val="00F26343"/>
    <w:rsid w:val="00F26669"/>
    <w:rsid w:val="00F35C31"/>
    <w:rsid w:val="00F420B4"/>
    <w:rsid w:val="00F71A21"/>
    <w:rsid w:val="00F74CBC"/>
    <w:rsid w:val="00F9121F"/>
    <w:rsid w:val="00F9456F"/>
    <w:rsid w:val="00FB310C"/>
    <w:rsid w:val="00FB77F9"/>
    <w:rsid w:val="00FC4C63"/>
    <w:rsid w:val="00FD0618"/>
    <w:rsid w:val="00FE2296"/>
    <w:rsid w:val="00FE7BC0"/>
    <w:rsid w:val="00FF7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010D8A"/>
  <w14:defaultImageDpi w14:val="330"/>
  <w15:chartTrackingRefBased/>
  <w15:docId w15:val="{BBE98660-0A3A-4F42-B5DF-29D89F3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C2E"/>
  </w:style>
  <w:style w:type="paragraph" w:styleId="Heading1">
    <w:name w:val="heading 1"/>
    <w:basedOn w:val="Normal"/>
    <w:next w:val="Normal"/>
    <w:link w:val="Heading1Char"/>
    <w:uiPriority w:val="9"/>
    <w:qFormat/>
    <w:rsid w:val="000826E8"/>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11F61"/>
    <w:pPr>
      <w:keepNext/>
      <w:keepLines/>
      <w:spacing w:before="120" w:line="240" w:lineRule="auto"/>
      <w:outlineLvl w:val="1"/>
    </w:pPr>
    <w:rPr>
      <w:rFonts w:asciiTheme="majorHAnsi" w:eastAsiaTheme="majorEastAsia" w:hAnsiTheme="majorHAnsi" w:cstheme="majorBidi"/>
      <w:b/>
      <w:color w:val="404040" w:themeColor="text1" w:themeTint="BF"/>
      <w:sz w:val="28"/>
      <w:szCs w:val="28"/>
    </w:rPr>
  </w:style>
  <w:style w:type="paragraph" w:styleId="Heading3">
    <w:name w:val="heading 3"/>
    <w:basedOn w:val="Normal"/>
    <w:next w:val="Normal"/>
    <w:link w:val="Heading3Char"/>
    <w:uiPriority w:val="9"/>
    <w:unhideWhenUsed/>
    <w:qFormat/>
    <w:rsid w:val="00000C2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00C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00C2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00C2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000C2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000C2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00C2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6AA"/>
    <w:rPr>
      <w:rFonts w:ascii="Lucida Grande" w:hAnsi="Lucida Grande"/>
      <w:sz w:val="18"/>
      <w:szCs w:val="18"/>
    </w:rPr>
  </w:style>
  <w:style w:type="paragraph" w:customStyle="1" w:styleId="ColorfulList-Accent11">
    <w:name w:val="Colorful List - Accent 11"/>
    <w:basedOn w:val="Normal"/>
    <w:uiPriority w:val="34"/>
    <w:qFormat/>
    <w:rsid w:val="004D186C"/>
    <w:pPr>
      <w:ind w:left="720"/>
      <w:contextualSpacing/>
    </w:pPr>
  </w:style>
  <w:style w:type="character" w:customStyle="1" w:styleId="Heading1Char">
    <w:name w:val="Heading 1 Char"/>
    <w:basedOn w:val="DefaultParagraphFont"/>
    <w:link w:val="Heading1"/>
    <w:uiPriority w:val="9"/>
    <w:rsid w:val="000826E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11F61"/>
    <w:rPr>
      <w:rFonts w:asciiTheme="majorHAnsi" w:eastAsiaTheme="majorEastAsia" w:hAnsiTheme="majorHAnsi" w:cstheme="majorBidi"/>
      <w:b/>
      <w:color w:val="404040" w:themeColor="text1" w:themeTint="BF"/>
      <w:sz w:val="28"/>
      <w:szCs w:val="28"/>
    </w:rPr>
  </w:style>
  <w:style w:type="character" w:customStyle="1" w:styleId="Heading3Char">
    <w:name w:val="Heading 3 Char"/>
    <w:basedOn w:val="DefaultParagraphFont"/>
    <w:link w:val="Heading3"/>
    <w:uiPriority w:val="9"/>
    <w:rsid w:val="00000C2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00C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00C2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00C2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00C2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00C2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00C2E"/>
    <w:rPr>
      <w:rFonts w:asciiTheme="majorHAnsi" w:eastAsiaTheme="majorEastAsia" w:hAnsiTheme="majorHAnsi" w:cstheme="majorBidi"/>
      <w:b/>
      <w:bCs/>
      <w:i/>
      <w:iCs/>
      <w:color w:val="44546A" w:themeColor="text2"/>
    </w:rPr>
  </w:style>
  <w:style w:type="table" w:styleId="TableGrid">
    <w:name w:val="Table Grid"/>
    <w:basedOn w:val="TableNormal"/>
    <w:uiPriority w:val="39"/>
    <w:rsid w:val="0091799E"/>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unhideWhenUsed/>
    <w:qFormat/>
    <w:rsid w:val="0091799E"/>
    <w:pPr>
      <w:spacing w:line="276" w:lineRule="auto"/>
      <w:outlineLvl w:val="9"/>
    </w:pPr>
    <w:rPr>
      <w:color w:val="365F91"/>
      <w:sz w:val="28"/>
      <w:szCs w:val="28"/>
    </w:rPr>
  </w:style>
  <w:style w:type="paragraph" w:styleId="TOC1">
    <w:name w:val="toc 1"/>
    <w:basedOn w:val="Normal"/>
    <w:next w:val="Normal"/>
    <w:autoRedefine/>
    <w:uiPriority w:val="39"/>
    <w:unhideWhenUsed/>
    <w:rsid w:val="0091799E"/>
    <w:pPr>
      <w:spacing w:before="120" w:after="0"/>
    </w:pPr>
    <w:rPr>
      <w:rFonts w:ascii="Calibri" w:hAnsi="Calibri"/>
      <w:b/>
      <w:color w:val="548DD4"/>
    </w:rPr>
  </w:style>
  <w:style w:type="paragraph" w:styleId="TOC2">
    <w:name w:val="toc 2"/>
    <w:basedOn w:val="Normal"/>
    <w:next w:val="Normal"/>
    <w:autoRedefine/>
    <w:uiPriority w:val="39"/>
    <w:unhideWhenUsed/>
    <w:rsid w:val="0091799E"/>
    <w:pPr>
      <w:spacing w:after="0"/>
    </w:pPr>
    <w:rPr>
      <w:sz w:val="22"/>
      <w:szCs w:val="22"/>
    </w:rPr>
  </w:style>
  <w:style w:type="paragraph" w:styleId="TOC3">
    <w:name w:val="toc 3"/>
    <w:basedOn w:val="Normal"/>
    <w:next w:val="Normal"/>
    <w:autoRedefine/>
    <w:uiPriority w:val="39"/>
    <w:unhideWhenUsed/>
    <w:rsid w:val="0091799E"/>
    <w:pPr>
      <w:spacing w:after="0"/>
      <w:ind w:left="240"/>
    </w:pPr>
    <w:rPr>
      <w:i/>
      <w:sz w:val="22"/>
      <w:szCs w:val="22"/>
    </w:rPr>
  </w:style>
  <w:style w:type="paragraph" w:styleId="TOC4">
    <w:name w:val="toc 4"/>
    <w:basedOn w:val="Normal"/>
    <w:next w:val="Normal"/>
    <w:autoRedefine/>
    <w:uiPriority w:val="39"/>
    <w:semiHidden/>
    <w:unhideWhenUsed/>
    <w:rsid w:val="0091799E"/>
    <w:pPr>
      <w:pBdr>
        <w:between w:val="double" w:sz="6" w:space="0" w:color="auto"/>
      </w:pBdr>
      <w:spacing w:after="0"/>
      <w:ind w:left="480"/>
    </w:pPr>
  </w:style>
  <w:style w:type="paragraph" w:styleId="TOC5">
    <w:name w:val="toc 5"/>
    <w:basedOn w:val="Normal"/>
    <w:next w:val="Normal"/>
    <w:autoRedefine/>
    <w:uiPriority w:val="39"/>
    <w:semiHidden/>
    <w:unhideWhenUsed/>
    <w:rsid w:val="0091799E"/>
    <w:pPr>
      <w:pBdr>
        <w:between w:val="double" w:sz="6" w:space="0" w:color="auto"/>
      </w:pBdr>
      <w:spacing w:after="0"/>
      <w:ind w:left="720"/>
    </w:pPr>
  </w:style>
  <w:style w:type="paragraph" w:styleId="TOC6">
    <w:name w:val="toc 6"/>
    <w:basedOn w:val="Normal"/>
    <w:next w:val="Normal"/>
    <w:autoRedefine/>
    <w:uiPriority w:val="39"/>
    <w:semiHidden/>
    <w:unhideWhenUsed/>
    <w:rsid w:val="0091799E"/>
    <w:pPr>
      <w:pBdr>
        <w:between w:val="double" w:sz="6" w:space="0" w:color="auto"/>
      </w:pBdr>
      <w:spacing w:after="0"/>
      <w:ind w:left="960"/>
    </w:pPr>
  </w:style>
  <w:style w:type="paragraph" w:styleId="TOC7">
    <w:name w:val="toc 7"/>
    <w:basedOn w:val="Normal"/>
    <w:next w:val="Normal"/>
    <w:autoRedefine/>
    <w:uiPriority w:val="39"/>
    <w:semiHidden/>
    <w:unhideWhenUsed/>
    <w:rsid w:val="0091799E"/>
    <w:pPr>
      <w:pBdr>
        <w:between w:val="double" w:sz="6" w:space="0" w:color="auto"/>
      </w:pBdr>
      <w:spacing w:after="0"/>
      <w:ind w:left="1200"/>
    </w:pPr>
  </w:style>
  <w:style w:type="paragraph" w:styleId="TOC8">
    <w:name w:val="toc 8"/>
    <w:basedOn w:val="Normal"/>
    <w:next w:val="Normal"/>
    <w:autoRedefine/>
    <w:uiPriority w:val="39"/>
    <w:semiHidden/>
    <w:unhideWhenUsed/>
    <w:rsid w:val="0091799E"/>
    <w:pPr>
      <w:pBdr>
        <w:between w:val="double" w:sz="6" w:space="0" w:color="auto"/>
      </w:pBdr>
      <w:spacing w:after="0"/>
      <w:ind w:left="1440"/>
    </w:pPr>
  </w:style>
  <w:style w:type="paragraph" w:styleId="TOC9">
    <w:name w:val="toc 9"/>
    <w:basedOn w:val="Normal"/>
    <w:next w:val="Normal"/>
    <w:autoRedefine/>
    <w:uiPriority w:val="39"/>
    <w:semiHidden/>
    <w:unhideWhenUsed/>
    <w:rsid w:val="0091799E"/>
    <w:pPr>
      <w:pBdr>
        <w:between w:val="double" w:sz="6" w:space="0" w:color="auto"/>
      </w:pBdr>
      <w:spacing w:after="0"/>
      <w:ind w:left="1680"/>
    </w:pPr>
  </w:style>
  <w:style w:type="paragraph" w:styleId="Header">
    <w:name w:val="header"/>
    <w:basedOn w:val="Normal"/>
    <w:link w:val="HeaderChar"/>
    <w:uiPriority w:val="99"/>
    <w:unhideWhenUsed/>
    <w:rsid w:val="0091799E"/>
    <w:pPr>
      <w:tabs>
        <w:tab w:val="center" w:pos="4320"/>
        <w:tab w:val="right" w:pos="8640"/>
      </w:tabs>
      <w:spacing w:after="0"/>
    </w:pPr>
  </w:style>
  <w:style w:type="character" w:customStyle="1" w:styleId="HeaderChar">
    <w:name w:val="Header Char"/>
    <w:link w:val="Header"/>
    <w:uiPriority w:val="99"/>
    <w:rsid w:val="0091799E"/>
    <w:rPr>
      <w:sz w:val="24"/>
      <w:szCs w:val="24"/>
    </w:rPr>
  </w:style>
  <w:style w:type="paragraph" w:styleId="Footer">
    <w:name w:val="footer"/>
    <w:basedOn w:val="Normal"/>
    <w:link w:val="FooterChar"/>
    <w:uiPriority w:val="99"/>
    <w:unhideWhenUsed/>
    <w:rsid w:val="0091799E"/>
    <w:pPr>
      <w:tabs>
        <w:tab w:val="center" w:pos="4320"/>
        <w:tab w:val="right" w:pos="8640"/>
      </w:tabs>
      <w:spacing w:after="0"/>
    </w:pPr>
  </w:style>
  <w:style w:type="character" w:customStyle="1" w:styleId="FooterChar">
    <w:name w:val="Footer Char"/>
    <w:link w:val="Footer"/>
    <w:uiPriority w:val="99"/>
    <w:rsid w:val="0091799E"/>
    <w:rPr>
      <w:sz w:val="24"/>
      <w:szCs w:val="24"/>
    </w:rPr>
  </w:style>
  <w:style w:type="paragraph" w:customStyle="1" w:styleId="ITSBulletList">
    <w:name w:val="ITS Bullet List"/>
    <w:basedOn w:val="Normal"/>
    <w:rsid w:val="00662CD2"/>
    <w:pPr>
      <w:numPr>
        <w:numId w:val="4"/>
      </w:numPr>
      <w:spacing w:after="0" w:line="240" w:lineRule="atLeast"/>
      <w:ind w:left="2880"/>
    </w:pPr>
    <w:rPr>
      <w:rFonts w:ascii="Garamond" w:eastAsia="Times New Roman" w:hAnsi="Garamond" w:cs="Times New Roman"/>
      <w:sz w:val="22"/>
    </w:rPr>
  </w:style>
  <w:style w:type="paragraph" w:customStyle="1" w:styleId="ITSBulletParagraph">
    <w:name w:val="ITS Bullet Paragraph"/>
    <w:basedOn w:val="Normal"/>
    <w:rsid w:val="00662CD2"/>
    <w:pPr>
      <w:numPr>
        <w:numId w:val="21"/>
      </w:numPr>
      <w:spacing w:before="120" w:line="240" w:lineRule="atLeast"/>
    </w:pPr>
    <w:rPr>
      <w:rFonts w:ascii="Garamond" w:eastAsia="Times New Roman" w:hAnsi="Garamond" w:cs="Times New Roman"/>
      <w:sz w:val="22"/>
    </w:rPr>
  </w:style>
  <w:style w:type="paragraph" w:customStyle="1" w:styleId="BodyText">
    <w:name w:val="BodyText"/>
    <w:basedOn w:val="Normal"/>
    <w:rsid w:val="009A4C70"/>
    <w:pPr>
      <w:spacing w:after="0"/>
    </w:pPr>
    <w:rPr>
      <w:rFonts w:ascii="Garamond" w:eastAsia="Times New Roman" w:hAnsi="Garamond"/>
      <w:sz w:val="22"/>
      <w:szCs w:val="22"/>
    </w:rPr>
  </w:style>
  <w:style w:type="character" w:styleId="Hyperlink">
    <w:name w:val="Hyperlink"/>
    <w:uiPriority w:val="99"/>
    <w:rsid w:val="00732075"/>
    <w:rPr>
      <w:color w:val="0000FF"/>
      <w:u w:val="single"/>
    </w:rPr>
  </w:style>
  <w:style w:type="paragraph" w:styleId="FootnoteText">
    <w:name w:val="footnote text"/>
    <w:basedOn w:val="Normal"/>
    <w:link w:val="FootnoteTextChar"/>
    <w:rsid w:val="00B235D7"/>
  </w:style>
  <w:style w:type="character" w:customStyle="1" w:styleId="FootnoteTextChar">
    <w:name w:val="Footnote Text Char"/>
    <w:link w:val="FootnoteText"/>
    <w:rsid w:val="00B235D7"/>
    <w:rPr>
      <w:sz w:val="24"/>
      <w:szCs w:val="24"/>
    </w:rPr>
  </w:style>
  <w:style w:type="character" w:styleId="FootnoteReference">
    <w:name w:val="footnote reference"/>
    <w:rsid w:val="00B235D7"/>
    <w:rPr>
      <w:vertAlign w:val="superscript"/>
    </w:rPr>
  </w:style>
  <w:style w:type="paragraph" w:styleId="Caption">
    <w:name w:val="caption"/>
    <w:basedOn w:val="Normal"/>
    <w:next w:val="Normal"/>
    <w:unhideWhenUsed/>
    <w:qFormat/>
    <w:rsid w:val="00000C2E"/>
    <w:pPr>
      <w:spacing w:line="240" w:lineRule="auto"/>
    </w:pPr>
    <w:rPr>
      <w:b/>
      <w:bCs/>
      <w:smallCaps/>
      <w:color w:val="595959" w:themeColor="text1" w:themeTint="A6"/>
      <w:spacing w:val="6"/>
    </w:rPr>
  </w:style>
  <w:style w:type="paragraph" w:styleId="Title">
    <w:name w:val="Title"/>
    <w:basedOn w:val="Normal"/>
    <w:next w:val="Normal"/>
    <w:link w:val="TitleChar"/>
    <w:qFormat/>
    <w:rsid w:val="00000C2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000C2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00C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0C2E"/>
    <w:rPr>
      <w:rFonts w:asciiTheme="majorHAnsi" w:eastAsiaTheme="majorEastAsia" w:hAnsiTheme="majorHAnsi" w:cstheme="majorBidi"/>
      <w:sz w:val="24"/>
      <w:szCs w:val="24"/>
    </w:rPr>
  </w:style>
  <w:style w:type="character" w:styleId="Strong">
    <w:name w:val="Strong"/>
    <w:basedOn w:val="DefaultParagraphFont"/>
    <w:uiPriority w:val="22"/>
    <w:qFormat/>
    <w:rsid w:val="00000C2E"/>
    <w:rPr>
      <w:b/>
      <w:bCs/>
    </w:rPr>
  </w:style>
  <w:style w:type="character" w:styleId="Emphasis">
    <w:name w:val="Emphasis"/>
    <w:basedOn w:val="DefaultParagraphFont"/>
    <w:uiPriority w:val="20"/>
    <w:qFormat/>
    <w:rsid w:val="00000C2E"/>
    <w:rPr>
      <w:i/>
      <w:iCs/>
    </w:rPr>
  </w:style>
  <w:style w:type="paragraph" w:styleId="NoSpacing">
    <w:name w:val="No Spacing"/>
    <w:uiPriority w:val="1"/>
    <w:qFormat/>
    <w:rsid w:val="00000C2E"/>
    <w:pPr>
      <w:spacing w:after="0" w:line="240" w:lineRule="auto"/>
    </w:pPr>
  </w:style>
  <w:style w:type="paragraph" w:styleId="Quote">
    <w:name w:val="Quote"/>
    <w:basedOn w:val="Normal"/>
    <w:next w:val="Normal"/>
    <w:link w:val="QuoteChar"/>
    <w:uiPriority w:val="29"/>
    <w:qFormat/>
    <w:rsid w:val="00000C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0C2E"/>
    <w:rPr>
      <w:i/>
      <w:iCs/>
      <w:color w:val="404040" w:themeColor="text1" w:themeTint="BF"/>
    </w:rPr>
  </w:style>
  <w:style w:type="paragraph" w:styleId="IntenseQuote">
    <w:name w:val="Intense Quote"/>
    <w:basedOn w:val="Normal"/>
    <w:next w:val="Normal"/>
    <w:link w:val="IntenseQuoteChar"/>
    <w:uiPriority w:val="30"/>
    <w:qFormat/>
    <w:rsid w:val="00000C2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00C2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00C2E"/>
    <w:rPr>
      <w:i/>
      <w:iCs/>
      <w:color w:val="404040" w:themeColor="text1" w:themeTint="BF"/>
    </w:rPr>
  </w:style>
  <w:style w:type="character" w:styleId="IntenseEmphasis">
    <w:name w:val="Intense Emphasis"/>
    <w:basedOn w:val="DefaultParagraphFont"/>
    <w:uiPriority w:val="21"/>
    <w:qFormat/>
    <w:rsid w:val="00000C2E"/>
    <w:rPr>
      <w:b/>
      <w:bCs/>
      <w:i/>
      <w:iCs/>
    </w:rPr>
  </w:style>
  <w:style w:type="character" w:styleId="SubtleReference">
    <w:name w:val="Subtle Reference"/>
    <w:basedOn w:val="DefaultParagraphFont"/>
    <w:uiPriority w:val="31"/>
    <w:qFormat/>
    <w:rsid w:val="00000C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0C2E"/>
    <w:rPr>
      <w:b/>
      <w:bCs/>
      <w:smallCaps/>
      <w:spacing w:val="5"/>
      <w:u w:val="single"/>
    </w:rPr>
  </w:style>
  <w:style w:type="character" w:styleId="BookTitle">
    <w:name w:val="Book Title"/>
    <w:basedOn w:val="DefaultParagraphFont"/>
    <w:uiPriority w:val="33"/>
    <w:qFormat/>
    <w:rsid w:val="00000C2E"/>
    <w:rPr>
      <w:b/>
      <w:bCs/>
      <w:smallCaps/>
    </w:rPr>
  </w:style>
  <w:style w:type="paragraph" w:styleId="TOCHeading">
    <w:name w:val="TOC Heading"/>
    <w:basedOn w:val="Heading1"/>
    <w:next w:val="Normal"/>
    <w:uiPriority w:val="39"/>
    <w:unhideWhenUsed/>
    <w:qFormat/>
    <w:rsid w:val="00000C2E"/>
    <w:pPr>
      <w:outlineLvl w:val="9"/>
    </w:pPr>
  </w:style>
  <w:style w:type="character" w:styleId="CommentReference">
    <w:name w:val="annotation reference"/>
    <w:basedOn w:val="DefaultParagraphFont"/>
    <w:rsid w:val="00720846"/>
    <w:rPr>
      <w:sz w:val="16"/>
      <w:szCs w:val="16"/>
    </w:rPr>
  </w:style>
  <w:style w:type="paragraph" w:styleId="CommentText">
    <w:name w:val="annotation text"/>
    <w:basedOn w:val="Normal"/>
    <w:link w:val="CommentTextChar"/>
    <w:rsid w:val="00720846"/>
    <w:pPr>
      <w:spacing w:line="240" w:lineRule="auto"/>
    </w:pPr>
  </w:style>
  <w:style w:type="character" w:customStyle="1" w:styleId="CommentTextChar">
    <w:name w:val="Comment Text Char"/>
    <w:basedOn w:val="DefaultParagraphFont"/>
    <w:link w:val="CommentText"/>
    <w:rsid w:val="00720846"/>
  </w:style>
  <w:style w:type="paragraph" w:styleId="CommentSubject">
    <w:name w:val="annotation subject"/>
    <w:basedOn w:val="CommentText"/>
    <w:next w:val="CommentText"/>
    <w:link w:val="CommentSubjectChar"/>
    <w:rsid w:val="00720846"/>
    <w:rPr>
      <w:b/>
      <w:bCs/>
    </w:rPr>
  </w:style>
  <w:style w:type="character" w:customStyle="1" w:styleId="CommentSubjectChar">
    <w:name w:val="Comment Subject Char"/>
    <w:basedOn w:val="CommentTextChar"/>
    <w:link w:val="CommentSubject"/>
    <w:rsid w:val="00720846"/>
    <w:rPr>
      <w:b/>
      <w:bCs/>
    </w:rPr>
  </w:style>
  <w:style w:type="paragraph" w:styleId="ListParagraph">
    <w:name w:val="List Paragraph"/>
    <w:basedOn w:val="Normal"/>
    <w:uiPriority w:val="34"/>
    <w:qFormat/>
    <w:rsid w:val="004D1FB6"/>
    <w:pPr>
      <w:ind w:left="720"/>
      <w:contextualSpacing/>
    </w:pPr>
  </w:style>
  <w:style w:type="paragraph" w:styleId="Revision">
    <w:name w:val="Revision"/>
    <w:hidden/>
    <w:rsid w:val="002C6111"/>
    <w:pPr>
      <w:spacing w:after="0" w:line="240" w:lineRule="auto"/>
    </w:pPr>
  </w:style>
  <w:style w:type="character" w:styleId="UnresolvedMention">
    <w:name w:val="Unresolved Mention"/>
    <w:basedOn w:val="DefaultParagraphFont"/>
    <w:uiPriority w:val="99"/>
    <w:semiHidden/>
    <w:unhideWhenUsed/>
    <w:rsid w:val="0073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757">
      <w:bodyDiv w:val="1"/>
      <w:marLeft w:val="0"/>
      <w:marRight w:val="0"/>
      <w:marTop w:val="0"/>
      <w:marBottom w:val="0"/>
      <w:divBdr>
        <w:top w:val="none" w:sz="0" w:space="0" w:color="auto"/>
        <w:left w:val="none" w:sz="0" w:space="0" w:color="auto"/>
        <w:bottom w:val="none" w:sz="0" w:space="0" w:color="auto"/>
        <w:right w:val="none" w:sz="0" w:space="0" w:color="auto"/>
      </w:divBdr>
    </w:div>
    <w:div w:id="1227766423">
      <w:bodyDiv w:val="1"/>
      <w:marLeft w:val="0"/>
      <w:marRight w:val="0"/>
      <w:marTop w:val="0"/>
      <w:marBottom w:val="0"/>
      <w:divBdr>
        <w:top w:val="none" w:sz="0" w:space="0" w:color="auto"/>
        <w:left w:val="none" w:sz="0" w:space="0" w:color="auto"/>
        <w:bottom w:val="none" w:sz="0" w:space="0" w:color="auto"/>
        <w:right w:val="none" w:sz="0" w:space="0" w:color="auto"/>
      </w:divBdr>
      <w:divsChild>
        <w:div w:id="118115368">
          <w:marLeft w:val="0"/>
          <w:marRight w:val="0"/>
          <w:marTop w:val="0"/>
          <w:marBottom w:val="0"/>
          <w:divBdr>
            <w:top w:val="none" w:sz="0" w:space="0" w:color="auto"/>
            <w:left w:val="none" w:sz="0" w:space="0" w:color="auto"/>
            <w:bottom w:val="none" w:sz="0" w:space="0" w:color="auto"/>
            <w:right w:val="none" w:sz="0" w:space="0" w:color="auto"/>
          </w:divBdr>
          <w:divsChild>
            <w:div w:id="1484354361">
              <w:marLeft w:val="0"/>
              <w:marRight w:val="0"/>
              <w:marTop w:val="0"/>
              <w:marBottom w:val="0"/>
              <w:divBdr>
                <w:top w:val="none" w:sz="0" w:space="0" w:color="auto"/>
                <w:left w:val="none" w:sz="0" w:space="0" w:color="auto"/>
                <w:bottom w:val="none" w:sz="0" w:space="0" w:color="auto"/>
                <w:right w:val="none" w:sz="0" w:space="0" w:color="auto"/>
              </w:divBdr>
              <w:divsChild>
                <w:div w:id="952596140">
                  <w:marLeft w:val="0"/>
                  <w:marRight w:val="0"/>
                  <w:marTop w:val="0"/>
                  <w:marBottom w:val="0"/>
                  <w:divBdr>
                    <w:top w:val="none" w:sz="0" w:space="0" w:color="auto"/>
                    <w:left w:val="none" w:sz="0" w:space="0" w:color="auto"/>
                    <w:bottom w:val="none" w:sz="0" w:space="0" w:color="auto"/>
                    <w:right w:val="none" w:sz="0" w:space="0" w:color="auto"/>
                  </w:divBdr>
                  <w:divsChild>
                    <w:div w:id="636254698">
                      <w:marLeft w:val="0"/>
                      <w:marRight w:val="0"/>
                      <w:marTop w:val="0"/>
                      <w:marBottom w:val="0"/>
                      <w:divBdr>
                        <w:top w:val="none" w:sz="0" w:space="0" w:color="auto"/>
                        <w:left w:val="none" w:sz="0" w:space="0" w:color="auto"/>
                        <w:bottom w:val="none" w:sz="0" w:space="0" w:color="auto"/>
                        <w:right w:val="none" w:sz="0" w:space="0" w:color="auto"/>
                      </w:divBdr>
                      <w:divsChild>
                        <w:div w:id="614411262">
                          <w:marLeft w:val="0"/>
                          <w:marRight w:val="0"/>
                          <w:marTop w:val="0"/>
                          <w:marBottom w:val="0"/>
                          <w:divBdr>
                            <w:top w:val="none" w:sz="0" w:space="0" w:color="auto"/>
                            <w:left w:val="none" w:sz="0" w:space="0" w:color="auto"/>
                            <w:bottom w:val="none" w:sz="0" w:space="0" w:color="auto"/>
                            <w:right w:val="none" w:sz="0" w:space="0" w:color="auto"/>
                          </w:divBdr>
                        </w:div>
                        <w:div w:id="1037967343">
                          <w:marLeft w:val="0"/>
                          <w:marRight w:val="0"/>
                          <w:marTop w:val="0"/>
                          <w:marBottom w:val="0"/>
                          <w:divBdr>
                            <w:top w:val="single" w:sz="6" w:space="6" w:color="CCCCCC"/>
                            <w:left w:val="single" w:sz="6" w:space="14" w:color="CCCCCC"/>
                            <w:bottom w:val="single" w:sz="6" w:space="8" w:color="CCCCCC"/>
                            <w:right w:val="single" w:sz="6" w:space="14" w:color="CCCCCC"/>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roger_cellini@redlands.edu" TargetMode="External"/><Relationship Id="rId18" Type="http://schemas.openxmlformats.org/officeDocument/2006/relationships/hyperlink" Target="mailto:chris_kincaid@redlands.edu" TargetMode="External"/><Relationship Id="rId26" Type="http://schemas.openxmlformats.org/officeDocument/2006/relationships/hyperlink" Target="https://sites.redlands.edu/globalassets/depts/its/services-level-agreements/its-incident-report.docx" TargetMode="External"/><Relationship Id="rId3" Type="http://schemas.openxmlformats.org/officeDocument/2006/relationships/customXml" Target="../customXml/item3.xml"/><Relationship Id="rId21" Type="http://schemas.openxmlformats.org/officeDocument/2006/relationships/hyperlink" Target="mailto:tech_support@redlands.ed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vid_head@redlands.edu" TargetMode="External"/><Relationship Id="rId25" Type="http://schemas.openxmlformats.org/officeDocument/2006/relationships/hyperlink" Target="https://sites.redlands.edu/Secure/CMS/Content/globalassets/depts/its/services-level-agreements/facilities-mgmt-service-level-agreement.docx,,118509?epieditmode=Fals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erry_reed@redlands.edu" TargetMode="External"/><Relationship Id="rId20" Type="http://schemas.openxmlformats.org/officeDocument/2006/relationships/hyperlink" Target="mailto:mary_soto@redlands.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ech_support@redlands.ed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steve_garcia@redlands.edu" TargetMode="External"/><Relationship Id="rId23" Type="http://schemas.openxmlformats.org/officeDocument/2006/relationships/hyperlink" Target="mailto:mary_soto@redlands.ed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kimberly_perna@redlands.ed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ick_quinbar@redlands.edu" TargetMode="External"/><Relationship Id="rId22" Type="http://schemas.openxmlformats.org/officeDocument/2006/relationships/hyperlink" Target="mailto:systems@redlands.edu" TargetMode="External"/><Relationship Id="rId27" Type="http://schemas.openxmlformats.org/officeDocument/2006/relationships/hyperlink" Target="https://sites.redlands.edu/globalassets/depts/its/services-level-agreements/its-incident-report.doc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EBE3295A496EE48903409F9DF3631EB" ma:contentTypeVersion="0" ma:contentTypeDescription="Create a new document." ma:contentTypeScope="" ma:versionID="58e68b134d057b20115c43980a8599b0">
  <xsd:schema xmlns:xsd="http://www.w3.org/2001/XMLSchema" xmlns:xs="http://www.w3.org/2001/XMLSchema" xmlns:p="http://schemas.microsoft.com/office/2006/metadata/properties" xmlns:ns2="67683548-739e-422c-a28b-0c8728d4478d" targetNamespace="http://schemas.microsoft.com/office/2006/metadata/properties" ma:root="true" ma:fieldsID="a3fba9606fd892fa4db2b2b154616c85" ns2:_="">
    <xsd:import namespace="67683548-739e-422c-a28b-0c8728d447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3548-739e-422c-a28b-0c8728d447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73A7-F32E-42C1-B0CF-ADA96EF8AFE9}">
  <ds:schemaRefs>
    <ds:schemaRef ds:uri="http://schemas.microsoft.com/sharepoint/v3/contenttype/forms"/>
  </ds:schemaRefs>
</ds:datastoreItem>
</file>

<file path=customXml/itemProps2.xml><?xml version="1.0" encoding="utf-8"?>
<ds:datastoreItem xmlns:ds="http://schemas.openxmlformats.org/officeDocument/2006/customXml" ds:itemID="{E8AC6230-336C-4ED5-988A-E928AEEB78A4}">
  <ds:schemaRefs>
    <ds:schemaRef ds:uri="http://schemas.microsoft.com/office/2006/metadata/longProperties"/>
  </ds:schemaRefs>
</ds:datastoreItem>
</file>

<file path=customXml/itemProps3.xml><?xml version="1.0" encoding="utf-8"?>
<ds:datastoreItem xmlns:ds="http://schemas.openxmlformats.org/officeDocument/2006/customXml" ds:itemID="{06BE57FB-9142-4431-96B7-80CE0DC6E0A2}">
  <ds:schemaRefs>
    <ds:schemaRef ds:uri="http://schemas.microsoft.com/sharepoint/events"/>
  </ds:schemaRefs>
</ds:datastoreItem>
</file>

<file path=customXml/itemProps4.xml><?xml version="1.0" encoding="utf-8"?>
<ds:datastoreItem xmlns:ds="http://schemas.openxmlformats.org/officeDocument/2006/customXml" ds:itemID="{4D215BF4-C0FE-455B-A953-EB91D242E6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70DBE9-20D7-47F1-88BD-4F970AD5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3548-739e-422c-a28b-0c8728d4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6E79BE-1B83-4943-9CFC-5AC61EE6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19200</CharactersWithSpaces>
  <SharedDoc>false</SharedDoc>
  <HLinks>
    <vt:vector size="210" baseType="variant">
      <vt:variant>
        <vt:i4>7012451</vt:i4>
      </vt:variant>
      <vt:variant>
        <vt:i4>177</vt:i4>
      </vt:variant>
      <vt:variant>
        <vt:i4>0</vt:i4>
      </vt:variant>
      <vt:variant>
        <vt:i4>5</vt:i4>
      </vt:variant>
      <vt:variant>
        <vt:lpwstr>http://itproject.redlands.edu/systems/Service Level Agreements/ISEA Service Level Agreement.doc</vt:lpwstr>
      </vt:variant>
      <vt:variant>
        <vt:lpwstr/>
      </vt:variant>
      <vt:variant>
        <vt:i4>8061028</vt:i4>
      </vt:variant>
      <vt:variant>
        <vt:i4>174</vt:i4>
      </vt:variant>
      <vt:variant>
        <vt:i4>0</vt:i4>
      </vt:variant>
      <vt:variant>
        <vt:i4>5</vt:i4>
      </vt:variant>
      <vt:variant>
        <vt:lpwstr>mailto:mary_soto@redlands.edu</vt:lpwstr>
      </vt:variant>
      <vt:variant>
        <vt:lpwstr/>
      </vt:variant>
      <vt:variant>
        <vt:i4>1638406</vt:i4>
      </vt:variant>
      <vt:variant>
        <vt:i4>171</vt:i4>
      </vt:variant>
      <vt:variant>
        <vt:i4>0</vt:i4>
      </vt:variant>
      <vt:variant>
        <vt:i4>5</vt:i4>
      </vt:variant>
      <vt:variant>
        <vt:lpwstr>mailto:tech_support@redlands.edu</vt:lpwstr>
      </vt:variant>
      <vt:variant>
        <vt:lpwstr/>
      </vt:variant>
      <vt:variant>
        <vt:i4>262162</vt:i4>
      </vt:variant>
      <vt:variant>
        <vt:i4>168</vt:i4>
      </vt:variant>
      <vt:variant>
        <vt:i4>0</vt:i4>
      </vt:variant>
      <vt:variant>
        <vt:i4>5</vt:i4>
      </vt:variant>
      <vt:variant>
        <vt:lpwstr>mailto:johannes_moenius@redlands.edu</vt:lpwstr>
      </vt:variant>
      <vt:variant>
        <vt:lpwstr/>
      </vt:variant>
      <vt:variant>
        <vt:i4>8061028</vt:i4>
      </vt:variant>
      <vt:variant>
        <vt:i4>165</vt:i4>
      </vt:variant>
      <vt:variant>
        <vt:i4>0</vt:i4>
      </vt:variant>
      <vt:variant>
        <vt:i4>5</vt:i4>
      </vt:variant>
      <vt:variant>
        <vt:lpwstr>mailto:mary_soto@redlands.edu</vt:lpwstr>
      </vt:variant>
      <vt:variant>
        <vt:lpwstr/>
      </vt:variant>
      <vt:variant>
        <vt:i4>8192112</vt:i4>
      </vt:variant>
      <vt:variant>
        <vt:i4>162</vt:i4>
      </vt:variant>
      <vt:variant>
        <vt:i4>0</vt:i4>
      </vt:variant>
      <vt:variant>
        <vt:i4>5</vt:i4>
      </vt:variant>
      <vt:variant>
        <vt:lpwstr>mailto:kimberly_perna@redlands.edu</vt:lpwstr>
      </vt:variant>
      <vt:variant>
        <vt:lpwstr/>
      </vt:variant>
      <vt:variant>
        <vt:i4>4259934</vt:i4>
      </vt:variant>
      <vt:variant>
        <vt:i4>159</vt:i4>
      </vt:variant>
      <vt:variant>
        <vt:i4>0</vt:i4>
      </vt:variant>
      <vt:variant>
        <vt:i4>5</vt:i4>
      </vt:variant>
      <vt:variant>
        <vt:lpwstr>mailto:steve_paplanus@redlands.edu</vt:lpwstr>
      </vt:variant>
      <vt:variant>
        <vt:lpwstr/>
      </vt:variant>
      <vt:variant>
        <vt:i4>5832774</vt:i4>
      </vt:variant>
      <vt:variant>
        <vt:i4>156</vt:i4>
      </vt:variant>
      <vt:variant>
        <vt:i4>0</vt:i4>
      </vt:variant>
      <vt:variant>
        <vt:i4>5</vt:i4>
      </vt:variant>
      <vt:variant>
        <vt:lpwstr>mailto:chris_kincaid@redlands.edu</vt:lpwstr>
      </vt:variant>
      <vt:variant>
        <vt:lpwstr/>
      </vt:variant>
      <vt:variant>
        <vt:i4>5832773</vt:i4>
      </vt:variant>
      <vt:variant>
        <vt:i4>153</vt:i4>
      </vt:variant>
      <vt:variant>
        <vt:i4>0</vt:i4>
      </vt:variant>
      <vt:variant>
        <vt:i4>5</vt:i4>
      </vt:variant>
      <vt:variant>
        <vt:lpwstr>mailto:david_head@redlands.edu</vt:lpwstr>
      </vt:variant>
      <vt:variant>
        <vt:lpwstr/>
      </vt:variant>
      <vt:variant>
        <vt:i4>5111898</vt:i4>
      </vt:variant>
      <vt:variant>
        <vt:i4>150</vt:i4>
      </vt:variant>
      <vt:variant>
        <vt:i4>0</vt:i4>
      </vt:variant>
      <vt:variant>
        <vt:i4>5</vt:i4>
      </vt:variant>
      <vt:variant>
        <vt:lpwstr>mailto:terry_reed@redlands.edu</vt:lpwstr>
      </vt:variant>
      <vt:variant>
        <vt:lpwstr/>
      </vt:variant>
      <vt:variant>
        <vt:i4>1638406</vt:i4>
      </vt:variant>
      <vt:variant>
        <vt:i4>147</vt:i4>
      </vt:variant>
      <vt:variant>
        <vt:i4>0</vt:i4>
      </vt:variant>
      <vt:variant>
        <vt:i4>5</vt:i4>
      </vt:variant>
      <vt:variant>
        <vt:lpwstr>mailto:tech_support@redlands.edu</vt:lpwstr>
      </vt:variant>
      <vt:variant>
        <vt:lpwstr/>
      </vt:variant>
      <vt:variant>
        <vt:i4>1966141</vt:i4>
      </vt:variant>
      <vt:variant>
        <vt:i4>140</vt:i4>
      </vt:variant>
      <vt:variant>
        <vt:i4>0</vt:i4>
      </vt:variant>
      <vt:variant>
        <vt:i4>5</vt:i4>
      </vt:variant>
      <vt:variant>
        <vt:lpwstr/>
      </vt:variant>
      <vt:variant>
        <vt:lpwstr>_Toc421002892</vt:lpwstr>
      </vt:variant>
      <vt:variant>
        <vt:i4>1966141</vt:i4>
      </vt:variant>
      <vt:variant>
        <vt:i4>134</vt:i4>
      </vt:variant>
      <vt:variant>
        <vt:i4>0</vt:i4>
      </vt:variant>
      <vt:variant>
        <vt:i4>5</vt:i4>
      </vt:variant>
      <vt:variant>
        <vt:lpwstr/>
      </vt:variant>
      <vt:variant>
        <vt:lpwstr>_Toc421002891</vt:lpwstr>
      </vt:variant>
      <vt:variant>
        <vt:i4>1966141</vt:i4>
      </vt:variant>
      <vt:variant>
        <vt:i4>128</vt:i4>
      </vt:variant>
      <vt:variant>
        <vt:i4>0</vt:i4>
      </vt:variant>
      <vt:variant>
        <vt:i4>5</vt:i4>
      </vt:variant>
      <vt:variant>
        <vt:lpwstr/>
      </vt:variant>
      <vt:variant>
        <vt:lpwstr>_Toc421002890</vt:lpwstr>
      </vt:variant>
      <vt:variant>
        <vt:i4>2031677</vt:i4>
      </vt:variant>
      <vt:variant>
        <vt:i4>122</vt:i4>
      </vt:variant>
      <vt:variant>
        <vt:i4>0</vt:i4>
      </vt:variant>
      <vt:variant>
        <vt:i4>5</vt:i4>
      </vt:variant>
      <vt:variant>
        <vt:lpwstr/>
      </vt:variant>
      <vt:variant>
        <vt:lpwstr>_Toc421002889</vt:lpwstr>
      </vt:variant>
      <vt:variant>
        <vt:i4>2031677</vt:i4>
      </vt:variant>
      <vt:variant>
        <vt:i4>116</vt:i4>
      </vt:variant>
      <vt:variant>
        <vt:i4>0</vt:i4>
      </vt:variant>
      <vt:variant>
        <vt:i4>5</vt:i4>
      </vt:variant>
      <vt:variant>
        <vt:lpwstr/>
      </vt:variant>
      <vt:variant>
        <vt:lpwstr>_Toc421002888</vt:lpwstr>
      </vt:variant>
      <vt:variant>
        <vt:i4>2031677</vt:i4>
      </vt:variant>
      <vt:variant>
        <vt:i4>110</vt:i4>
      </vt:variant>
      <vt:variant>
        <vt:i4>0</vt:i4>
      </vt:variant>
      <vt:variant>
        <vt:i4>5</vt:i4>
      </vt:variant>
      <vt:variant>
        <vt:lpwstr/>
      </vt:variant>
      <vt:variant>
        <vt:lpwstr>_Toc421002887</vt:lpwstr>
      </vt:variant>
      <vt:variant>
        <vt:i4>2031677</vt:i4>
      </vt:variant>
      <vt:variant>
        <vt:i4>104</vt:i4>
      </vt:variant>
      <vt:variant>
        <vt:i4>0</vt:i4>
      </vt:variant>
      <vt:variant>
        <vt:i4>5</vt:i4>
      </vt:variant>
      <vt:variant>
        <vt:lpwstr/>
      </vt:variant>
      <vt:variant>
        <vt:lpwstr>_Toc421002886</vt:lpwstr>
      </vt:variant>
      <vt:variant>
        <vt:i4>2031677</vt:i4>
      </vt:variant>
      <vt:variant>
        <vt:i4>98</vt:i4>
      </vt:variant>
      <vt:variant>
        <vt:i4>0</vt:i4>
      </vt:variant>
      <vt:variant>
        <vt:i4>5</vt:i4>
      </vt:variant>
      <vt:variant>
        <vt:lpwstr/>
      </vt:variant>
      <vt:variant>
        <vt:lpwstr>_Toc421002885</vt:lpwstr>
      </vt:variant>
      <vt:variant>
        <vt:i4>2031677</vt:i4>
      </vt:variant>
      <vt:variant>
        <vt:i4>92</vt:i4>
      </vt:variant>
      <vt:variant>
        <vt:i4>0</vt:i4>
      </vt:variant>
      <vt:variant>
        <vt:i4>5</vt:i4>
      </vt:variant>
      <vt:variant>
        <vt:lpwstr/>
      </vt:variant>
      <vt:variant>
        <vt:lpwstr>_Toc421002884</vt:lpwstr>
      </vt:variant>
      <vt:variant>
        <vt:i4>2031677</vt:i4>
      </vt:variant>
      <vt:variant>
        <vt:i4>86</vt:i4>
      </vt:variant>
      <vt:variant>
        <vt:i4>0</vt:i4>
      </vt:variant>
      <vt:variant>
        <vt:i4>5</vt:i4>
      </vt:variant>
      <vt:variant>
        <vt:lpwstr/>
      </vt:variant>
      <vt:variant>
        <vt:lpwstr>_Toc421002883</vt:lpwstr>
      </vt:variant>
      <vt:variant>
        <vt:i4>2031677</vt:i4>
      </vt:variant>
      <vt:variant>
        <vt:i4>80</vt:i4>
      </vt:variant>
      <vt:variant>
        <vt:i4>0</vt:i4>
      </vt:variant>
      <vt:variant>
        <vt:i4>5</vt:i4>
      </vt:variant>
      <vt:variant>
        <vt:lpwstr/>
      </vt:variant>
      <vt:variant>
        <vt:lpwstr>_Toc421002882</vt:lpwstr>
      </vt:variant>
      <vt:variant>
        <vt:i4>2031677</vt:i4>
      </vt:variant>
      <vt:variant>
        <vt:i4>74</vt:i4>
      </vt:variant>
      <vt:variant>
        <vt:i4>0</vt:i4>
      </vt:variant>
      <vt:variant>
        <vt:i4>5</vt:i4>
      </vt:variant>
      <vt:variant>
        <vt:lpwstr/>
      </vt:variant>
      <vt:variant>
        <vt:lpwstr>_Toc421002881</vt:lpwstr>
      </vt:variant>
      <vt:variant>
        <vt:i4>2031677</vt:i4>
      </vt:variant>
      <vt:variant>
        <vt:i4>68</vt:i4>
      </vt:variant>
      <vt:variant>
        <vt:i4>0</vt:i4>
      </vt:variant>
      <vt:variant>
        <vt:i4>5</vt:i4>
      </vt:variant>
      <vt:variant>
        <vt:lpwstr/>
      </vt:variant>
      <vt:variant>
        <vt:lpwstr>_Toc421002880</vt:lpwstr>
      </vt:variant>
      <vt:variant>
        <vt:i4>1048637</vt:i4>
      </vt:variant>
      <vt:variant>
        <vt:i4>62</vt:i4>
      </vt:variant>
      <vt:variant>
        <vt:i4>0</vt:i4>
      </vt:variant>
      <vt:variant>
        <vt:i4>5</vt:i4>
      </vt:variant>
      <vt:variant>
        <vt:lpwstr/>
      </vt:variant>
      <vt:variant>
        <vt:lpwstr>_Toc421002879</vt:lpwstr>
      </vt:variant>
      <vt:variant>
        <vt:i4>1048637</vt:i4>
      </vt:variant>
      <vt:variant>
        <vt:i4>56</vt:i4>
      </vt:variant>
      <vt:variant>
        <vt:i4>0</vt:i4>
      </vt:variant>
      <vt:variant>
        <vt:i4>5</vt:i4>
      </vt:variant>
      <vt:variant>
        <vt:lpwstr/>
      </vt:variant>
      <vt:variant>
        <vt:lpwstr>_Toc421002878</vt:lpwstr>
      </vt:variant>
      <vt:variant>
        <vt:i4>1048637</vt:i4>
      </vt:variant>
      <vt:variant>
        <vt:i4>50</vt:i4>
      </vt:variant>
      <vt:variant>
        <vt:i4>0</vt:i4>
      </vt:variant>
      <vt:variant>
        <vt:i4>5</vt:i4>
      </vt:variant>
      <vt:variant>
        <vt:lpwstr/>
      </vt:variant>
      <vt:variant>
        <vt:lpwstr>_Toc421002877</vt:lpwstr>
      </vt:variant>
      <vt:variant>
        <vt:i4>1048637</vt:i4>
      </vt:variant>
      <vt:variant>
        <vt:i4>44</vt:i4>
      </vt:variant>
      <vt:variant>
        <vt:i4>0</vt:i4>
      </vt:variant>
      <vt:variant>
        <vt:i4>5</vt:i4>
      </vt:variant>
      <vt:variant>
        <vt:lpwstr/>
      </vt:variant>
      <vt:variant>
        <vt:lpwstr>_Toc421002876</vt:lpwstr>
      </vt:variant>
      <vt:variant>
        <vt:i4>1048637</vt:i4>
      </vt:variant>
      <vt:variant>
        <vt:i4>38</vt:i4>
      </vt:variant>
      <vt:variant>
        <vt:i4>0</vt:i4>
      </vt:variant>
      <vt:variant>
        <vt:i4>5</vt:i4>
      </vt:variant>
      <vt:variant>
        <vt:lpwstr/>
      </vt:variant>
      <vt:variant>
        <vt:lpwstr>_Toc421002875</vt:lpwstr>
      </vt:variant>
      <vt:variant>
        <vt:i4>1048637</vt:i4>
      </vt:variant>
      <vt:variant>
        <vt:i4>32</vt:i4>
      </vt:variant>
      <vt:variant>
        <vt:i4>0</vt:i4>
      </vt:variant>
      <vt:variant>
        <vt:i4>5</vt:i4>
      </vt:variant>
      <vt:variant>
        <vt:lpwstr/>
      </vt:variant>
      <vt:variant>
        <vt:lpwstr>_Toc421002874</vt:lpwstr>
      </vt:variant>
      <vt:variant>
        <vt:i4>1048637</vt:i4>
      </vt:variant>
      <vt:variant>
        <vt:i4>26</vt:i4>
      </vt:variant>
      <vt:variant>
        <vt:i4>0</vt:i4>
      </vt:variant>
      <vt:variant>
        <vt:i4>5</vt:i4>
      </vt:variant>
      <vt:variant>
        <vt:lpwstr/>
      </vt:variant>
      <vt:variant>
        <vt:lpwstr>_Toc421002873</vt:lpwstr>
      </vt:variant>
      <vt:variant>
        <vt:i4>1048637</vt:i4>
      </vt:variant>
      <vt:variant>
        <vt:i4>20</vt:i4>
      </vt:variant>
      <vt:variant>
        <vt:i4>0</vt:i4>
      </vt:variant>
      <vt:variant>
        <vt:i4>5</vt:i4>
      </vt:variant>
      <vt:variant>
        <vt:lpwstr/>
      </vt:variant>
      <vt:variant>
        <vt:lpwstr>_Toc421002872</vt:lpwstr>
      </vt:variant>
      <vt:variant>
        <vt:i4>1048637</vt:i4>
      </vt:variant>
      <vt:variant>
        <vt:i4>14</vt:i4>
      </vt:variant>
      <vt:variant>
        <vt:i4>0</vt:i4>
      </vt:variant>
      <vt:variant>
        <vt:i4>5</vt:i4>
      </vt:variant>
      <vt:variant>
        <vt:lpwstr/>
      </vt:variant>
      <vt:variant>
        <vt:lpwstr>_Toc421002871</vt:lpwstr>
      </vt:variant>
      <vt:variant>
        <vt:i4>1048637</vt:i4>
      </vt:variant>
      <vt:variant>
        <vt:i4>8</vt:i4>
      </vt:variant>
      <vt:variant>
        <vt:i4>0</vt:i4>
      </vt:variant>
      <vt:variant>
        <vt:i4>5</vt:i4>
      </vt:variant>
      <vt:variant>
        <vt:lpwstr/>
      </vt:variant>
      <vt:variant>
        <vt:lpwstr>_Toc421002870</vt:lpwstr>
      </vt:variant>
      <vt:variant>
        <vt:i4>1114173</vt:i4>
      </vt:variant>
      <vt:variant>
        <vt:i4>2</vt:i4>
      </vt:variant>
      <vt:variant>
        <vt:i4>0</vt:i4>
      </vt:variant>
      <vt:variant>
        <vt:i4>5</vt:i4>
      </vt:variant>
      <vt:variant>
        <vt:lpwstr/>
      </vt:variant>
      <vt:variant>
        <vt:lpwstr>_Toc421002869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Roeth</dc:creator>
  <cp:keywords/>
  <dc:description/>
  <cp:lastModifiedBy>Reed, Terry</cp:lastModifiedBy>
  <cp:revision>139</cp:revision>
  <cp:lastPrinted>2016-07-22T00:21:00Z</cp:lastPrinted>
  <dcterms:created xsi:type="dcterms:W3CDTF">2016-11-01T22:41:00Z</dcterms:created>
  <dcterms:modified xsi:type="dcterms:W3CDTF">2019-07-04T01:39:00Z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NC6SWPTQYZZY-174-1</vt:lpwstr>
  </property>
  <property fmtid="{D5CDD505-2E9C-101B-9397-08002B2CF9AE}" pid="3" name="_dlc_DocIdItemGuid">
    <vt:lpwstr>eff5fc26-8fa8-4a52-96b2-0afb113e27ed</vt:lpwstr>
  </property>
  <property fmtid="{D5CDD505-2E9C-101B-9397-08002B2CF9AE}" pid="4" name="_dlc_DocIdUrl">
    <vt:lpwstr>http://itproject.redlands.edu/systems/_layouts/DocIdRedir.aspx?ID=NC6SWPTQYZZY-174-1, NC6SWPTQYZZY-174-1</vt:lpwstr>
  </property>
</Properties>
</file>