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938CE" w14:textId="77777777" w:rsidR="00954E29" w:rsidRPr="009771B2" w:rsidRDefault="00954E29">
      <w:pPr>
        <w:rPr>
          <w:rFonts w:ascii="Avenir Book" w:hAnsi="Avenir Book"/>
          <w:sz w:val="20"/>
          <w:szCs w:val="20"/>
        </w:rPr>
      </w:pPr>
    </w:p>
    <w:p w14:paraId="33F9874B" w14:textId="77777777" w:rsidR="00954E29" w:rsidRPr="009771B2" w:rsidRDefault="00954E29">
      <w:pPr>
        <w:rPr>
          <w:rFonts w:ascii="Avenir Book" w:hAnsi="Avenir Book"/>
          <w:sz w:val="10"/>
          <w:szCs w:val="10"/>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60" w:color="auto" w:fill="auto"/>
        <w:tblLook w:val="04A0" w:firstRow="1" w:lastRow="0" w:firstColumn="1" w:lastColumn="0" w:noHBand="0" w:noVBand="1"/>
      </w:tblPr>
      <w:tblGrid>
        <w:gridCol w:w="4552"/>
        <w:gridCol w:w="612"/>
        <w:gridCol w:w="4484"/>
      </w:tblGrid>
      <w:tr w:rsidR="009771B2" w:rsidRPr="009771B2" w14:paraId="2434CCCE" w14:textId="77777777" w:rsidTr="1F53850E">
        <w:trPr>
          <w:trHeight w:val="747"/>
        </w:trPr>
        <w:tc>
          <w:tcPr>
            <w:tcW w:w="9648" w:type="dxa"/>
            <w:gridSpan w:val="3"/>
            <w:shd w:val="clear" w:color="auto" w:fill="auto"/>
            <w:vAlign w:val="center"/>
          </w:tcPr>
          <w:p w14:paraId="784C5A65" w14:textId="77777777" w:rsidR="009771B2" w:rsidRPr="009771B2" w:rsidRDefault="1F53850E" w:rsidP="1F53850E">
            <w:pPr>
              <w:widowControl w:val="0"/>
              <w:tabs>
                <w:tab w:val="left" w:pos="1800"/>
              </w:tabs>
              <w:outlineLvl w:val="0"/>
              <w:rPr>
                <w:rFonts w:ascii="Avenir Book" w:hAnsi="Avenir Book"/>
                <w:b/>
                <w:bCs/>
                <w:color w:val="FFFFFF" w:themeColor="background1"/>
                <w:sz w:val="28"/>
                <w:szCs w:val="28"/>
                <w:lang w:val="fr-FR"/>
              </w:rPr>
            </w:pPr>
            <w:r w:rsidRPr="1F53850E">
              <w:rPr>
                <w:rFonts w:ascii="Avenir Book" w:hAnsi="Avenir Book"/>
                <w:b/>
                <w:bCs/>
                <w:color w:val="FFFFFF" w:themeColor="background1"/>
                <w:sz w:val="28"/>
                <w:szCs w:val="28"/>
                <w:lang w:val="fr-FR"/>
              </w:rPr>
              <w:t xml:space="preserve">MALT 607: Multiple </w:t>
            </w:r>
            <w:proofErr w:type="spellStart"/>
            <w:r w:rsidRPr="1F53850E">
              <w:rPr>
                <w:rFonts w:ascii="Avenir Book" w:hAnsi="Avenir Book"/>
                <w:b/>
                <w:bCs/>
                <w:color w:val="FFFFFF" w:themeColor="background1"/>
                <w:sz w:val="28"/>
                <w:szCs w:val="28"/>
                <w:lang w:val="fr-FR"/>
              </w:rPr>
              <w:t>Subject</w:t>
            </w:r>
            <w:proofErr w:type="spellEnd"/>
            <w:r w:rsidRPr="1F53850E">
              <w:rPr>
                <w:rFonts w:ascii="Avenir Book" w:hAnsi="Avenir Book"/>
                <w:b/>
                <w:bCs/>
                <w:color w:val="FFFFFF" w:themeColor="background1"/>
                <w:sz w:val="28"/>
                <w:szCs w:val="28"/>
                <w:lang w:val="fr-FR"/>
              </w:rPr>
              <w:t xml:space="preserve"> </w:t>
            </w:r>
            <w:proofErr w:type="spellStart"/>
            <w:r w:rsidRPr="1F53850E">
              <w:rPr>
                <w:rFonts w:ascii="Avenir Book" w:hAnsi="Avenir Book"/>
                <w:b/>
                <w:bCs/>
                <w:color w:val="FFFFFF" w:themeColor="background1"/>
                <w:sz w:val="28"/>
                <w:szCs w:val="28"/>
                <w:lang w:val="fr-FR"/>
              </w:rPr>
              <w:t>Methods</w:t>
            </w:r>
            <w:proofErr w:type="spellEnd"/>
            <w:r w:rsidRPr="1F53850E">
              <w:rPr>
                <w:rFonts w:ascii="Avenir Book" w:hAnsi="Avenir Book"/>
                <w:b/>
                <w:bCs/>
                <w:color w:val="FFFFFF" w:themeColor="background1"/>
                <w:sz w:val="28"/>
                <w:szCs w:val="28"/>
                <w:lang w:val="fr-FR"/>
              </w:rPr>
              <w:t xml:space="preserve"> III : </w:t>
            </w:r>
            <w:proofErr w:type="spellStart"/>
            <w:r w:rsidRPr="1F53850E">
              <w:rPr>
                <w:rFonts w:ascii="Avenir Book" w:hAnsi="Avenir Book"/>
                <w:b/>
                <w:bCs/>
                <w:color w:val="FFFFFF" w:themeColor="background1"/>
                <w:sz w:val="28"/>
                <w:szCs w:val="28"/>
                <w:lang w:val="fr-FR"/>
              </w:rPr>
              <w:t>Multicultural</w:t>
            </w:r>
            <w:proofErr w:type="spellEnd"/>
            <w:r w:rsidRPr="1F53850E">
              <w:rPr>
                <w:rFonts w:ascii="Avenir Book" w:hAnsi="Avenir Book"/>
                <w:b/>
                <w:bCs/>
                <w:color w:val="FFFFFF" w:themeColor="background1"/>
                <w:sz w:val="28"/>
                <w:szCs w:val="28"/>
                <w:lang w:val="fr-FR"/>
              </w:rPr>
              <w:t xml:space="preserve"> Social Studies  </w:t>
            </w:r>
          </w:p>
        </w:tc>
      </w:tr>
      <w:tr w:rsidR="009771B2" w:rsidRPr="009771B2" w14:paraId="2FAFB502" w14:textId="77777777" w:rsidTr="1F53850E">
        <w:trPr>
          <w:trHeight w:val="302"/>
        </w:trPr>
        <w:tc>
          <w:tcPr>
            <w:tcW w:w="4552" w:type="dxa"/>
            <w:shd w:val="clear" w:color="auto" w:fill="auto"/>
          </w:tcPr>
          <w:p w14:paraId="18A1B4E8" w14:textId="77777777" w:rsidR="009771B2" w:rsidRPr="009771B2" w:rsidRDefault="1F53850E" w:rsidP="1F53850E">
            <w:pPr>
              <w:widowControl w:val="0"/>
              <w:tabs>
                <w:tab w:val="left" w:pos="1800"/>
              </w:tabs>
              <w:rPr>
                <w:rFonts w:ascii="Avenir Book" w:hAnsi="Avenir Book"/>
                <w:color w:val="FFFFFF" w:themeColor="background1"/>
                <w:sz w:val="18"/>
                <w:szCs w:val="18"/>
              </w:rPr>
            </w:pPr>
            <w:r w:rsidRPr="1F53850E">
              <w:rPr>
                <w:rFonts w:ascii="Avenir Book" w:hAnsi="Avenir Book"/>
                <w:b/>
                <w:bCs/>
                <w:color w:val="FFFFFF" w:themeColor="background1"/>
                <w:sz w:val="18"/>
                <w:szCs w:val="18"/>
              </w:rPr>
              <w:t>Term: SEM, YEAR</w:t>
            </w:r>
            <w:r w:rsidRPr="1F53850E">
              <w:rPr>
                <w:rFonts w:ascii="Avenir Book" w:hAnsi="Avenir Book"/>
                <w:color w:val="FFFFFF" w:themeColor="background1"/>
                <w:sz w:val="18"/>
                <w:szCs w:val="18"/>
              </w:rPr>
              <w:t xml:space="preserve"> (start date-end date)</w:t>
            </w:r>
          </w:p>
        </w:tc>
        <w:tc>
          <w:tcPr>
            <w:tcW w:w="612" w:type="dxa"/>
            <w:shd w:val="clear" w:color="auto" w:fill="auto"/>
          </w:tcPr>
          <w:p w14:paraId="0EA5F95B" w14:textId="77777777" w:rsidR="009771B2" w:rsidRPr="009771B2" w:rsidRDefault="009771B2" w:rsidP="00715C0B">
            <w:pPr>
              <w:widowControl w:val="0"/>
              <w:tabs>
                <w:tab w:val="left" w:pos="1800"/>
              </w:tabs>
              <w:rPr>
                <w:rFonts w:ascii="Avenir Book" w:hAnsi="Avenir Book"/>
                <w:color w:val="FFFFFF" w:themeColor="background1"/>
                <w:sz w:val="18"/>
                <w:szCs w:val="18"/>
              </w:rPr>
            </w:pPr>
          </w:p>
        </w:tc>
        <w:tc>
          <w:tcPr>
            <w:tcW w:w="4484" w:type="dxa"/>
            <w:shd w:val="clear" w:color="auto" w:fill="auto"/>
          </w:tcPr>
          <w:p w14:paraId="105BE011" w14:textId="77777777" w:rsidR="009771B2" w:rsidRPr="009771B2" w:rsidRDefault="009771B2" w:rsidP="1F53850E">
            <w:pPr>
              <w:widowControl w:val="0"/>
              <w:tabs>
                <w:tab w:val="left" w:pos="1800"/>
              </w:tabs>
              <w:rPr>
                <w:rFonts w:ascii="Avenir Book" w:hAnsi="Avenir Book"/>
                <w:b/>
                <w:bCs/>
                <w:color w:val="FFFFFF" w:themeColor="background1"/>
                <w:sz w:val="18"/>
                <w:szCs w:val="18"/>
              </w:rPr>
            </w:pPr>
            <w:r w:rsidRPr="1F53850E">
              <w:rPr>
                <w:rFonts w:ascii="Avenir Book" w:hAnsi="Avenir Book"/>
                <w:b/>
                <w:bCs/>
                <w:color w:val="FFFFFF" w:themeColor="background1"/>
                <w:sz w:val="18"/>
                <w:szCs w:val="18"/>
              </w:rPr>
              <w:t>Days:</w:t>
            </w:r>
            <w:r w:rsidRPr="009771B2">
              <w:rPr>
                <w:rFonts w:ascii="Avenir Book" w:hAnsi="Avenir Book"/>
                <w:b/>
                <w:color w:val="FFFFFF" w:themeColor="background1"/>
                <w:sz w:val="18"/>
                <w:szCs w:val="18"/>
              </w:rPr>
              <w:tab/>
            </w:r>
            <w:r w:rsidRPr="009771B2">
              <w:rPr>
                <w:rFonts w:ascii="Avenir Book" w:hAnsi="Avenir Book"/>
                <w:b/>
                <w:color w:val="FFFFFF" w:themeColor="background1"/>
                <w:sz w:val="18"/>
                <w:szCs w:val="18"/>
              </w:rPr>
              <w:tab/>
            </w:r>
          </w:p>
        </w:tc>
      </w:tr>
      <w:tr w:rsidR="009771B2" w:rsidRPr="009771B2" w14:paraId="0961B235" w14:textId="77777777" w:rsidTr="1F53850E">
        <w:trPr>
          <w:trHeight w:val="302"/>
        </w:trPr>
        <w:tc>
          <w:tcPr>
            <w:tcW w:w="4552" w:type="dxa"/>
            <w:shd w:val="clear" w:color="auto" w:fill="auto"/>
          </w:tcPr>
          <w:p w14:paraId="02BFD67C" w14:textId="77777777" w:rsidR="009771B2" w:rsidRPr="009771B2" w:rsidRDefault="1F53850E" w:rsidP="1F53850E">
            <w:pPr>
              <w:widowControl w:val="0"/>
              <w:tabs>
                <w:tab w:val="left" w:pos="1800"/>
              </w:tabs>
              <w:rPr>
                <w:rFonts w:ascii="Avenir Book" w:hAnsi="Avenir Book"/>
                <w:b/>
                <w:bCs/>
                <w:color w:val="FFFFFF" w:themeColor="background1"/>
                <w:sz w:val="18"/>
                <w:szCs w:val="18"/>
              </w:rPr>
            </w:pPr>
            <w:r w:rsidRPr="1F53850E">
              <w:rPr>
                <w:rFonts w:ascii="Avenir Book" w:hAnsi="Avenir Book"/>
                <w:b/>
                <w:bCs/>
                <w:color w:val="FFFFFF" w:themeColor="background1"/>
                <w:sz w:val="18"/>
                <w:szCs w:val="18"/>
              </w:rPr>
              <w:t xml:space="preserve">Location: </w:t>
            </w:r>
          </w:p>
        </w:tc>
        <w:tc>
          <w:tcPr>
            <w:tcW w:w="612" w:type="dxa"/>
            <w:shd w:val="clear" w:color="auto" w:fill="auto"/>
          </w:tcPr>
          <w:p w14:paraId="149414D6" w14:textId="77777777" w:rsidR="009771B2" w:rsidRPr="009771B2" w:rsidRDefault="009771B2" w:rsidP="00715C0B">
            <w:pPr>
              <w:widowControl w:val="0"/>
              <w:tabs>
                <w:tab w:val="left" w:pos="1800"/>
              </w:tabs>
              <w:rPr>
                <w:rFonts w:ascii="Avenir Book" w:hAnsi="Avenir Book"/>
                <w:color w:val="FFFFFF" w:themeColor="background1"/>
                <w:sz w:val="18"/>
                <w:szCs w:val="18"/>
              </w:rPr>
            </w:pPr>
          </w:p>
        </w:tc>
        <w:tc>
          <w:tcPr>
            <w:tcW w:w="4484" w:type="dxa"/>
            <w:shd w:val="clear" w:color="auto" w:fill="auto"/>
          </w:tcPr>
          <w:p w14:paraId="0FF01BA8" w14:textId="77777777" w:rsidR="009771B2" w:rsidRPr="009771B2" w:rsidRDefault="1F53850E" w:rsidP="1F53850E">
            <w:pPr>
              <w:widowControl w:val="0"/>
              <w:tabs>
                <w:tab w:val="left" w:pos="1800"/>
              </w:tabs>
              <w:rPr>
                <w:rFonts w:ascii="Avenir Book" w:hAnsi="Avenir Book"/>
                <w:b/>
                <w:bCs/>
                <w:color w:val="FFFFFF" w:themeColor="background1"/>
                <w:sz w:val="18"/>
                <w:szCs w:val="18"/>
              </w:rPr>
            </w:pPr>
            <w:r w:rsidRPr="1F53850E">
              <w:rPr>
                <w:rFonts w:ascii="Avenir Book" w:hAnsi="Avenir Book"/>
                <w:b/>
                <w:bCs/>
                <w:color w:val="FFFFFF" w:themeColor="background1"/>
                <w:sz w:val="18"/>
                <w:szCs w:val="18"/>
              </w:rPr>
              <w:t xml:space="preserve">Time: </w:t>
            </w:r>
          </w:p>
        </w:tc>
      </w:tr>
      <w:tr w:rsidR="009771B2" w:rsidRPr="009771B2" w14:paraId="66902F1D" w14:textId="77777777" w:rsidTr="1F53850E">
        <w:trPr>
          <w:trHeight w:val="302"/>
        </w:trPr>
        <w:tc>
          <w:tcPr>
            <w:tcW w:w="4552" w:type="dxa"/>
            <w:shd w:val="clear" w:color="auto" w:fill="auto"/>
          </w:tcPr>
          <w:p w14:paraId="03FE5B3F" w14:textId="77777777" w:rsidR="009771B2" w:rsidRPr="009771B2" w:rsidRDefault="009771B2" w:rsidP="00715C0B">
            <w:pPr>
              <w:widowControl w:val="0"/>
              <w:tabs>
                <w:tab w:val="left" w:pos="1800"/>
              </w:tabs>
              <w:rPr>
                <w:rFonts w:ascii="Avenir Book" w:hAnsi="Avenir Book"/>
                <w:color w:val="FFFFFF" w:themeColor="background1"/>
                <w:sz w:val="21"/>
                <w:szCs w:val="21"/>
              </w:rPr>
            </w:pPr>
          </w:p>
        </w:tc>
        <w:tc>
          <w:tcPr>
            <w:tcW w:w="612" w:type="dxa"/>
            <w:shd w:val="clear" w:color="auto" w:fill="auto"/>
          </w:tcPr>
          <w:p w14:paraId="4FFF3802" w14:textId="77777777" w:rsidR="009771B2" w:rsidRPr="009771B2" w:rsidRDefault="009771B2" w:rsidP="00715C0B">
            <w:pPr>
              <w:widowControl w:val="0"/>
              <w:tabs>
                <w:tab w:val="left" w:pos="1800"/>
              </w:tabs>
              <w:rPr>
                <w:rFonts w:ascii="Avenir Book" w:hAnsi="Avenir Book"/>
                <w:color w:val="FFFFFF" w:themeColor="background1"/>
                <w:sz w:val="21"/>
                <w:szCs w:val="21"/>
              </w:rPr>
            </w:pPr>
          </w:p>
        </w:tc>
        <w:tc>
          <w:tcPr>
            <w:tcW w:w="4484" w:type="dxa"/>
            <w:shd w:val="clear" w:color="auto" w:fill="auto"/>
          </w:tcPr>
          <w:p w14:paraId="0D148071" w14:textId="77777777" w:rsidR="009771B2" w:rsidRPr="009771B2" w:rsidRDefault="009771B2" w:rsidP="00715C0B">
            <w:pPr>
              <w:widowControl w:val="0"/>
              <w:tabs>
                <w:tab w:val="left" w:pos="1800"/>
              </w:tabs>
              <w:rPr>
                <w:rFonts w:ascii="Avenir Book" w:hAnsi="Avenir Book"/>
                <w:color w:val="FFFFFF" w:themeColor="background1"/>
                <w:sz w:val="21"/>
                <w:szCs w:val="21"/>
              </w:rPr>
            </w:pPr>
          </w:p>
        </w:tc>
      </w:tr>
    </w:tbl>
    <w:p w14:paraId="5C75DFAA" w14:textId="77777777" w:rsidR="0081114D" w:rsidRPr="009771B2" w:rsidRDefault="00FD56C5" w:rsidP="007D3A83">
      <w:pPr>
        <w:widowControl w:val="0"/>
        <w:rPr>
          <w:rFonts w:ascii="Avenir Book" w:hAnsi="Avenir Book"/>
          <w:color w:val="000000"/>
          <w:sz w:val="20"/>
          <w:szCs w:val="20"/>
          <w:lang w:val="fr-FR"/>
        </w:rPr>
      </w:pPr>
      <w:r w:rsidRPr="009771B2">
        <w:rPr>
          <w:rFonts w:ascii="Avenir Book" w:hAnsi="Avenir Book"/>
          <w:color w:val="000000"/>
          <w:sz w:val="21"/>
          <w:szCs w:val="21"/>
          <w:lang w:val="fr-FR"/>
        </w:rPr>
        <w:tab/>
      </w: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8"/>
      </w:tblGrid>
      <w:tr w:rsidR="00D8448B" w:rsidRPr="009771B2" w14:paraId="42F08D1E" w14:textId="77777777" w:rsidTr="1F53850E">
        <w:trPr>
          <w:trHeight w:val="347"/>
        </w:trPr>
        <w:tc>
          <w:tcPr>
            <w:tcW w:w="4798" w:type="dxa"/>
            <w:vAlign w:val="center"/>
          </w:tcPr>
          <w:p w14:paraId="3A966347" w14:textId="77777777" w:rsidR="00D8448B" w:rsidRPr="009771B2" w:rsidRDefault="1F53850E" w:rsidP="1F53850E">
            <w:pPr>
              <w:widowControl w:val="0"/>
              <w:tabs>
                <w:tab w:val="left" w:pos="540"/>
                <w:tab w:val="left" w:pos="1800"/>
                <w:tab w:val="left" w:pos="6660"/>
              </w:tabs>
              <w:ind w:left="522"/>
              <w:rPr>
                <w:rFonts w:ascii="Avenir Book" w:hAnsi="Avenir Book"/>
                <w:b/>
                <w:bCs/>
                <w:sz w:val="16"/>
                <w:szCs w:val="16"/>
              </w:rPr>
            </w:pPr>
            <w:r w:rsidRPr="1F53850E">
              <w:rPr>
                <w:rFonts w:ascii="Avenir Book" w:hAnsi="Avenir Book"/>
                <w:b/>
                <w:bCs/>
                <w:sz w:val="16"/>
                <w:szCs w:val="16"/>
              </w:rPr>
              <w:t xml:space="preserve">Faculty: </w:t>
            </w:r>
            <w:r w:rsidRPr="1F53850E">
              <w:rPr>
                <w:rFonts w:ascii="Avenir Book" w:hAnsi="Avenir Book"/>
                <w:sz w:val="16"/>
                <w:szCs w:val="16"/>
              </w:rPr>
              <w:t>First Last</w:t>
            </w:r>
            <w:r w:rsidRPr="1F53850E">
              <w:rPr>
                <w:rFonts w:ascii="Avenir Book" w:hAnsi="Avenir Book"/>
                <w:b/>
                <w:bCs/>
                <w:sz w:val="16"/>
                <w:szCs w:val="16"/>
              </w:rPr>
              <w:t xml:space="preserve"> </w:t>
            </w:r>
          </w:p>
        </w:tc>
        <w:tc>
          <w:tcPr>
            <w:tcW w:w="4798" w:type="dxa"/>
            <w:vAlign w:val="center"/>
          </w:tcPr>
          <w:p w14:paraId="202AB577" w14:textId="77777777" w:rsidR="00D8448B" w:rsidRPr="009771B2" w:rsidRDefault="1F53850E" w:rsidP="1F53850E">
            <w:pPr>
              <w:widowControl w:val="0"/>
              <w:tabs>
                <w:tab w:val="left" w:pos="540"/>
                <w:tab w:val="left" w:pos="1800"/>
                <w:tab w:val="left" w:pos="6660"/>
              </w:tabs>
              <w:ind w:left="522"/>
              <w:rPr>
                <w:rFonts w:ascii="Avenir Book" w:hAnsi="Avenir Book"/>
                <w:b/>
                <w:bCs/>
                <w:sz w:val="16"/>
                <w:szCs w:val="16"/>
              </w:rPr>
            </w:pPr>
            <w:r w:rsidRPr="1F53850E">
              <w:rPr>
                <w:rFonts w:ascii="Avenir Book" w:hAnsi="Avenir Book"/>
                <w:b/>
                <w:bCs/>
                <w:sz w:val="16"/>
                <w:szCs w:val="16"/>
              </w:rPr>
              <w:t xml:space="preserve">Email: </w:t>
            </w:r>
            <w:hyperlink r:id="rId10">
              <w:r w:rsidRPr="1F53850E">
                <w:rPr>
                  <w:rStyle w:val="Hyperlink"/>
                  <w:rFonts w:ascii="Avenir Book" w:hAnsi="Avenir Book"/>
                  <w:sz w:val="16"/>
                  <w:szCs w:val="16"/>
                </w:rPr>
                <w:t>first_last@redlands.edu</w:t>
              </w:r>
            </w:hyperlink>
          </w:p>
        </w:tc>
      </w:tr>
      <w:tr w:rsidR="00D8448B" w:rsidRPr="009771B2" w14:paraId="086E4236" w14:textId="77777777" w:rsidTr="1F53850E">
        <w:trPr>
          <w:trHeight w:val="309"/>
        </w:trPr>
        <w:tc>
          <w:tcPr>
            <w:tcW w:w="4798" w:type="dxa"/>
            <w:vAlign w:val="center"/>
          </w:tcPr>
          <w:p w14:paraId="12F1D189" w14:textId="77777777" w:rsidR="00D8448B" w:rsidRPr="009771B2" w:rsidRDefault="1F53850E" w:rsidP="1F53850E">
            <w:pPr>
              <w:widowControl w:val="0"/>
              <w:tabs>
                <w:tab w:val="left" w:pos="540"/>
                <w:tab w:val="left" w:pos="1800"/>
                <w:tab w:val="left" w:pos="6660"/>
              </w:tabs>
              <w:ind w:left="522"/>
              <w:rPr>
                <w:rFonts w:ascii="Avenir Book" w:hAnsi="Avenir Book"/>
                <w:b/>
                <w:bCs/>
                <w:sz w:val="16"/>
                <w:szCs w:val="16"/>
              </w:rPr>
            </w:pPr>
            <w:r w:rsidRPr="1F53850E">
              <w:rPr>
                <w:rFonts w:ascii="Avenir Book" w:hAnsi="Avenir Book"/>
                <w:b/>
                <w:bCs/>
                <w:sz w:val="16"/>
                <w:szCs w:val="16"/>
              </w:rPr>
              <w:t xml:space="preserve">Office Hours: </w:t>
            </w:r>
            <w:r w:rsidRPr="1F53850E">
              <w:rPr>
                <w:rFonts w:ascii="Avenir Book" w:hAnsi="Avenir Book"/>
                <w:sz w:val="16"/>
                <w:szCs w:val="16"/>
              </w:rPr>
              <w:t>NUH xxx Days Hours</w:t>
            </w:r>
          </w:p>
        </w:tc>
        <w:tc>
          <w:tcPr>
            <w:tcW w:w="4798" w:type="dxa"/>
            <w:vAlign w:val="center"/>
          </w:tcPr>
          <w:p w14:paraId="51FFAE37" w14:textId="77777777" w:rsidR="00D8448B" w:rsidRPr="009771B2" w:rsidRDefault="1F53850E" w:rsidP="1F53850E">
            <w:pPr>
              <w:widowControl w:val="0"/>
              <w:tabs>
                <w:tab w:val="left" w:pos="540"/>
                <w:tab w:val="left" w:pos="1800"/>
                <w:tab w:val="left" w:pos="6660"/>
              </w:tabs>
              <w:ind w:left="522"/>
              <w:rPr>
                <w:rFonts w:ascii="Avenir Book" w:hAnsi="Avenir Book"/>
                <w:b/>
                <w:bCs/>
                <w:sz w:val="16"/>
                <w:szCs w:val="16"/>
              </w:rPr>
            </w:pPr>
            <w:r w:rsidRPr="1F53850E">
              <w:rPr>
                <w:rFonts w:ascii="Avenir Book" w:hAnsi="Avenir Book"/>
                <w:b/>
                <w:bCs/>
                <w:sz w:val="16"/>
                <w:szCs w:val="16"/>
              </w:rPr>
              <w:t xml:space="preserve">Phone: </w:t>
            </w:r>
            <w:r w:rsidRPr="1F53850E">
              <w:rPr>
                <w:rFonts w:ascii="Avenir Book" w:hAnsi="Avenir Book"/>
                <w:sz w:val="16"/>
                <w:szCs w:val="16"/>
              </w:rPr>
              <w:t>(909) 748-xxxx</w:t>
            </w:r>
          </w:p>
        </w:tc>
      </w:tr>
      <w:tr w:rsidR="00D8448B" w:rsidRPr="009771B2" w14:paraId="173968D8" w14:textId="77777777" w:rsidTr="1F53850E">
        <w:trPr>
          <w:trHeight w:val="88"/>
        </w:trPr>
        <w:tc>
          <w:tcPr>
            <w:tcW w:w="9596" w:type="dxa"/>
            <w:gridSpan w:val="2"/>
            <w:vAlign w:val="center"/>
          </w:tcPr>
          <w:p w14:paraId="11040BDF" w14:textId="77777777" w:rsidR="00D8448B" w:rsidRPr="009771B2" w:rsidRDefault="1F53850E" w:rsidP="1F53850E">
            <w:pPr>
              <w:widowControl w:val="0"/>
              <w:tabs>
                <w:tab w:val="left" w:pos="540"/>
                <w:tab w:val="left" w:pos="1800"/>
                <w:tab w:val="left" w:pos="6660"/>
              </w:tabs>
              <w:ind w:left="522"/>
              <w:rPr>
                <w:rFonts w:ascii="Avenir Book" w:hAnsi="Avenir Book"/>
                <w:b/>
                <w:bCs/>
                <w:sz w:val="16"/>
                <w:szCs w:val="16"/>
              </w:rPr>
            </w:pPr>
            <w:r w:rsidRPr="1F53850E">
              <w:rPr>
                <w:rFonts w:ascii="Avenir Book" w:hAnsi="Avenir Book"/>
                <w:b/>
                <w:bCs/>
                <w:sz w:val="16"/>
                <w:szCs w:val="16"/>
              </w:rPr>
              <w:t>Web/Moodle:</w:t>
            </w:r>
          </w:p>
        </w:tc>
      </w:tr>
    </w:tbl>
    <w:p w14:paraId="4939B240" w14:textId="77777777" w:rsidR="00D8448B" w:rsidRPr="009771B2" w:rsidRDefault="00D8448B" w:rsidP="00954E29">
      <w:pPr>
        <w:widowControl w:val="0"/>
        <w:pBdr>
          <w:bottom w:val="thinThickLargeGap" w:sz="6" w:space="1" w:color="A6A6A6" w:themeColor="background1" w:themeShade="A6"/>
        </w:pBdr>
        <w:tabs>
          <w:tab w:val="left" w:pos="540"/>
          <w:tab w:val="left" w:pos="1800"/>
          <w:tab w:val="left" w:pos="6660"/>
        </w:tabs>
        <w:rPr>
          <w:rFonts w:ascii="Avenir Book" w:hAnsi="Avenir Book"/>
          <w:color w:val="000000"/>
          <w:sz w:val="20"/>
          <w:szCs w:val="20"/>
          <w:lang w:val="fr-FR"/>
        </w:rPr>
      </w:pPr>
    </w:p>
    <w:p w14:paraId="6F0ADCA5" w14:textId="77777777" w:rsidR="00FD56C5" w:rsidRPr="009771B2" w:rsidRDefault="00FD56C5" w:rsidP="00FD56C5">
      <w:pPr>
        <w:widowControl w:val="0"/>
        <w:tabs>
          <w:tab w:val="left" w:pos="1800"/>
          <w:tab w:val="left" w:pos="3780"/>
        </w:tabs>
        <w:jc w:val="both"/>
        <w:rPr>
          <w:rFonts w:ascii="Avenir Book" w:hAnsi="Avenir Book"/>
          <w:color w:val="000000"/>
          <w:sz w:val="22"/>
          <w:szCs w:val="22"/>
          <w:u w:val="single"/>
        </w:rPr>
      </w:pPr>
    </w:p>
    <w:p w14:paraId="687DADDE" w14:textId="77777777" w:rsidR="00FD56C5" w:rsidRPr="001B65F5" w:rsidRDefault="1F53850E" w:rsidP="1F53850E">
      <w:pPr>
        <w:widowControl w:val="0"/>
        <w:tabs>
          <w:tab w:val="left" w:pos="1800"/>
          <w:tab w:val="left" w:pos="3780"/>
        </w:tabs>
        <w:jc w:val="both"/>
        <w:outlineLvl w:val="0"/>
        <w:rPr>
          <w:rFonts w:ascii="Avenir Roman" w:hAnsi="Avenir Roman"/>
          <w:b/>
          <w:bCs/>
          <w:color w:val="000000" w:themeColor="text1"/>
          <w:sz w:val="22"/>
          <w:szCs w:val="22"/>
          <w:u w:val="single"/>
        </w:rPr>
      </w:pPr>
      <w:r w:rsidRPr="1F53850E">
        <w:rPr>
          <w:rFonts w:ascii="Avenir Roman" w:hAnsi="Avenir Roman"/>
          <w:b/>
          <w:bCs/>
          <w:color w:val="000000" w:themeColor="text1"/>
          <w:sz w:val="22"/>
          <w:szCs w:val="22"/>
          <w:u w:val="single"/>
        </w:rPr>
        <w:t xml:space="preserve">CATALOG COURSE DESCRIPTION </w:t>
      </w:r>
    </w:p>
    <w:p w14:paraId="7D7D0EC1" w14:textId="6986E809" w:rsidR="3B922D4E" w:rsidRPr="001B65F5" w:rsidRDefault="1F53850E" w:rsidP="1F53850E">
      <w:pPr>
        <w:spacing w:after="160" w:line="259" w:lineRule="auto"/>
        <w:rPr>
          <w:rFonts w:ascii="Avenir Roman" w:eastAsia="Arial" w:hAnsi="Avenir Roman" w:cs="Arial"/>
          <w:sz w:val="22"/>
          <w:szCs w:val="22"/>
        </w:rPr>
      </w:pPr>
      <w:r w:rsidRPr="1F53850E">
        <w:rPr>
          <w:rFonts w:ascii="Avenir Roman" w:eastAsia="Arial" w:hAnsi="Avenir Roman" w:cs="Arial"/>
          <w:sz w:val="22"/>
          <w:szCs w:val="22"/>
        </w:rPr>
        <w:t>Evidence-based strategies for planning, implementing, and assessing K-8 history-social science curriculum. Emphasis on developing analytic thinking skills while providing insights into historical periods and cultures. Focuses on critical educational perspectives, comprehension, and creation of complex relevant texts, and integration of diverse media and technology in classrooms.</w:t>
      </w:r>
    </w:p>
    <w:p w14:paraId="04EB3F23" w14:textId="77777777" w:rsidR="002177FA" w:rsidRPr="001B65F5" w:rsidRDefault="1F53850E" w:rsidP="1F53850E">
      <w:pPr>
        <w:widowControl w:val="0"/>
        <w:tabs>
          <w:tab w:val="left" w:pos="1800"/>
          <w:tab w:val="left" w:pos="3780"/>
        </w:tabs>
        <w:jc w:val="both"/>
        <w:outlineLvl w:val="0"/>
        <w:rPr>
          <w:rFonts w:ascii="Avenir Roman" w:hAnsi="Avenir Roman"/>
          <w:color w:val="000000" w:themeColor="text1"/>
          <w:sz w:val="22"/>
          <w:szCs w:val="22"/>
        </w:rPr>
      </w:pPr>
      <w:r w:rsidRPr="1F53850E">
        <w:rPr>
          <w:rFonts w:ascii="Avenir Roman" w:hAnsi="Avenir Roman"/>
          <w:color w:val="000000" w:themeColor="text1"/>
          <w:sz w:val="22"/>
          <w:szCs w:val="22"/>
        </w:rPr>
        <w:t>Equivalent to EDUG 407 and EDUC 507</w:t>
      </w:r>
    </w:p>
    <w:p w14:paraId="1D03372A" w14:textId="77777777" w:rsidR="002177FA" w:rsidRPr="001B65F5" w:rsidRDefault="1F53850E" w:rsidP="1F53850E">
      <w:pPr>
        <w:widowControl w:val="0"/>
        <w:tabs>
          <w:tab w:val="left" w:pos="1800"/>
          <w:tab w:val="left" w:pos="3780"/>
        </w:tabs>
        <w:jc w:val="both"/>
        <w:outlineLvl w:val="0"/>
        <w:rPr>
          <w:rFonts w:ascii="Avenir Roman" w:hAnsi="Avenir Roman"/>
          <w:color w:val="000000" w:themeColor="text1"/>
          <w:sz w:val="22"/>
          <w:szCs w:val="22"/>
        </w:rPr>
      </w:pPr>
      <w:r w:rsidRPr="1F53850E">
        <w:rPr>
          <w:rFonts w:ascii="Avenir Roman" w:hAnsi="Avenir Roman"/>
          <w:b/>
          <w:bCs/>
          <w:color w:val="000000" w:themeColor="text1"/>
          <w:sz w:val="22"/>
          <w:szCs w:val="22"/>
        </w:rPr>
        <w:t>Prerequisites:</w:t>
      </w:r>
      <w:r w:rsidRPr="1F53850E">
        <w:rPr>
          <w:rFonts w:ascii="Avenir Roman" w:hAnsi="Avenir Roman"/>
          <w:color w:val="000000" w:themeColor="text1"/>
          <w:sz w:val="22"/>
          <w:szCs w:val="22"/>
        </w:rPr>
        <w:t xml:space="preserve"> MALT 601 (or the equivalent EDUG 401/EDUC 501) </w:t>
      </w:r>
    </w:p>
    <w:p w14:paraId="3029DC03" w14:textId="77777777" w:rsidR="00FD56C5" w:rsidRPr="001B65F5" w:rsidRDefault="00FD56C5" w:rsidP="1F53850E">
      <w:pPr>
        <w:widowControl w:val="0"/>
        <w:rPr>
          <w:rFonts w:ascii="Avenir Roman" w:hAnsi="Avenir Roman"/>
          <w:color w:val="000000" w:themeColor="text1"/>
          <w:sz w:val="22"/>
          <w:szCs w:val="22"/>
          <w:u w:val="single"/>
        </w:rPr>
      </w:pPr>
    </w:p>
    <w:p w14:paraId="26242A88" w14:textId="48060EB0" w:rsidR="1F53850E" w:rsidRDefault="1F53850E" w:rsidP="1F53850E">
      <w:pPr>
        <w:jc w:val="both"/>
        <w:rPr>
          <w:rFonts w:ascii="Avenir Roman" w:eastAsia="Avenir Roman" w:hAnsi="Avenir Roman" w:cs="Avenir Roman"/>
          <w:sz w:val="22"/>
          <w:szCs w:val="22"/>
        </w:rPr>
      </w:pPr>
      <w:r w:rsidRPr="1F53850E">
        <w:rPr>
          <w:rFonts w:ascii="Avenir Roman" w:eastAsia="Avenir Roman" w:hAnsi="Avenir Roman" w:cs="Avenir Roman"/>
          <w:b/>
          <w:bCs/>
          <w:color w:val="000000" w:themeColor="text1"/>
          <w:sz w:val="22"/>
          <w:szCs w:val="22"/>
        </w:rPr>
        <w:t>Note: A total of 40 hours of early fieldwork experiences are to be completed within this program across the first two semesters. Five hours of fieldwork will be completed in each methods course and ten hours will be completed in each foundations course.</w:t>
      </w:r>
    </w:p>
    <w:p w14:paraId="21F239AF" w14:textId="7BBADCF7" w:rsidR="1F53850E" w:rsidRDefault="1F53850E" w:rsidP="1F53850E">
      <w:pPr>
        <w:rPr>
          <w:rFonts w:ascii="Avenir Roman" w:hAnsi="Avenir Roman"/>
          <w:color w:val="000000" w:themeColor="text1"/>
          <w:sz w:val="22"/>
          <w:szCs w:val="22"/>
          <w:u w:val="single"/>
        </w:rPr>
      </w:pPr>
    </w:p>
    <w:p w14:paraId="5F7C3878" w14:textId="77777777" w:rsidR="00FD56C5" w:rsidRPr="001B65F5" w:rsidRDefault="1F53850E" w:rsidP="1F53850E">
      <w:pPr>
        <w:widowControl w:val="0"/>
        <w:outlineLvl w:val="0"/>
        <w:rPr>
          <w:rFonts w:ascii="Avenir Roman" w:hAnsi="Avenir Roman"/>
          <w:color w:val="FF0000"/>
          <w:sz w:val="22"/>
          <w:szCs w:val="22"/>
        </w:rPr>
      </w:pPr>
      <w:r w:rsidRPr="1F53850E">
        <w:rPr>
          <w:rFonts w:ascii="Avenir Roman" w:hAnsi="Avenir Roman"/>
          <w:b/>
          <w:bCs/>
          <w:color w:val="000000" w:themeColor="text1"/>
          <w:sz w:val="22"/>
          <w:szCs w:val="22"/>
          <w:u w:val="single"/>
        </w:rPr>
        <w:t>COURSE DESCRIPTION</w:t>
      </w:r>
      <w:r w:rsidRPr="1F53850E">
        <w:rPr>
          <w:rFonts w:ascii="Avenir Roman" w:hAnsi="Avenir Roman"/>
          <w:color w:val="000000" w:themeColor="text1"/>
          <w:sz w:val="22"/>
          <w:szCs w:val="22"/>
        </w:rPr>
        <w:t xml:space="preserve"> </w:t>
      </w:r>
    </w:p>
    <w:p w14:paraId="3A9679EE" w14:textId="77F1FB71" w:rsidR="00900AE8" w:rsidRPr="001B65F5" w:rsidRDefault="1F53850E" w:rsidP="1F53850E">
      <w:pPr>
        <w:widowControl w:val="0"/>
        <w:outlineLvl w:val="0"/>
        <w:rPr>
          <w:rFonts w:ascii="Avenir Roman" w:hAnsi="Avenir Roman"/>
          <w:sz w:val="22"/>
          <w:szCs w:val="22"/>
        </w:rPr>
      </w:pPr>
      <w:r w:rsidRPr="1F53850E">
        <w:rPr>
          <w:rFonts w:ascii="Avenir Roman" w:hAnsi="Avenir Roman"/>
          <w:sz w:val="22"/>
          <w:szCs w:val="22"/>
        </w:rPr>
        <w:t xml:space="preserve">In this methods course within the Multiple Subject Credential Program, candidates will investigate and demonstrate the elements of curriculum development by incorporating thematic/sequential approaches to creating units of study for teaching and learning social studies. Students will apply basic analytic thinking skills and engage in the study of temporal and spatial relationships of events, people, objects, and situations. Additionally, candidates will examine social studies standards and accountability, assessments, and multiculturalism. Curriculum designed will cultivate and accommodate all learners through a variety of teaching practices and strategies including, but not limited to the inclusion of the arts, the use of appropriate assessments, classroom management strategies, ELD/SDAIE strategies, and UDL strategies for K-8 grade levels. </w:t>
      </w:r>
    </w:p>
    <w:p w14:paraId="746A84BA" w14:textId="77777777" w:rsidR="001B65F5" w:rsidRPr="001B65F5" w:rsidRDefault="001B65F5" w:rsidP="79B4222B">
      <w:pPr>
        <w:widowControl w:val="0"/>
        <w:outlineLvl w:val="0"/>
        <w:rPr>
          <w:rFonts w:ascii="Avenir Roman" w:hAnsi="Avenir Roman"/>
          <w:sz w:val="22"/>
          <w:szCs w:val="22"/>
        </w:rPr>
      </w:pPr>
    </w:p>
    <w:p w14:paraId="72393679" w14:textId="77777777" w:rsidR="00900AE8" w:rsidRPr="001B65F5" w:rsidRDefault="1F53850E" w:rsidP="1F53850E">
      <w:pPr>
        <w:widowControl w:val="0"/>
        <w:outlineLvl w:val="0"/>
        <w:rPr>
          <w:rFonts w:ascii="Avenir Roman" w:hAnsi="Avenir Roman"/>
          <w:sz w:val="22"/>
          <w:szCs w:val="22"/>
        </w:rPr>
      </w:pPr>
      <w:r w:rsidRPr="1F53850E">
        <w:rPr>
          <w:rFonts w:ascii="Avenir Roman" w:hAnsi="Avenir Roman"/>
          <w:sz w:val="22"/>
          <w:szCs w:val="22"/>
        </w:rPr>
        <w:t>The first strand of this course is an exploration of what social studies and multiculturalism are and why they are important to teach in K-8 classrooms. Building on this foundation, the second strand examines how students learn and develop their understanding of social studies in order to effectively develop units of study. Throughout this course and the rest of the program, candidates will continue to build on their study of lesson plan design, assessment strategies, and project-based learning activities to maximize the engagement of all students. This course will offer teacher candidates an opportunity to develop well-balanced history-social science curricula that demonstrates an understanding of their responsibility of ensuring equity for several populations of learners who are particularly vulnerable to academic inequities.</w:t>
      </w:r>
    </w:p>
    <w:p w14:paraId="3FF2139A" w14:textId="392EF5FA" w:rsidR="2101747E" w:rsidRPr="001B65F5" w:rsidRDefault="2101747E" w:rsidP="2101747E">
      <w:pPr>
        <w:jc w:val="both"/>
        <w:outlineLvl w:val="0"/>
        <w:rPr>
          <w:rFonts w:ascii="Avenir Roman" w:hAnsi="Avenir Roman"/>
          <w:b/>
          <w:bCs/>
          <w:color w:val="000000" w:themeColor="text1"/>
          <w:sz w:val="22"/>
          <w:szCs w:val="22"/>
          <w:u w:val="single"/>
        </w:rPr>
      </w:pPr>
    </w:p>
    <w:p w14:paraId="2662FA92" w14:textId="1E06717E" w:rsidR="00DA6DF7" w:rsidRPr="001B65F5" w:rsidRDefault="1F53850E" w:rsidP="1F53850E">
      <w:pPr>
        <w:widowControl w:val="0"/>
        <w:tabs>
          <w:tab w:val="left" w:pos="1800"/>
          <w:tab w:val="left" w:pos="3780"/>
        </w:tabs>
        <w:jc w:val="both"/>
        <w:outlineLvl w:val="0"/>
        <w:rPr>
          <w:rFonts w:ascii="Avenir Roman" w:hAnsi="Avenir Roman"/>
          <w:b/>
          <w:bCs/>
          <w:color w:val="000000" w:themeColor="text1"/>
          <w:sz w:val="22"/>
          <w:szCs w:val="22"/>
          <w:u w:val="single"/>
        </w:rPr>
      </w:pPr>
      <w:r w:rsidRPr="1F53850E">
        <w:rPr>
          <w:rFonts w:ascii="Avenir Roman" w:hAnsi="Avenir Roman"/>
          <w:b/>
          <w:bCs/>
          <w:color w:val="000000" w:themeColor="text1"/>
          <w:sz w:val="22"/>
          <w:szCs w:val="22"/>
          <w:u w:val="single"/>
        </w:rPr>
        <w:t>REQUIRED TEXTS &amp; READINGS</w:t>
      </w:r>
    </w:p>
    <w:p w14:paraId="7C399253" w14:textId="77777777" w:rsidR="00C25EE7" w:rsidRPr="001B65F5" w:rsidRDefault="1F53850E" w:rsidP="1F53850E">
      <w:pPr>
        <w:widowControl w:val="0"/>
        <w:tabs>
          <w:tab w:val="left" w:pos="1800"/>
          <w:tab w:val="left" w:pos="3780"/>
        </w:tabs>
        <w:jc w:val="both"/>
        <w:outlineLvl w:val="0"/>
        <w:rPr>
          <w:rFonts w:ascii="Avenir Roman" w:hAnsi="Avenir Roman"/>
          <w:i/>
          <w:iCs/>
          <w:color w:val="000000" w:themeColor="text1"/>
          <w:sz w:val="22"/>
          <w:szCs w:val="22"/>
        </w:rPr>
      </w:pPr>
      <w:r w:rsidRPr="1F53850E">
        <w:rPr>
          <w:rFonts w:ascii="Avenir Roman" w:hAnsi="Avenir Roman"/>
          <w:color w:val="000000" w:themeColor="text1"/>
          <w:sz w:val="22"/>
          <w:szCs w:val="22"/>
        </w:rPr>
        <w:t xml:space="preserve">Johnson, A (2010). </w:t>
      </w:r>
      <w:r w:rsidRPr="1F53850E">
        <w:rPr>
          <w:rFonts w:ascii="Avenir Roman" w:hAnsi="Avenir Roman"/>
          <w:i/>
          <w:iCs/>
          <w:color w:val="000000" w:themeColor="text1"/>
          <w:sz w:val="22"/>
          <w:szCs w:val="22"/>
        </w:rPr>
        <w:t xml:space="preserve">Making connections in elementary and middle school social studies </w:t>
      </w:r>
      <w:r w:rsidRPr="1F53850E">
        <w:rPr>
          <w:rFonts w:ascii="Avenir Roman" w:hAnsi="Avenir Roman"/>
          <w:color w:val="000000" w:themeColor="text1"/>
          <w:sz w:val="22"/>
          <w:szCs w:val="22"/>
        </w:rPr>
        <w:t>(</w:t>
      </w:r>
      <w:r w:rsidRPr="1F53850E">
        <w:rPr>
          <w:rFonts w:ascii="Avenir Roman" w:hAnsi="Avenir Roman"/>
          <w:i/>
          <w:iCs/>
          <w:color w:val="000000" w:themeColor="text1"/>
          <w:sz w:val="22"/>
          <w:szCs w:val="22"/>
        </w:rPr>
        <w:t xml:space="preserve">2nd </w:t>
      </w:r>
    </w:p>
    <w:p w14:paraId="14F8F3CA" w14:textId="52B3D207" w:rsidR="00206ED8" w:rsidRPr="001B65F5" w:rsidRDefault="1F53850E" w:rsidP="1F53850E">
      <w:pPr>
        <w:widowControl w:val="0"/>
        <w:tabs>
          <w:tab w:val="left" w:pos="1800"/>
          <w:tab w:val="left" w:pos="3780"/>
        </w:tabs>
        <w:ind w:firstLine="720"/>
        <w:jc w:val="both"/>
        <w:outlineLvl w:val="0"/>
        <w:rPr>
          <w:rFonts w:ascii="Avenir Roman" w:hAnsi="Avenir Roman"/>
          <w:color w:val="000000" w:themeColor="text1"/>
          <w:sz w:val="22"/>
          <w:szCs w:val="22"/>
        </w:rPr>
      </w:pPr>
      <w:r w:rsidRPr="1F53850E">
        <w:rPr>
          <w:rFonts w:ascii="Avenir Roman" w:hAnsi="Avenir Roman"/>
          <w:color w:val="000000" w:themeColor="text1"/>
          <w:sz w:val="22"/>
          <w:szCs w:val="22"/>
        </w:rPr>
        <w:t>ed). Thousand Oaks, CA: SAGE.</w:t>
      </w:r>
    </w:p>
    <w:p w14:paraId="446C50FD" w14:textId="77777777" w:rsidR="009771B2" w:rsidRPr="001B65F5" w:rsidRDefault="009771B2" w:rsidP="2101747E">
      <w:pPr>
        <w:widowControl w:val="0"/>
        <w:tabs>
          <w:tab w:val="left" w:pos="1800"/>
          <w:tab w:val="left" w:pos="3780"/>
        </w:tabs>
        <w:ind w:firstLine="720"/>
        <w:jc w:val="both"/>
        <w:outlineLvl w:val="0"/>
        <w:rPr>
          <w:rFonts w:ascii="Avenir Roman" w:hAnsi="Avenir Roman"/>
          <w:color w:val="000000" w:themeColor="text1"/>
          <w:sz w:val="22"/>
          <w:szCs w:val="22"/>
        </w:rPr>
      </w:pPr>
    </w:p>
    <w:p w14:paraId="617D9FC0" w14:textId="06DB92B9" w:rsidR="00DA649C" w:rsidRDefault="1F53850E" w:rsidP="1F53850E">
      <w:pPr>
        <w:widowControl w:val="0"/>
        <w:tabs>
          <w:tab w:val="left" w:pos="1800"/>
          <w:tab w:val="left" w:pos="3780"/>
        </w:tabs>
        <w:ind w:left="720" w:hanging="720"/>
        <w:jc w:val="both"/>
        <w:outlineLvl w:val="0"/>
        <w:rPr>
          <w:rFonts w:ascii="Avenir Roman" w:hAnsi="Avenir Roman"/>
          <w:i/>
          <w:iCs/>
          <w:color w:val="000000" w:themeColor="text1"/>
          <w:sz w:val="22"/>
          <w:szCs w:val="22"/>
        </w:rPr>
      </w:pPr>
      <w:proofErr w:type="spellStart"/>
      <w:r w:rsidRPr="1F53850E">
        <w:rPr>
          <w:rFonts w:ascii="Avenir Roman" w:hAnsi="Avenir Roman"/>
          <w:color w:val="000000" w:themeColor="text1"/>
          <w:sz w:val="22"/>
          <w:szCs w:val="22"/>
        </w:rPr>
        <w:t>Levstik</w:t>
      </w:r>
      <w:proofErr w:type="spellEnd"/>
      <w:r w:rsidRPr="1F53850E">
        <w:rPr>
          <w:rFonts w:ascii="Avenir Roman" w:hAnsi="Avenir Roman"/>
          <w:color w:val="000000" w:themeColor="text1"/>
          <w:sz w:val="22"/>
          <w:szCs w:val="22"/>
        </w:rPr>
        <w:t xml:space="preserve">, L.S. &amp; Barton, K.C. (2015). </w:t>
      </w:r>
      <w:r w:rsidRPr="1F53850E">
        <w:rPr>
          <w:rFonts w:ascii="Avenir Roman" w:hAnsi="Avenir Roman"/>
          <w:i/>
          <w:iCs/>
          <w:color w:val="000000" w:themeColor="text1"/>
          <w:sz w:val="22"/>
          <w:szCs w:val="22"/>
        </w:rPr>
        <w:t>Doing History: Investigating with Children in Elementary and Middle Schools. (5</w:t>
      </w:r>
      <w:r w:rsidRPr="1F53850E">
        <w:rPr>
          <w:rFonts w:ascii="Avenir Roman" w:hAnsi="Avenir Roman"/>
          <w:i/>
          <w:iCs/>
          <w:color w:val="000000" w:themeColor="text1"/>
          <w:sz w:val="22"/>
          <w:szCs w:val="22"/>
          <w:vertAlign w:val="superscript"/>
        </w:rPr>
        <w:t>th</w:t>
      </w:r>
      <w:r w:rsidRPr="1F53850E">
        <w:rPr>
          <w:rFonts w:ascii="Avenir Roman" w:hAnsi="Avenir Roman"/>
          <w:i/>
          <w:iCs/>
          <w:color w:val="000000" w:themeColor="text1"/>
          <w:sz w:val="22"/>
          <w:szCs w:val="22"/>
        </w:rPr>
        <w:t xml:space="preserve"> ed).</w:t>
      </w:r>
      <w:r w:rsidRPr="1F53850E">
        <w:rPr>
          <w:rFonts w:ascii="Avenir Roman" w:hAnsi="Avenir Roman"/>
          <w:color w:val="000000" w:themeColor="text1"/>
          <w:sz w:val="22"/>
          <w:szCs w:val="22"/>
        </w:rPr>
        <w:t xml:space="preserve"> New York, NY: </w:t>
      </w:r>
      <w:proofErr w:type="spellStart"/>
      <w:r w:rsidRPr="1F53850E">
        <w:rPr>
          <w:rFonts w:ascii="Avenir Roman" w:hAnsi="Avenir Roman"/>
          <w:color w:val="000000" w:themeColor="text1"/>
          <w:sz w:val="22"/>
          <w:szCs w:val="22"/>
        </w:rPr>
        <w:t>Routledge</w:t>
      </w:r>
      <w:proofErr w:type="spellEnd"/>
      <w:r w:rsidRPr="1F53850E">
        <w:rPr>
          <w:rFonts w:ascii="Avenir Roman" w:hAnsi="Avenir Roman"/>
          <w:color w:val="000000" w:themeColor="text1"/>
          <w:sz w:val="22"/>
          <w:szCs w:val="22"/>
        </w:rPr>
        <w:t>.</w:t>
      </w:r>
      <w:r w:rsidRPr="1F53850E">
        <w:rPr>
          <w:rFonts w:ascii="Avenir Roman" w:hAnsi="Avenir Roman"/>
          <w:i/>
          <w:iCs/>
          <w:color w:val="000000" w:themeColor="text1"/>
          <w:sz w:val="22"/>
          <w:szCs w:val="22"/>
        </w:rPr>
        <w:t xml:space="preserve"> </w:t>
      </w:r>
    </w:p>
    <w:p w14:paraId="241EDB07" w14:textId="77777777" w:rsidR="001B65F5" w:rsidRPr="001B65F5" w:rsidRDefault="001B65F5" w:rsidP="2101747E">
      <w:pPr>
        <w:widowControl w:val="0"/>
        <w:tabs>
          <w:tab w:val="left" w:pos="1800"/>
          <w:tab w:val="left" w:pos="3780"/>
        </w:tabs>
        <w:ind w:left="720" w:hanging="720"/>
        <w:jc w:val="both"/>
        <w:outlineLvl w:val="0"/>
        <w:rPr>
          <w:rFonts w:ascii="Avenir Roman" w:hAnsi="Avenir Roman"/>
          <w:i/>
          <w:iCs/>
          <w:color w:val="000000" w:themeColor="text1"/>
          <w:sz w:val="22"/>
          <w:szCs w:val="22"/>
        </w:rPr>
      </w:pPr>
    </w:p>
    <w:p w14:paraId="0A6BD181" w14:textId="5C275E9E" w:rsidR="009771B2" w:rsidRPr="001B65F5" w:rsidRDefault="1F53850E" w:rsidP="1F53850E">
      <w:pPr>
        <w:jc w:val="both"/>
        <w:outlineLvl w:val="0"/>
        <w:rPr>
          <w:rFonts w:ascii="Avenir Roman" w:hAnsi="Avenir Roman"/>
          <w:b/>
          <w:bCs/>
          <w:color w:val="000000" w:themeColor="text1"/>
          <w:sz w:val="22"/>
          <w:szCs w:val="22"/>
          <w:u w:val="single"/>
        </w:rPr>
      </w:pPr>
      <w:r w:rsidRPr="1F53850E">
        <w:rPr>
          <w:rFonts w:ascii="Avenir Roman" w:hAnsi="Avenir Roman"/>
          <w:b/>
          <w:bCs/>
          <w:color w:val="000000" w:themeColor="text1"/>
          <w:sz w:val="22"/>
          <w:szCs w:val="22"/>
          <w:u w:val="single"/>
        </w:rPr>
        <w:t>OPTIONAL TEXTS &amp; READINGS</w:t>
      </w:r>
    </w:p>
    <w:p w14:paraId="7CDE884A" w14:textId="77777777" w:rsidR="00C25EE7" w:rsidRPr="001B65F5" w:rsidRDefault="1F53850E" w:rsidP="1F53850E">
      <w:pPr>
        <w:widowControl w:val="0"/>
        <w:tabs>
          <w:tab w:val="left" w:pos="1800"/>
          <w:tab w:val="left" w:pos="3780"/>
        </w:tabs>
        <w:jc w:val="both"/>
        <w:outlineLvl w:val="0"/>
        <w:rPr>
          <w:rFonts w:ascii="Avenir Roman" w:hAnsi="Avenir Roman"/>
          <w:i/>
          <w:iCs/>
          <w:color w:val="000000" w:themeColor="text1"/>
          <w:sz w:val="22"/>
          <w:szCs w:val="22"/>
        </w:rPr>
      </w:pPr>
      <w:r w:rsidRPr="1F53850E">
        <w:rPr>
          <w:rFonts w:ascii="Avenir Roman" w:hAnsi="Avenir Roman"/>
          <w:color w:val="000000" w:themeColor="text1"/>
          <w:sz w:val="22"/>
          <w:szCs w:val="22"/>
        </w:rPr>
        <w:t xml:space="preserve">Parsons, J. (2015). </w:t>
      </w:r>
      <w:r w:rsidRPr="1F53850E">
        <w:rPr>
          <w:rFonts w:ascii="Avenir Roman" w:hAnsi="Avenir Roman"/>
          <w:i/>
          <w:iCs/>
          <w:color w:val="000000" w:themeColor="text1"/>
          <w:sz w:val="22"/>
          <w:szCs w:val="22"/>
        </w:rPr>
        <w:t xml:space="preserve">Tools for Teaching Social Studies: A How-to Handbook of Useful and </w:t>
      </w:r>
    </w:p>
    <w:p w14:paraId="24D8A8FE" w14:textId="33E04F63" w:rsidR="00CA1483" w:rsidRPr="001B65F5" w:rsidRDefault="1F53850E" w:rsidP="1F53850E">
      <w:pPr>
        <w:widowControl w:val="0"/>
        <w:tabs>
          <w:tab w:val="left" w:pos="1800"/>
          <w:tab w:val="left" w:pos="3780"/>
        </w:tabs>
        <w:ind w:firstLine="720"/>
        <w:jc w:val="both"/>
        <w:outlineLvl w:val="0"/>
        <w:rPr>
          <w:rFonts w:ascii="Avenir Roman" w:hAnsi="Avenir Roman"/>
          <w:color w:val="000000" w:themeColor="text1"/>
          <w:sz w:val="22"/>
          <w:szCs w:val="22"/>
        </w:rPr>
      </w:pPr>
      <w:r w:rsidRPr="1F53850E">
        <w:rPr>
          <w:rFonts w:ascii="Avenir Roman" w:hAnsi="Avenir Roman"/>
          <w:i/>
          <w:iCs/>
          <w:color w:val="000000" w:themeColor="text1"/>
          <w:sz w:val="22"/>
          <w:szCs w:val="22"/>
        </w:rPr>
        <w:t>Practical Solutions (2</w:t>
      </w:r>
      <w:r w:rsidRPr="1F53850E">
        <w:rPr>
          <w:rFonts w:ascii="Avenir Roman" w:hAnsi="Avenir Roman"/>
          <w:i/>
          <w:iCs/>
          <w:color w:val="000000" w:themeColor="text1"/>
          <w:sz w:val="22"/>
          <w:szCs w:val="22"/>
          <w:vertAlign w:val="superscript"/>
        </w:rPr>
        <w:t>nd</w:t>
      </w:r>
      <w:r w:rsidRPr="1F53850E">
        <w:rPr>
          <w:rFonts w:ascii="Avenir Roman" w:hAnsi="Avenir Roman"/>
          <w:i/>
          <w:iCs/>
          <w:color w:val="000000" w:themeColor="text1"/>
          <w:sz w:val="22"/>
          <w:szCs w:val="22"/>
        </w:rPr>
        <w:t xml:space="preserve"> ed)</w:t>
      </w:r>
      <w:r w:rsidRPr="1F53850E">
        <w:rPr>
          <w:rFonts w:ascii="Avenir Roman" w:hAnsi="Avenir Roman"/>
          <w:color w:val="000000" w:themeColor="text1"/>
          <w:sz w:val="22"/>
          <w:szCs w:val="22"/>
        </w:rPr>
        <w:t>. Edmonton, Canada: Brush Education.</w:t>
      </w:r>
    </w:p>
    <w:p w14:paraId="3AE90DD3" w14:textId="77777777" w:rsidR="00BF02C9" w:rsidRPr="001B65F5" w:rsidRDefault="00BF02C9" w:rsidP="00B70B3B">
      <w:pPr>
        <w:jc w:val="both"/>
        <w:rPr>
          <w:rFonts w:ascii="Avenir Roman" w:hAnsi="Avenir Roman"/>
          <w:b/>
          <w:sz w:val="22"/>
          <w:szCs w:val="22"/>
          <w:u w:val="single"/>
        </w:rPr>
      </w:pPr>
    </w:p>
    <w:p w14:paraId="5F1A52B6" w14:textId="77777777" w:rsidR="00B70B3B" w:rsidRPr="001B65F5" w:rsidRDefault="1F53850E" w:rsidP="1F53850E">
      <w:pPr>
        <w:jc w:val="both"/>
        <w:rPr>
          <w:rFonts w:ascii="Avenir Roman" w:hAnsi="Avenir Roman"/>
          <w:sz w:val="22"/>
          <w:szCs w:val="22"/>
        </w:rPr>
      </w:pPr>
      <w:r w:rsidRPr="1F53850E">
        <w:rPr>
          <w:rFonts w:ascii="Avenir Roman" w:hAnsi="Avenir Roman"/>
          <w:b/>
          <w:bCs/>
          <w:sz w:val="22"/>
          <w:szCs w:val="22"/>
          <w:u w:val="single"/>
        </w:rPr>
        <w:t>TECHNOLOGY REQUIREMENTS</w:t>
      </w:r>
      <w:r w:rsidRPr="1F53850E">
        <w:rPr>
          <w:rFonts w:ascii="Avenir Roman" w:hAnsi="Avenir Roman"/>
          <w:sz w:val="22"/>
          <w:szCs w:val="22"/>
        </w:rPr>
        <w:t xml:space="preserve"> (if applicable)</w:t>
      </w:r>
    </w:p>
    <w:p w14:paraId="5E59C62F" w14:textId="77777777" w:rsidR="00F278F4" w:rsidRPr="001B65F5" w:rsidRDefault="1F53850E" w:rsidP="1F53850E">
      <w:pPr>
        <w:jc w:val="both"/>
        <w:rPr>
          <w:rFonts w:ascii="Avenir Roman" w:hAnsi="Avenir Roman"/>
          <w:sz w:val="22"/>
          <w:szCs w:val="22"/>
        </w:rPr>
      </w:pPr>
      <w:r w:rsidRPr="1F53850E">
        <w:rPr>
          <w:rFonts w:ascii="Avenir Roman" w:hAnsi="Avenir Roman"/>
          <w:sz w:val="22"/>
          <w:szCs w:val="22"/>
        </w:rPr>
        <w:t>Technology tools have been integrated in this course, such as Moodle.</w:t>
      </w:r>
      <w:r w:rsidRPr="1F53850E">
        <w:rPr>
          <w:rFonts w:ascii="Avenir Roman" w:hAnsi="Avenir Roman" w:cs="Arial"/>
          <w:sz w:val="22"/>
          <w:szCs w:val="22"/>
        </w:rPr>
        <w:t> </w:t>
      </w:r>
      <w:r w:rsidRPr="1F53850E">
        <w:rPr>
          <w:rFonts w:ascii="Avenir Roman" w:hAnsi="Avenir Roman"/>
          <w:sz w:val="22"/>
          <w:szCs w:val="22"/>
        </w:rPr>
        <w:t xml:space="preserve"> </w:t>
      </w:r>
      <w:r w:rsidRPr="1F53850E">
        <w:rPr>
          <w:rFonts w:ascii="Avenir Roman" w:hAnsi="Avenir Roman"/>
          <w:b/>
          <w:bCs/>
          <w:sz w:val="22"/>
          <w:szCs w:val="22"/>
        </w:rPr>
        <w:t>Moodle</w:t>
      </w:r>
      <w:r w:rsidRPr="1F53850E">
        <w:rPr>
          <w:rFonts w:ascii="Avenir Roman" w:hAnsi="Avenir Roman"/>
          <w:sz w:val="22"/>
          <w:szCs w:val="22"/>
        </w:rPr>
        <w:t xml:space="preserve"> is a web-based tool that you can access from any Internet connection with Internet Explorer at any time.</w:t>
      </w:r>
      <w:r w:rsidRPr="1F53850E">
        <w:rPr>
          <w:rFonts w:ascii="Avenir Roman" w:hAnsi="Avenir Roman" w:cs="Arial"/>
          <w:sz w:val="22"/>
          <w:szCs w:val="22"/>
        </w:rPr>
        <w:t> </w:t>
      </w:r>
      <w:r w:rsidRPr="1F53850E">
        <w:rPr>
          <w:rFonts w:ascii="Avenir Roman" w:hAnsi="Avenir Roman"/>
          <w:sz w:val="22"/>
          <w:szCs w:val="22"/>
        </w:rPr>
        <w:t xml:space="preserve">Access is located at </w:t>
      </w:r>
      <w:hyperlink r:id="rId11">
        <w:r w:rsidRPr="1F53850E">
          <w:rPr>
            <w:rStyle w:val="Hyperlink"/>
            <w:rFonts w:ascii="Avenir Roman" w:hAnsi="Avenir Roman"/>
            <w:sz w:val="22"/>
            <w:szCs w:val="22"/>
          </w:rPr>
          <w:t>http://moodle.redlands.edu</w:t>
        </w:r>
      </w:hyperlink>
      <w:r w:rsidRPr="1F53850E">
        <w:rPr>
          <w:rFonts w:ascii="Avenir Roman" w:hAnsi="Avenir Roman"/>
          <w:sz w:val="22"/>
          <w:szCs w:val="22"/>
        </w:rPr>
        <w:t>.</w:t>
      </w:r>
      <w:r w:rsidRPr="1F53850E">
        <w:rPr>
          <w:rFonts w:ascii="Avenir Roman" w:hAnsi="Avenir Roman" w:cs="Arial"/>
          <w:sz w:val="22"/>
          <w:szCs w:val="22"/>
        </w:rPr>
        <w:t> </w:t>
      </w:r>
      <w:r w:rsidRPr="1F53850E">
        <w:rPr>
          <w:rFonts w:ascii="Avenir Roman" w:hAnsi="Avenir Roman"/>
          <w:sz w:val="22"/>
          <w:szCs w:val="22"/>
        </w:rPr>
        <w:t xml:space="preserve"> Internet access will be required for classes as well. The site will have links to the course syllabus, assignments, resources, and other communication tools.</w:t>
      </w:r>
      <w:r w:rsidRPr="1F53850E">
        <w:rPr>
          <w:rFonts w:ascii="Avenir Roman" w:hAnsi="Avenir Roman" w:cs="Arial"/>
          <w:sz w:val="22"/>
          <w:szCs w:val="22"/>
        </w:rPr>
        <w:t> </w:t>
      </w:r>
      <w:r w:rsidRPr="1F53850E">
        <w:rPr>
          <w:rFonts w:ascii="Avenir Roman" w:hAnsi="Avenir Roman"/>
          <w:sz w:val="22"/>
          <w:szCs w:val="22"/>
        </w:rPr>
        <w:t>There is no charge for the use of Moodle. Microsoft Office or another productivity suite will be helpful for completing written assignments and presentations in this course. All software is available in the School of Education for use and all students have free access to Office 365 using this university login credentials.</w:t>
      </w:r>
      <w:r w:rsidRPr="1F53850E">
        <w:rPr>
          <w:rFonts w:ascii="Avenir Roman" w:hAnsi="Avenir Roman" w:cs="Arial"/>
          <w:sz w:val="22"/>
          <w:szCs w:val="22"/>
        </w:rPr>
        <w:t> </w:t>
      </w:r>
      <w:r w:rsidRPr="1F53850E">
        <w:rPr>
          <w:rFonts w:ascii="Avenir Roman" w:hAnsi="Avenir Roman"/>
          <w:sz w:val="22"/>
          <w:szCs w:val="22"/>
        </w:rPr>
        <w:t xml:space="preserve">Additionally, </w:t>
      </w:r>
      <w:r w:rsidRPr="1F53850E">
        <w:rPr>
          <w:rFonts w:ascii="Avenir Roman" w:hAnsi="Avenir Roman"/>
          <w:b/>
          <w:bCs/>
          <w:sz w:val="22"/>
          <w:szCs w:val="22"/>
        </w:rPr>
        <w:t xml:space="preserve">The </w:t>
      </w:r>
      <w:proofErr w:type="spellStart"/>
      <w:r w:rsidRPr="1F53850E">
        <w:rPr>
          <w:rFonts w:ascii="Avenir Roman" w:hAnsi="Avenir Roman"/>
          <w:b/>
          <w:bCs/>
          <w:sz w:val="22"/>
          <w:szCs w:val="22"/>
        </w:rPr>
        <w:t>Armacost</w:t>
      </w:r>
      <w:proofErr w:type="spellEnd"/>
      <w:r w:rsidRPr="1F53850E">
        <w:rPr>
          <w:rFonts w:ascii="Avenir Roman" w:hAnsi="Avenir Roman"/>
          <w:b/>
          <w:bCs/>
          <w:sz w:val="22"/>
          <w:szCs w:val="22"/>
        </w:rPr>
        <w:t xml:space="preserve"> Library</w:t>
      </w:r>
      <w:r w:rsidRPr="1F53850E">
        <w:rPr>
          <w:rFonts w:ascii="Avenir Roman" w:hAnsi="Avenir Roman"/>
          <w:sz w:val="22"/>
          <w:szCs w:val="22"/>
        </w:rPr>
        <w:t xml:space="preserve"> site at </w:t>
      </w:r>
      <w:hyperlink r:id="rId12">
        <w:r w:rsidRPr="1F53850E">
          <w:rPr>
            <w:rStyle w:val="Hyperlink"/>
            <w:rFonts w:ascii="Avenir Roman" w:hAnsi="Avenir Roman"/>
            <w:sz w:val="22"/>
            <w:szCs w:val="22"/>
          </w:rPr>
          <w:t>http://www.redlands.edu/library</w:t>
        </w:r>
      </w:hyperlink>
      <w:r w:rsidRPr="1F53850E">
        <w:rPr>
          <w:rFonts w:ascii="Avenir Roman" w:hAnsi="Avenir Roman"/>
          <w:sz w:val="22"/>
          <w:szCs w:val="22"/>
        </w:rPr>
        <w:t xml:space="preserve"> has links to many other online resources under Internet Education Resources.</w:t>
      </w:r>
    </w:p>
    <w:p w14:paraId="3120662C" w14:textId="77777777" w:rsidR="00DA6DF7" w:rsidRPr="001B65F5" w:rsidRDefault="00DA6DF7" w:rsidP="00DA6DF7">
      <w:pPr>
        <w:jc w:val="both"/>
        <w:rPr>
          <w:rFonts w:ascii="Avenir Roman" w:hAnsi="Avenir Roman"/>
          <w:sz w:val="22"/>
          <w:szCs w:val="22"/>
        </w:rPr>
      </w:pPr>
    </w:p>
    <w:p w14:paraId="5597D7B3" w14:textId="77777777" w:rsidR="00DA6DF7" w:rsidRPr="001B65F5" w:rsidRDefault="1F53850E" w:rsidP="1F53850E">
      <w:pPr>
        <w:jc w:val="both"/>
        <w:rPr>
          <w:rFonts w:ascii="Avenir Roman" w:hAnsi="Avenir Roman"/>
          <w:color w:val="FF0000"/>
          <w:sz w:val="22"/>
          <w:szCs w:val="22"/>
        </w:rPr>
      </w:pPr>
      <w:r w:rsidRPr="1F53850E">
        <w:rPr>
          <w:rFonts w:ascii="Avenir Roman" w:hAnsi="Avenir Roman"/>
          <w:b/>
          <w:bCs/>
          <w:sz w:val="22"/>
          <w:szCs w:val="22"/>
          <w:u w:val="single"/>
        </w:rPr>
        <w:t>COURSE OBJECTIVES</w:t>
      </w:r>
      <w:r w:rsidRPr="1F53850E">
        <w:rPr>
          <w:rFonts w:ascii="Avenir Roman" w:hAnsi="Avenir Roman"/>
          <w:b/>
          <w:bCs/>
          <w:sz w:val="22"/>
          <w:szCs w:val="22"/>
        </w:rPr>
        <w:t xml:space="preserve"> </w:t>
      </w:r>
    </w:p>
    <w:p w14:paraId="249077F8" w14:textId="1AA4E2BA" w:rsidR="2101747E" w:rsidRPr="001B65F5" w:rsidRDefault="1F53850E" w:rsidP="1F53850E">
      <w:pPr>
        <w:jc w:val="both"/>
        <w:rPr>
          <w:rFonts w:ascii="Avenir Roman" w:hAnsi="Avenir Roman"/>
          <w:sz w:val="22"/>
          <w:szCs w:val="22"/>
        </w:rPr>
      </w:pPr>
      <w:r w:rsidRPr="1F53850E">
        <w:rPr>
          <w:rFonts w:ascii="Avenir Roman" w:eastAsia="Avenir Book" w:hAnsi="Avenir Roman" w:cs="Avenir Book"/>
          <w:sz w:val="22"/>
          <w:szCs w:val="22"/>
        </w:rPr>
        <w:t>Through the activities contained in this course, students will be able to:</w:t>
      </w:r>
    </w:p>
    <w:p w14:paraId="1112A418" w14:textId="2CC47E26" w:rsidR="191D5C7A" w:rsidRPr="001B65F5" w:rsidRDefault="1F53850E" w:rsidP="1F53850E">
      <w:pPr>
        <w:numPr>
          <w:ilvl w:val="0"/>
          <w:numId w:val="43"/>
        </w:numPr>
        <w:jc w:val="both"/>
        <w:rPr>
          <w:rFonts w:ascii="Avenir Roman" w:hAnsi="Avenir Roman"/>
          <w:sz w:val="22"/>
          <w:szCs w:val="22"/>
        </w:rPr>
      </w:pPr>
      <w:r w:rsidRPr="1F53850E">
        <w:rPr>
          <w:rFonts w:ascii="Avenir Roman" w:hAnsi="Avenir Roman"/>
          <w:sz w:val="22"/>
          <w:szCs w:val="22"/>
        </w:rPr>
        <w:t xml:space="preserve">Apply methods for teaching social studies and multicultural content. </w:t>
      </w:r>
    </w:p>
    <w:p w14:paraId="5AFE8357" w14:textId="26EF9EA6" w:rsidR="00F278F4" w:rsidRPr="001B65F5" w:rsidRDefault="1F53850E" w:rsidP="1F53850E">
      <w:pPr>
        <w:numPr>
          <w:ilvl w:val="0"/>
          <w:numId w:val="43"/>
        </w:numPr>
        <w:jc w:val="both"/>
        <w:rPr>
          <w:rFonts w:ascii="Avenir Roman" w:hAnsi="Avenir Roman"/>
          <w:sz w:val="22"/>
          <w:szCs w:val="22"/>
        </w:rPr>
      </w:pPr>
      <w:r w:rsidRPr="1F53850E">
        <w:rPr>
          <w:rFonts w:ascii="Avenir Roman" w:hAnsi="Avenir Roman"/>
          <w:sz w:val="22"/>
          <w:szCs w:val="22"/>
        </w:rPr>
        <w:t>Apply evidence-based strategies for differentiation of social studies instruction for diverse students including culture/race, ability/disability, gender, age, socioeconomic status.</w:t>
      </w:r>
    </w:p>
    <w:p w14:paraId="2B8B4515" w14:textId="698F8A78" w:rsidR="00F278F4" w:rsidRPr="001B65F5" w:rsidRDefault="1F53850E" w:rsidP="1F53850E">
      <w:pPr>
        <w:numPr>
          <w:ilvl w:val="0"/>
          <w:numId w:val="43"/>
        </w:numPr>
        <w:jc w:val="both"/>
        <w:rPr>
          <w:rFonts w:ascii="Avenir Roman" w:hAnsi="Avenir Roman"/>
          <w:sz w:val="22"/>
          <w:szCs w:val="22"/>
        </w:rPr>
      </w:pPr>
      <w:r w:rsidRPr="1F53850E">
        <w:rPr>
          <w:rFonts w:ascii="Avenir Roman" w:hAnsi="Avenir Roman"/>
          <w:sz w:val="22"/>
          <w:szCs w:val="22"/>
        </w:rPr>
        <w:t xml:space="preserve">Design an integrated social studies unit utilizing a variety of subject areas, such as language arts, visual and performing arts, technology, science, mathematics, and physical education. </w:t>
      </w:r>
    </w:p>
    <w:p w14:paraId="5B674DB2" w14:textId="27C761BA" w:rsidR="00F278F4" w:rsidRPr="001B65F5" w:rsidRDefault="1F53850E" w:rsidP="1F53850E">
      <w:pPr>
        <w:numPr>
          <w:ilvl w:val="0"/>
          <w:numId w:val="43"/>
        </w:numPr>
        <w:jc w:val="both"/>
        <w:rPr>
          <w:rFonts w:ascii="Avenir Roman" w:hAnsi="Avenir Roman"/>
          <w:sz w:val="22"/>
          <w:szCs w:val="22"/>
        </w:rPr>
      </w:pPr>
      <w:r w:rsidRPr="1F53850E">
        <w:rPr>
          <w:rFonts w:ascii="Avenir Roman" w:hAnsi="Avenir Roman"/>
          <w:sz w:val="22"/>
          <w:szCs w:val="22"/>
        </w:rPr>
        <w:t xml:space="preserve">Explain and integrate multicultural social studies lessons as a vehicle for making connections with self, others, and the community. </w:t>
      </w:r>
    </w:p>
    <w:p w14:paraId="72C11F04" w14:textId="77777777" w:rsidR="00C25EE7" w:rsidRPr="001B65F5" w:rsidRDefault="00C25EE7" w:rsidP="00C25EE7">
      <w:pPr>
        <w:ind w:left="720"/>
        <w:jc w:val="both"/>
        <w:rPr>
          <w:rFonts w:ascii="Avenir Roman" w:hAnsi="Avenir Roman"/>
          <w:sz w:val="22"/>
          <w:szCs w:val="22"/>
        </w:rPr>
      </w:pPr>
    </w:p>
    <w:p w14:paraId="4C81A992" w14:textId="77777777" w:rsidR="00FD56C5" w:rsidRPr="001B65F5" w:rsidRDefault="1F53850E" w:rsidP="1F53850E">
      <w:pPr>
        <w:widowControl w:val="0"/>
        <w:tabs>
          <w:tab w:val="left" w:pos="1800"/>
          <w:tab w:val="left" w:pos="3780"/>
        </w:tabs>
        <w:jc w:val="both"/>
        <w:outlineLvl w:val="0"/>
        <w:rPr>
          <w:rFonts w:ascii="Avenir Roman" w:hAnsi="Avenir Roman"/>
          <w:b/>
          <w:bCs/>
          <w:color w:val="000000" w:themeColor="text1"/>
          <w:sz w:val="22"/>
          <w:szCs w:val="22"/>
          <w:u w:val="single"/>
        </w:rPr>
      </w:pPr>
      <w:r w:rsidRPr="1F53850E">
        <w:rPr>
          <w:rFonts w:ascii="Avenir Roman" w:hAnsi="Avenir Roman"/>
          <w:b/>
          <w:bCs/>
          <w:color w:val="000000" w:themeColor="text1"/>
          <w:sz w:val="22"/>
          <w:szCs w:val="22"/>
          <w:u w:val="single"/>
        </w:rPr>
        <w:t xml:space="preserve">ASSIGNMENTS AND ASSESSMENTS </w:t>
      </w:r>
    </w:p>
    <w:p w14:paraId="6556BCA7" w14:textId="19EE5470" w:rsidR="00BB61BB" w:rsidRPr="001B65F5" w:rsidRDefault="79B4222B" w:rsidP="79B4222B">
      <w:pPr>
        <w:rPr>
          <w:rFonts w:ascii="Avenir Roman" w:hAnsi="Avenir Roman"/>
          <w:sz w:val="22"/>
          <w:szCs w:val="22"/>
        </w:rPr>
      </w:pPr>
      <w:r w:rsidRPr="001B65F5">
        <w:rPr>
          <w:rFonts w:ascii="Avenir Roman" w:hAnsi="Avenir Roman"/>
          <w:sz w:val="22"/>
          <w:szCs w:val="22"/>
        </w:rPr>
        <w:t>There are 7 key assignments in which participants demonstrate their proficiency in attaining course objectives.</w:t>
      </w:r>
    </w:p>
    <w:p w14:paraId="20A79608" w14:textId="3A5BD814" w:rsidR="00BB61BB" w:rsidRPr="001B65F5" w:rsidRDefault="79B4222B" w:rsidP="79B4222B">
      <w:pPr>
        <w:numPr>
          <w:ilvl w:val="0"/>
          <w:numId w:val="44"/>
        </w:numPr>
        <w:rPr>
          <w:rFonts w:ascii="Avenir Roman" w:hAnsi="Avenir Roman"/>
          <w:b/>
          <w:bCs/>
          <w:sz w:val="22"/>
          <w:szCs w:val="22"/>
        </w:rPr>
      </w:pPr>
      <w:r w:rsidRPr="001B65F5">
        <w:rPr>
          <w:rFonts w:ascii="Avenir Roman" w:hAnsi="Avenir Roman"/>
          <w:b/>
          <w:bCs/>
          <w:sz w:val="22"/>
          <w:szCs w:val="22"/>
          <w:u w:val="single"/>
        </w:rPr>
        <w:t>Celebrations of Learning</w:t>
      </w:r>
      <w:r w:rsidRPr="001B65F5">
        <w:rPr>
          <w:rFonts w:ascii="Avenir Roman" w:hAnsi="Avenir Roman"/>
          <w:b/>
          <w:bCs/>
          <w:sz w:val="22"/>
          <w:szCs w:val="22"/>
        </w:rPr>
        <w:t xml:space="preserve"> – 10 points each (30 points total): </w:t>
      </w:r>
      <w:r w:rsidRPr="001B65F5">
        <w:rPr>
          <w:rFonts w:ascii="Avenir Roman" w:hAnsi="Avenir Roman"/>
          <w:sz w:val="22"/>
          <w:szCs w:val="22"/>
        </w:rPr>
        <w:t>Candidates will participate in three celebrations of learning (in class assessments) based on the material covered in assigned readings, lectures, and class activities. Assessments will either be in the form of in-class group activities, quizzes, or presentations that demonstrate a synthesis of the course material.</w:t>
      </w:r>
      <w:r w:rsidRPr="001B65F5">
        <w:rPr>
          <w:rFonts w:ascii="Avenir Roman" w:hAnsi="Avenir Roman"/>
          <w:b/>
          <w:bCs/>
          <w:sz w:val="22"/>
          <w:szCs w:val="22"/>
        </w:rPr>
        <w:t xml:space="preserve"> (Due Dates: 00/00/00, 00/00/00, and 00/00/00)</w:t>
      </w:r>
    </w:p>
    <w:p w14:paraId="0B02A168" w14:textId="45EE258E" w:rsidR="00BB61BB" w:rsidRPr="001B65F5" w:rsidRDefault="00BB61BB" w:rsidP="2D811C3E">
      <w:pPr>
        <w:ind w:left="360"/>
        <w:rPr>
          <w:rFonts w:ascii="Avenir Roman" w:hAnsi="Avenir Roman"/>
          <w:b/>
          <w:bCs/>
          <w:sz w:val="22"/>
          <w:szCs w:val="22"/>
        </w:rPr>
      </w:pPr>
    </w:p>
    <w:p w14:paraId="43C50692" w14:textId="1151B3B9" w:rsidR="004C55CF" w:rsidRPr="001B65F5" w:rsidRDefault="3B922D4E" w:rsidP="3B922D4E">
      <w:pPr>
        <w:pStyle w:val="ListParagraph"/>
        <w:numPr>
          <w:ilvl w:val="0"/>
          <w:numId w:val="44"/>
        </w:numPr>
        <w:rPr>
          <w:rFonts w:ascii="Avenir Roman" w:hAnsi="Avenir Roman"/>
          <w:sz w:val="22"/>
          <w:szCs w:val="22"/>
          <w:u w:val="single"/>
        </w:rPr>
      </w:pPr>
      <w:r w:rsidRPr="001B65F5">
        <w:rPr>
          <w:rFonts w:ascii="Avenir Roman" w:eastAsia="Avenir Roman" w:hAnsi="Avenir Roman" w:cs="Avenir Roman"/>
          <w:b/>
          <w:bCs/>
          <w:sz w:val="22"/>
          <w:szCs w:val="22"/>
          <w:u w:val="single"/>
        </w:rPr>
        <w:t>Resource Guide using Pinterest or SymbalooEdu</w:t>
      </w:r>
      <w:r w:rsidRPr="001B65F5">
        <w:rPr>
          <w:rFonts w:ascii="Avenir Roman" w:eastAsia="Avenir Roman" w:hAnsi="Avenir Roman" w:cs="Avenir Roman"/>
          <w:b/>
          <w:bCs/>
          <w:sz w:val="22"/>
          <w:szCs w:val="22"/>
        </w:rPr>
        <w:t xml:space="preserve"> – 30 points</w:t>
      </w:r>
      <w:r w:rsidRPr="001B65F5">
        <w:rPr>
          <w:rFonts w:ascii="Avenir Roman" w:eastAsia="Avenir Roman" w:hAnsi="Avenir Roman" w:cs="Avenir Roman"/>
          <w:sz w:val="22"/>
          <w:szCs w:val="22"/>
        </w:rPr>
        <w:t xml:space="preserve"> This assignment designed to support candidates through the curation of supplemental materials that may be used now or later in their teaching practice. Resources identified in this class should be</w:t>
      </w:r>
      <w:r w:rsidRPr="001B65F5">
        <w:rPr>
          <w:rFonts w:ascii="Avenir Roman" w:eastAsia="Avenir Roman" w:hAnsi="Avenir Roman" w:cs="Avenir Roman"/>
          <w:i/>
          <w:iCs/>
          <w:sz w:val="22"/>
          <w:szCs w:val="22"/>
        </w:rPr>
        <w:t xml:space="preserve"> </w:t>
      </w:r>
      <w:r w:rsidRPr="001B65F5">
        <w:rPr>
          <w:rFonts w:ascii="Avenir Roman" w:eastAsia="Avenir Roman" w:hAnsi="Avenir Roman" w:cs="Avenir Roman"/>
          <w:sz w:val="22"/>
          <w:szCs w:val="22"/>
        </w:rPr>
        <w:t xml:space="preserve">informational and will include a minimum of 10 links per focus area (25 points), categorized as follows: </w:t>
      </w:r>
    </w:p>
    <w:p w14:paraId="0A6F32FA" w14:textId="641EDF72" w:rsidR="004C55CF" w:rsidRPr="001B65F5" w:rsidRDefault="79B4222B" w:rsidP="79B4222B">
      <w:pPr>
        <w:numPr>
          <w:ilvl w:val="1"/>
          <w:numId w:val="44"/>
        </w:numPr>
        <w:rPr>
          <w:rFonts w:ascii="Avenir Roman" w:hAnsi="Avenir Roman"/>
          <w:sz w:val="22"/>
          <w:szCs w:val="22"/>
        </w:rPr>
      </w:pPr>
      <w:r w:rsidRPr="001B65F5">
        <w:rPr>
          <w:rFonts w:ascii="Avenir Roman" w:eastAsia="Avenir Roman" w:hAnsi="Avenir Roman" w:cs="Avenir Roman"/>
          <w:sz w:val="22"/>
          <w:szCs w:val="22"/>
        </w:rPr>
        <w:t>Strategies for teaching multicultural social studies (5 points)</w:t>
      </w:r>
    </w:p>
    <w:p w14:paraId="7DFCD55B" w14:textId="18403524" w:rsidR="004C55CF" w:rsidRPr="001B65F5" w:rsidRDefault="79B4222B" w:rsidP="79B4222B">
      <w:pPr>
        <w:numPr>
          <w:ilvl w:val="1"/>
          <w:numId w:val="44"/>
        </w:numPr>
        <w:rPr>
          <w:rFonts w:ascii="Avenir Roman" w:hAnsi="Avenir Roman"/>
          <w:sz w:val="22"/>
          <w:szCs w:val="22"/>
        </w:rPr>
      </w:pPr>
      <w:r w:rsidRPr="001B65F5">
        <w:rPr>
          <w:rFonts w:ascii="Avenir Roman" w:eastAsia="Avenir Roman" w:hAnsi="Avenir Roman" w:cs="Avenir Roman"/>
          <w:sz w:val="22"/>
          <w:szCs w:val="22"/>
        </w:rPr>
        <w:lastRenderedPageBreak/>
        <w:t>Reading/Writing across the curriculum (5 points)</w:t>
      </w:r>
    </w:p>
    <w:p w14:paraId="5BC5CFC5" w14:textId="0C817AD7" w:rsidR="004C55CF" w:rsidRPr="001B65F5" w:rsidRDefault="79B4222B" w:rsidP="79B4222B">
      <w:pPr>
        <w:numPr>
          <w:ilvl w:val="1"/>
          <w:numId w:val="44"/>
        </w:numPr>
        <w:rPr>
          <w:rFonts w:ascii="Avenir Roman" w:hAnsi="Avenir Roman"/>
          <w:sz w:val="22"/>
          <w:szCs w:val="22"/>
        </w:rPr>
      </w:pPr>
      <w:r w:rsidRPr="001B65F5">
        <w:rPr>
          <w:rFonts w:ascii="Avenir Roman" w:eastAsia="Avenir Roman" w:hAnsi="Avenir Roman" w:cs="Avenir Roman"/>
          <w:sz w:val="22"/>
          <w:szCs w:val="22"/>
        </w:rPr>
        <w:t>Integrating the arts into social studies (5 points)</w:t>
      </w:r>
    </w:p>
    <w:p w14:paraId="58F6F4B0" w14:textId="40B89D80" w:rsidR="004C55CF" w:rsidRPr="001B65F5" w:rsidRDefault="79B4222B" w:rsidP="79B4222B">
      <w:pPr>
        <w:numPr>
          <w:ilvl w:val="1"/>
          <w:numId w:val="44"/>
        </w:numPr>
        <w:rPr>
          <w:rFonts w:ascii="Avenir Roman" w:hAnsi="Avenir Roman"/>
          <w:sz w:val="22"/>
          <w:szCs w:val="22"/>
        </w:rPr>
      </w:pPr>
      <w:r w:rsidRPr="001B65F5">
        <w:rPr>
          <w:rFonts w:ascii="Avenir Roman" w:eastAsia="Avenir Roman" w:hAnsi="Avenir Roman" w:cs="Avenir Roman"/>
          <w:sz w:val="22"/>
          <w:szCs w:val="22"/>
        </w:rPr>
        <w:t>Designing learning interventions/accommodations for teaching EL, SPED, and GATE students (5 points)</w:t>
      </w:r>
    </w:p>
    <w:p w14:paraId="4585C0D4" w14:textId="3ED3E5BB" w:rsidR="004C55CF" w:rsidRPr="001B65F5" w:rsidRDefault="79B4222B" w:rsidP="79B4222B">
      <w:pPr>
        <w:numPr>
          <w:ilvl w:val="1"/>
          <w:numId w:val="44"/>
        </w:numPr>
        <w:rPr>
          <w:rFonts w:ascii="Avenir Roman" w:hAnsi="Avenir Roman"/>
          <w:sz w:val="22"/>
          <w:szCs w:val="22"/>
        </w:rPr>
      </w:pPr>
      <w:r w:rsidRPr="001B65F5">
        <w:rPr>
          <w:rFonts w:ascii="Avenir Roman" w:eastAsia="Avenir Roman" w:hAnsi="Avenir Roman" w:cs="Avenir Roman"/>
          <w:sz w:val="22"/>
          <w:szCs w:val="22"/>
        </w:rPr>
        <w:t>Technology for student use in Social Studies classes (5 points)</w:t>
      </w:r>
    </w:p>
    <w:p w14:paraId="5E581E02" w14:textId="429FD75F" w:rsidR="004C55CF" w:rsidRPr="001B65F5" w:rsidRDefault="004C55CF" w:rsidP="004C55CF">
      <w:pPr>
        <w:ind w:left="1080"/>
        <w:rPr>
          <w:rFonts w:ascii="Avenir Roman" w:eastAsia="Avenir Roman" w:hAnsi="Avenir Roman" w:cs="Avenir Roman"/>
          <w:sz w:val="22"/>
          <w:szCs w:val="22"/>
        </w:rPr>
      </w:pPr>
    </w:p>
    <w:p w14:paraId="73A00564" w14:textId="75CFD0D0" w:rsidR="2D811C3E" w:rsidRPr="001B65F5" w:rsidRDefault="79B4222B" w:rsidP="00C25EE7">
      <w:pPr>
        <w:ind w:left="1080"/>
        <w:rPr>
          <w:rFonts w:ascii="Avenir Roman" w:hAnsi="Avenir Roman"/>
          <w:b/>
          <w:bCs/>
          <w:sz w:val="22"/>
          <w:szCs w:val="22"/>
        </w:rPr>
      </w:pPr>
      <w:r w:rsidRPr="001B65F5">
        <w:rPr>
          <w:rFonts w:ascii="Avenir Roman" w:eastAsia="Avenir Roman" w:hAnsi="Avenir Roman" w:cs="Avenir Roman"/>
          <w:b/>
          <w:bCs/>
          <w:i/>
          <w:iCs/>
          <w:sz w:val="22"/>
          <w:szCs w:val="22"/>
        </w:rPr>
        <w:t>In class presentation</w:t>
      </w:r>
      <w:r w:rsidRPr="001B65F5">
        <w:rPr>
          <w:rFonts w:ascii="Avenir Roman" w:eastAsia="Avenir Roman" w:hAnsi="Avenir Roman" w:cs="Avenir Roman"/>
          <w:b/>
          <w:bCs/>
          <w:sz w:val="22"/>
          <w:szCs w:val="22"/>
        </w:rPr>
        <w:t>:</w:t>
      </w:r>
      <w:r w:rsidRPr="001B65F5">
        <w:rPr>
          <w:rFonts w:ascii="Avenir Roman" w:eastAsia="Avenir Roman" w:hAnsi="Avenir Roman" w:cs="Avenir Roman"/>
          <w:sz w:val="22"/>
          <w:szCs w:val="22"/>
        </w:rPr>
        <w:t xml:space="preserve"> Each student will briefly present their resource guide in a 10-minute demonstration to the class. You will walk us through your resource and offer rationales for selected links. (5 points) (</w:t>
      </w:r>
      <w:r w:rsidRPr="001B65F5">
        <w:rPr>
          <w:rFonts w:ascii="Avenir Roman" w:hAnsi="Avenir Roman"/>
          <w:b/>
          <w:bCs/>
          <w:sz w:val="22"/>
          <w:szCs w:val="22"/>
        </w:rPr>
        <w:t>Due Date: 00/00/00)</w:t>
      </w:r>
    </w:p>
    <w:p w14:paraId="21DD9D19" w14:textId="2D0A48EF" w:rsidR="2D811C3E" w:rsidRPr="001B65F5" w:rsidRDefault="2D811C3E" w:rsidP="001B65F5">
      <w:pPr>
        <w:rPr>
          <w:rFonts w:ascii="Avenir Roman" w:hAnsi="Avenir Roman"/>
          <w:b/>
          <w:bCs/>
          <w:sz w:val="22"/>
          <w:szCs w:val="22"/>
        </w:rPr>
      </w:pPr>
    </w:p>
    <w:p w14:paraId="403A5A39" w14:textId="12B4B974" w:rsidR="004C55CF" w:rsidRPr="001B65F5" w:rsidRDefault="79B4222B" w:rsidP="79B4222B">
      <w:pPr>
        <w:pStyle w:val="ListParagraph"/>
        <w:numPr>
          <w:ilvl w:val="0"/>
          <w:numId w:val="44"/>
        </w:numPr>
        <w:rPr>
          <w:rFonts w:ascii="Avenir Roman" w:hAnsi="Avenir Roman"/>
          <w:sz w:val="22"/>
          <w:szCs w:val="22"/>
        </w:rPr>
      </w:pPr>
      <w:r w:rsidRPr="001B65F5">
        <w:rPr>
          <w:rFonts w:ascii="Avenir Roman" w:eastAsia="Avenir Roman" w:hAnsi="Avenir Roman" w:cs="Avenir Roman"/>
          <w:b/>
          <w:bCs/>
          <w:sz w:val="22"/>
          <w:szCs w:val="22"/>
          <w:u w:val="single"/>
        </w:rPr>
        <w:t>Integrated Unit of Study</w:t>
      </w:r>
      <w:r w:rsidRPr="001B65F5">
        <w:rPr>
          <w:rFonts w:ascii="Avenir Roman" w:eastAsia="Avenir Roman" w:hAnsi="Avenir Roman" w:cs="Avenir Roman"/>
          <w:sz w:val="22"/>
          <w:szCs w:val="22"/>
          <w:u w:val="single"/>
        </w:rPr>
        <w:t xml:space="preserve"> </w:t>
      </w:r>
      <w:r w:rsidRPr="001B65F5">
        <w:rPr>
          <w:rFonts w:ascii="Avenir Roman" w:eastAsia="Avenir Roman" w:hAnsi="Avenir Roman" w:cs="Avenir Roman"/>
          <w:b/>
          <w:bCs/>
          <w:sz w:val="22"/>
          <w:szCs w:val="22"/>
          <w:u w:val="single"/>
        </w:rPr>
        <w:t>and Presentation</w:t>
      </w:r>
      <w:r w:rsidRPr="001B65F5">
        <w:rPr>
          <w:rFonts w:ascii="Avenir Roman" w:eastAsia="Avenir Roman" w:hAnsi="Avenir Roman" w:cs="Avenir Roman"/>
          <w:sz w:val="22"/>
          <w:szCs w:val="22"/>
        </w:rPr>
        <w:t xml:space="preserve"> - </w:t>
      </w:r>
      <w:r w:rsidRPr="001B65F5">
        <w:rPr>
          <w:rFonts w:ascii="Avenir Roman" w:eastAsia="Avenir Roman" w:hAnsi="Avenir Roman" w:cs="Avenir Roman"/>
          <w:b/>
          <w:bCs/>
          <w:sz w:val="22"/>
          <w:szCs w:val="22"/>
        </w:rPr>
        <w:t>30 points total:</w:t>
      </w:r>
      <w:r w:rsidRPr="001B65F5">
        <w:rPr>
          <w:rFonts w:ascii="Avenir Roman" w:eastAsia="Avenir Roman" w:hAnsi="Avenir Roman" w:cs="Avenir Roman"/>
          <w:sz w:val="22"/>
          <w:szCs w:val="22"/>
        </w:rPr>
        <w:t xml:space="preserve"> Candidates will design an Integrated Multicultural Social Studies Unit of Study appropriately sequenced to teach 3 lessons. The preferred unit and lesson plan format will be available to view on Moodle. The Unit of Study should include appropriate information from the History-Social Science Framework, the specific CA State K-12 Content Standard, Common Core Standards (national), ELD Standards, AND any additional standards related to art (or other content area</w:t>
      </w:r>
      <w:r w:rsidR="00064201">
        <w:rPr>
          <w:rFonts w:ascii="Avenir Roman" w:eastAsia="Avenir Roman" w:hAnsi="Avenir Roman" w:cs="Avenir Roman"/>
          <w:sz w:val="22"/>
          <w:szCs w:val="22"/>
        </w:rPr>
        <w:t xml:space="preserve">s </w:t>
      </w:r>
      <w:bookmarkStart w:id="0" w:name="_GoBack"/>
      <w:bookmarkEnd w:id="0"/>
      <w:r w:rsidRPr="001B65F5">
        <w:rPr>
          <w:rFonts w:ascii="Avenir Roman" w:eastAsia="Avenir Roman" w:hAnsi="Avenir Roman" w:cs="Avenir Roman"/>
          <w:sz w:val="22"/>
          <w:szCs w:val="22"/>
        </w:rPr>
        <w:t>that you integrate). Lessons will be framed by the academic perspectives found in the social studies text and in the resources identified in the previous Key Assignment (#1). The unit may focus on one (or more) of the following areas: Civic-Political, Social-Cultural, Historical, Economic, or Geographic. Each of the lessons in the unit of study should be culturally and linguistically sensitive, and designed to address the needs of diverse learners. Sensitivity toward diverse learners would indicate that students have considered their sociocultural and cultural backgrounds. The activities within the lessons should include opportunities for interactive learning, a literature-based resource (children’s story, etc.), an art integration, and use of a technology resource. (</w:t>
      </w:r>
      <w:r w:rsidRPr="001B65F5">
        <w:rPr>
          <w:rFonts w:ascii="Avenir Roman" w:hAnsi="Avenir Roman"/>
          <w:b/>
          <w:bCs/>
          <w:sz w:val="22"/>
          <w:szCs w:val="22"/>
        </w:rPr>
        <w:t>Due Date: 00/00/00)</w:t>
      </w:r>
    </w:p>
    <w:p w14:paraId="1E81A691" w14:textId="46B62729" w:rsidR="2D811C3E" w:rsidRPr="001B65F5" w:rsidRDefault="2D811C3E" w:rsidP="2D811C3E">
      <w:pPr>
        <w:ind w:left="360"/>
        <w:rPr>
          <w:rFonts w:ascii="Avenir Roman" w:hAnsi="Avenir Roman"/>
          <w:b/>
          <w:bCs/>
          <w:sz w:val="22"/>
          <w:szCs w:val="22"/>
        </w:rPr>
      </w:pPr>
    </w:p>
    <w:p w14:paraId="15688049" w14:textId="52822A3A" w:rsidR="00BB61BB" w:rsidRPr="001B65F5" w:rsidRDefault="79B4222B" w:rsidP="79B4222B">
      <w:pPr>
        <w:numPr>
          <w:ilvl w:val="0"/>
          <w:numId w:val="44"/>
        </w:numPr>
        <w:rPr>
          <w:rFonts w:ascii="Avenir Roman" w:hAnsi="Avenir Roman"/>
          <w:b/>
          <w:bCs/>
          <w:sz w:val="22"/>
          <w:szCs w:val="22"/>
        </w:rPr>
      </w:pPr>
      <w:r w:rsidRPr="001B65F5">
        <w:rPr>
          <w:rFonts w:ascii="Avenir Roman" w:hAnsi="Avenir Roman"/>
          <w:b/>
          <w:bCs/>
          <w:sz w:val="22"/>
          <w:szCs w:val="22"/>
          <w:u w:val="single"/>
        </w:rPr>
        <w:t>Teaching Demonstrations</w:t>
      </w:r>
      <w:r w:rsidRPr="001B65F5">
        <w:rPr>
          <w:rFonts w:ascii="Avenir Roman" w:hAnsi="Avenir Roman"/>
          <w:b/>
          <w:bCs/>
          <w:sz w:val="22"/>
          <w:szCs w:val="22"/>
        </w:rPr>
        <w:t xml:space="preserve"> – 10 points each (30 points total): </w:t>
      </w:r>
      <w:r w:rsidRPr="001B65F5">
        <w:rPr>
          <w:rFonts w:ascii="Avenir Roman" w:hAnsi="Avenir Roman"/>
          <w:sz w:val="22"/>
          <w:szCs w:val="22"/>
        </w:rPr>
        <w:t xml:space="preserve">Candidates will implement 3 shortened versions of lessons from their units of study (designed in KA #4). Each lesson should be 10 – 15 minutes in length (no more than 20 minutes). The purpose of this assignment is for candidates to demonstrate the ability to teach, not just write, a body of knowledge presented in a logically structured sequence. </w:t>
      </w:r>
      <w:r w:rsidRPr="001B65F5">
        <w:rPr>
          <w:rFonts w:ascii="Avenir Roman" w:hAnsi="Avenir Roman"/>
          <w:b/>
          <w:bCs/>
          <w:sz w:val="22"/>
          <w:szCs w:val="22"/>
        </w:rPr>
        <w:t>(Due Dates: 00/00/00, 00/00/00, and 00/00/00)</w:t>
      </w:r>
    </w:p>
    <w:p w14:paraId="6588EF7C" w14:textId="34783AC5" w:rsidR="2D811C3E" w:rsidRPr="001B65F5" w:rsidRDefault="2D811C3E" w:rsidP="2D811C3E">
      <w:pPr>
        <w:ind w:left="360"/>
        <w:rPr>
          <w:rFonts w:ascii="Avenir Roman" w:hAnsi="Avenir Roman"/>
          <w:b/>
          <w:bCs/>
          <w:sz w:val="22"/>
          <w:szCs w:val="22"/>
        </w:rPr>
      </w:pPr>
    </w:p>
    <w:p w14:paraId="1DA5971C" w14:textId="77777777" w:rsidR="00BB61BB" w:rsidRPr="001B65F5" w:rsidRDefault="79B4222B" w:rsidP="79B4222B">
      <w:pPr>
        <w:numPr>
          <w:ilvl w:val="0"/>
          <w:numId w:val="44"/>
        </w:numPr>
        <w:rPr>
          <w:rFonts w:ascii="Avenir Roman" w:hAnsi="Avenir Roman"/>
          <w:b/>
          <w:bCs/>
          <w:sz w:val="22"/>
          <w:szCs w:val="22"/>
        </w:rPr>
      </w:pPr>
      <w:r w:rsidRPr="001B65F5">
        <w:rPr>
          <w:rFonts w:ascii="Avenir Roman" w:hAnsi="Avenir Roman"/>
          <w:b/>
          <w:bCs/>
          <w:sz w:val="22"/>
          <w:szCs w:val="22"/>
          <w:u w:val="single"/>
        </w:rPr>
        <w:t>Online Journal</w:t>
      </w:r>
      <w:r w:rsidRPr="001B65F5">
        <w:rPr>
          <w:rFonts w:ascii="Avenir Roman" w:hAnsi="Avenir Roman"/>
          <w:b/>
          <w:bCs/>
          <w:sz w:val="22"/>
          <w:szCs w:val="22"/>
        </w:rPr>
        <w:t xml:space="preserve"> – 15 points (2 for initial responses and 1 for replies): </w:t>
      </w:r>
      <w:r w:rsidRPr="001B65F5">
        <w:rPr>
          <w:rFonts w:ascii="Avenir Roman" w:hAnsi="Avenir Roman"/>
          <w:sz w:val="22"/>
          <w:szCs w:val="22"/>
        </w:rPr>
        <w:t xml:space="preserve">Candidates will participate in an online discussion where they will share ideas and insights with other classmates. Journal entries will be read by the instructor; however, the goal is for candidates to engage in a meaningful dialogue in response to prompts or posts related to the course content. Over the course of five different weeks, candidates will make 5 initial entries (2 points each) and 5 responses (1 point each) to the entries of another candidate. No entries will be required during the first and/or last week of class. </w:t>
      </w:r>
      <w:r w:rsidRPr="001B65F5">
        <w:rPr>
          <w:rFonts w:ascii="Avenir Roman" w:hAnsi="Avenir Roman"/>
          <w:b/>
          <w:bCs/>
          <w:sz w:val="22"/>
          <w:szCs w:val="22"/>
        </w:rPr>
        <w:t>(Due Dates for Initial Posts: 00/00/00, 00/00/00, 00/00/00, 00/00/00, and 00/00/00)</w:t>
      </w:r>
    </w:p>
    <w:p w14:paraId="6B70C8D2" w14:textId="3915877F" w:rsidR="2D811C3E" w:rsidRPr="001B65F5" w:rsidRDefault="2D811C3E" w:rsidP="2D811C3E">
      <w:pPr>
        <w:ind w:left="360"/>
        <w:rPr>
          <w:rFonts w:ascii="Avenir Roman" w:hAnsi="Avenir Roman"/>
          <w:b/>
          <w:bCs/>
          <w:sz w:val="22"/>
          <w:szCs w:val="22"/>
        </w:rPr>
      </w:pPr>
    </w:p>
    <w:p w14:paraId="78EABC63" w14:textId="4C9A6A9D" w:rsidR="00BB61BB" w:rsidRPr="001B65F5" w:rsidRDefault="001B65F5" w:rsidP="001B65F5">
      <w:pPr>
        <w:numPr>
          <w:ilvl w:val="0"/>
          <w:numId w:val="44"/>
        </w:numPr>
        <w:rPr>
          <w:rFonts w:ascii="Avenir Roman" w:hAnsi="Avenir Roman"/>
          <w:b/>
          <w:bCs/>
          <w:sz w:val="22"/>
          <w:szCs w:val="22"/>
        </w:rPr>
      </w:pPr>
      <w:r w:rsidRPr="001B65F5">
        <w:rPr>
          <w:rFonts w:ascii="Avenir Roman" w:hAnsi="Avenir Roman"/>
          <w:b/>
          <w:bCs/>
          <w:sz w:val="22"/>
          <w:szCs w:val="22"/>
          <w:u w:val="single"/>
        </w:rPr>
        <w:t>Early Fieldwork Multi-Media Project</w:t>
      </w:r>
      <w:r w:rsidRPr="001B65F5">
        <w:rPr>
          <w:rFonts w:ascii="Avenir Roman" w:hAnsi="Avenir Roman"/>
          <w:b/>
          <w:bCs/>
          <w:sz w:val="22"/>
          <w:szCs w:val="22"/>
        </w:rPr>
        <w:t xml:space="preserve"> (based on 6 fieldwork hours) – 30 points</w:t>
      </w:r>
      <w:r w:rsidRPr="001B65F5">
        <w:rPr>
          <w:rFonts w:ascii="Avenir Roman" w:hAnsi="Avenir Roman"/>
          <w:sz w:val="22"/>
          <w:szCs w:val="22"/>
        </w:rPr>
        <w:t>: Candidates will demonstrate lessons learned from early fieldwork experiences. The multi-media project will include photos, videos, and narratives and should be submitted on Moodle. Citations from course readings in APA format should also be included.</w:t>
      </w:r>
      <w:r w:rsidRPr="001B65F5">
        <w:rPr>
          <w:rFonts w:ascii="Avenir Roman" w:hAnsi="Avenir Roman"/>
          <w:b/>
          <w:bCs/>
          <w:sz w:val="22"/>
          <w:szCs w:val="22"/>
        </w:rPr>
        <w:t xml:space="preserve"> </w:t>
      </w:r>
      <w:r w:rsidR="79B4222B" w:rsidRPr="001B65F5">
        <w:rPr>
          <w:rFonts w:ascii="Avenir Roman" w:hAnsi="Avenir Roman"/>
          <w:b/>
          <w:bCs/>
          <w:sz w:val="22"/>
          <w:szCs w:val="22"/>
        </w:rPr>
        <w:t>(Due Date: 00/00/00)</w:t>
      </w:r>
    </w:p>
    <w:p w14:paraId="747A493F" w14:textId="77777777" w:rsidR="001B65F5" w:rsidRPr="001B65F5" w:rsidRDefault="001B65F5" w:rsidP="001B65F5">
      <w:pPr>
        <w:pStyle w:val="ListParagraph"/>
        <w:rPr>
          <w:rFonts w:ascii="Avenir Roman" w:hAnsi="Avenir Roman"/>
          <w:b/>
          <w:bCs/>
          <w:sz w:val="22"/>
          <w:szCs w:val="22"/>
        </w:rPr>
      </w:pPr>
    </w:p>
    <w:p w14:paraId="1258DCEB" w14:textId="77777777" w:rsidR="001B65F5" w:rsidRPr="001B65F5" w:rsidRDefault="001B65F5" w:rsidP="001B65F5">
      <w:pPr>
        <w:numPr>
          <w:ilvl w:val="0"/>
          <w:numId w:val="44"/>
        </w:numPr>
        <w:rPr>
          <w:rFonts w:ascii="Avenir Roman" w:hAnsi="Avenir Roman"/>
          <w:b/>
          <w:bCs/>
          <w:sz w:val="22"/>
          <w:szCs w:val="22"/>
          <w:u w:val="single"/>
        </w:rPr>
      </w:pPr>
      <w:r w:rsidRPr="001B65F5">
        <w:rPr>
          <w:rFonts w:ascii="Avenir Roman" w:hAnsi="Avenir Roman"/>
          <w:b/>
          <w:bCs/>
          <w:sz w:val="22"/>
          <w:szCs w:val="22"/>
          <w:u w:val="single"/>
        </w:rPr>
        <w:lastRenderedPageBreak/>
        <w:t>In-Class Group Project Points</w:t>
      </w:r>
      <w:r w:rsidRPr="001B65F5">
        <w:rPr>
          <w:rFonts w:ascii="Avenir Roman" w:hAnsi="Avenir Roman"/>
          <w:b/>
          <w:bCs/>
          <w:sz w:val="22"/>
          <w:szCs w:val="22"/>
        </w:rPr>
        <w:t xml:space="preserve"> – 35 points:</w:t>
      </w:r>
      <w:r w:rsidRPr="001B65F5">
        <w:rPr>
          <w:rFonts w:ascii="Avenir Roman" w:hAnsi="Avenir Roman"/>
          <w:bCs/>
          <w:sz w:val="22"/>
          <w:szCs w:val="22"/>
        </w:rPr>
        <w:t xml:space="preserve"> Candidates will collaborate on various in-class projects over the duration of the semester.</w:t>
      </w:r>
    </w:p>
    <w:p w14:paraId="60DAFFF6" w14:textId="77777777" w:rsidR="001B65F5" w:rsidRPr="001B65F5" w:rsidRDefault="001B65F5" w:rsidP="001B65F5">
      <w:pPr>
        <w:rPr>
          <w:rFonts w:ascii="Avenir Roman" w:hAnsi="Avenir Roman"/>
          <w:b/>
          <w:bCs/>
          <w:sz w:val="22"/>
          <w:szCs w:val="22"/>
        </w:rPr>
      </w:pPr>
    </w:p>
    <w:p w14:paraId="19FF710C" w14:textId="77777777" w:rsidR="00BB61BB" w:rsidRDefault="00BB61BB" w:rsidP="00BB61BB">
      <w:pPr>
        <w:rPr>
          <w:rFonts w:ascii="Avenir Roman" w:hAnsi="Avenir Roman"/>
          <w:bCs/>
          <w:sz w:val="22"/>
          <w:szCs w:val="22"/>
        </w:rPr>
      </w:pPr>
    </w:p>
    <w:p w14:paraId="565AAC68" w14:textId="77777777" w:rsidR="000040B6" w:rsidRPr="001B65F5" w:rsidRDefault="000040B6" w:rsidP="00BB61BB">
      <w:pPr>
        <w:rPr>
          <w:rFonts w:ascii="Avenir Roman" w:hAnsi="Avenir Roman"/>
          <w:bCs/>
          <w:sz w:val="22"/>
          <w:szCs w:val="22"/>
        </w:rPr>
      </w:pPr>
    </w:p>
    <w:p w14:paraId="1BF6E3FB" w14:textId="40E61905" w:rsidR="001B65F5" w:rsidRPr="001B65F5" w:rsidRDefault="001B65F5" w:rsidP="001B65F5">
      <w:pPr>
        <w:rPr>
          <w:rFonts w:ascii="Avenir Roman" w:hAnsi="Avenir Roman"/>
          <w:color w:val="000000" w:themeColor="text1"/>
          <w:sz w:val="22"/>
          <w:szCs w:val="22"/>
        </w:rPr>
      </w:pPr>
      <w:r w:rsidRPr="001B65F5">
        <w:rPr>
          <w:rFonts w:ascii="Avenir Roman" w:hAnsi="Avenir Roman"/>
          <w:color w:val="000000" w:themeColor="text1"/>
          <w:sz w:val="22"/>
          <w:szCs w:val="22"/>
        </w:rPr>
        <w:t xml:space="preserve">The final grade assigned for this course will be </w:t>
      </w:r>
      <w:r w:rsidR="000040B6">
        <w:rPr>
          <w:rFonts w:ascii="Avenir Roman" w:hAnsi="Avenir Roman"/>
          <w:color w:val="000000" w:themeColor="text1"/>
          <w:sz w:val="22"/>
          <w:szCs w:val="22"/>
        </w:rPr>
        <w:t>based on</w:t>
      </w:r>
      <w:r w:rsidRPr="001B65F5">
        <w:rPr>
          <w:rFonts w:ascii="Avenir Roman" w:hAnsi="Avenir Roman"/>
          <w:color w:val="000000" w:themeColor="text1"/>
          <w:sz w:val="22"/>
          <w:szCs w:val="22"/>
        </w:rPr>
        <w:t xml:space="preserve"> total points earned and are assigned as follows:</w:t>
      </w:r>
    </w:p>
    <w:p w14:paraId="3515639F" w14:textId="77777777" w:rsidR="00541AE9" w:rsidRDefault="00541AE9" w:rsidP="00541AE9">
      <w:pPr>
        <w:widowControl w:val="0"/>
        <w:tabs>
          <w:tab w:val="left" w:pos="1800"/>
          <w:tab w:val="left" w:pos="3780"/>
        </w:tabs>
        <w:jc w:val="both"/>
        <w:outlineLvl w:val="0"/>
        <w:rPr>
          <w:rFonts w:ascii="Avenir Roman" w:hAnsi="Avenir Roman"/>
          <w:b/>
          <w:color w:val="000000"/>
          <w:sz w:val="22"/>
          <w:szCs w:val="22"/>
          <w:u w:val="single"/>
        </w:rPr>
      </w:pPr>
    </w:p>
    <w:tbl>
      <w:tblPr>
        <w:tblW w:w="0" w:type="auto"/>
        <w:tblCellMar>
          <w:left w:w="0" w:type="dxa"/>
          <w:right w:w="0" w:type="dxa"/>
        </w:tblCellMar>
        <w:tblLook w:val="04A0" w:firstRow="1" w:lastRow="0" w:firstColumn="1" w:lastColumn="0" w:noHBand="0" w:noVBand="1"/>
      </w:tblPr>
      <w:tblGrid>
        <w:gridCol w:w="1196"/>
        <w:gridCol w:w="1572"/>
        <w:gridCol w:w="1301"/>
        <w:gridCol w:w="1690"/>
        <w:gridCol w:w="1332"/>
        <w:gridCol w:w="1449"/>
      </w:tblGrid>
      <w:tr w:rsidR="00541AE9" w14:paraId="06EE4707" w14:textId="77777777" w:rsidTr="00541AE9">
        <w:tc>
          <w:tcPr>
            <w:tcW w:w="11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109BAA4C" w14:textId="77777777" w:rsidR="00541AE9" w:rsidRDefault="00541AE9">
            <w:pPr>
              <w:rPr>
                <w:rFonts w:ascii="Avenir Roman" w:hAnsi="Avenir Roman"/>
                <w:sz w:val="22"/>
                <w:szCs w:val="22"/>
              </w:rPr>
            </w:pPr>
            <w:r>
              <w:rPr>
                <w:rFonts w:ascii="Avenir Roman" w:hAnsi="Avenir Roman"/>
                <w:sz w:val="22"/>
                <w:szCs w:val="22"/>
              </w:rPr>
              <w:t>Letter Grade</w:t>
            </w:r>
          </w:p>
        </w:tc>
        <w:tc>
          <w:tcPr>
            <w:tcW w:w="1572"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3EE0EFCA" w14:textId="77777777" w:rsidR="00541AE9" w:rsidRDefault="00541AE9">
            <w:pPr>
              <w:rPr>
                <w:rFonts w:ascii="Avenir Roman" w:hAnsi="Avenir Roman"/>
                <w:sz w:val="22"/>
                <w:szCs w:val="22"/>
              </w:rPr>
            </w:pPr>
            <w:r>
              <w:rPr>
                <w:rFonts w:ascii="Avenir Roman" w:hAnsi="Avenir Roman"/>
                <w:sz w:val="22"/>
                <w:szCs w:val="22"/>
              </w:rPr>
              <w:t>Points</w:t>
            </w:r>
          </w:p>
        </w:tc>
        <w:tc>
          <w:tcPr>
            <w:tcW w:w="1301"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565BEB7A" w14:textId="77777777" w:rsidR="00541AE9" w:rsidRDefault="00541AE9">
            <w:pPr>
              <w:rPr>
                <w:rFonts w:ascii="Avenir Roman" w:hAnsi="Avenir Roman"/>
                <w:sz w:val="22"/>
                <w:szCs w:val="22"/>
              </w:rPr>
            </w:pPr>
            <w:r>
              <w:rPr>
                <w:rFonts w:ascii="Avenir Roman" w:hAnsi="Avenir Roman"/>
                <w:sz w:val="22"/>
                <w:szCs w:val="22"/>
              </w:rPr>
              <w:t>Letter Grade</w:t>
            </w:r>
          </w:p>
        </w:tc>
        <w:tc>
          <w:tcPr>
            <w:tcW w:w="1690"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1F659205" w14:textId="77777777" w:rsidR="00541AE9" w:rsidRDefault="00541AE9">
            <w:pPr>
              <w:rPr>
                <w:rFonts w:ascii="Avenir Roman" w:hAnsi="Avenir Roman"/>
                <w:sz w:val="22"/>
                <w:szCs w:val="22"/>
              </w:rPr>
            </w:pPr>
            <w:r>
              <w:rPr>
                <w:rFonts w:ascii="Avenir Roman" w:hAnsi="Avenir Roman"/>
                <w:sz w:val="22"/>
                <w:szCs w:val="22"/>
              </w:rPr>
              <w:t>Points</w:t>
            </w:r>
          </w:p>
        </w:tc>
        <w:tc>
          <w:tcPr>
            <w:tcW w:w="1332"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169F9679" w14:textId="77777777" w:rsidR="00541AE9" w:rsidRDefault="00541AE9">
            <w:pPr>
              <w:rPr>
                <w:rFonts w:ascii="Avenir Roman" w:hAnsi="Avenir Roman"/>
                <w:sz w:val="22"/>
                <w:szCs w:val="22"/>
              </w:rPr>
            </w:pPr>
            <w:r>
              <w:rPr>
                <w:rFonts w:ascii="Avenir Roman" w:hAnsi="Avenir Roman"/>
                <w:sz w:val="22"/>
                <w:szCs w:val="22"/>
              </w:rPr>
              <w:t>Letter Grade</w:t>
            </w:r>
          </w:p>
        </w:tc>
        <w:tc>
          <w:tcPr>
            <w:tcW w:w="1449"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035C4C78" w14:textId="77777777" w:rsidR="00541AE9" w:rsidRDefault="00541AE9">
            <w:pPr>
              <w:rPr>
                <w:rFonts w:ascii="Avenir Roman" w:hAnsi="Avenir Roman"/>
                <w:sz w:val="22"/>
                <w:szCs w:val="22"/>
              </w:rPr>
            </w:pPr>
            <w:r>
              <w:rPr>
                <w:rFonts w:ascii="Avenir Roman" w:hAnsi="Avenir Roman"/>
                <w:sz w:val="22"/>
                <w:szCs w:val="22"/>
              </w:rPr>
              <w:t>Points</w:t>
            </w:r>
          </w:p>
        </w:tc>
      </w:tr>
      <w:tr w:rsidR="00541AE9" w14:paraId="10F94168" w14:textId="77777777" w:rsidTr="00541AE9">
        <w:tc>
          <w:tcPr>
            <w:tcW w:w="1196"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E278A31" w14:textId="77777777" w:rsidR="00541AE9" w:rsidRDefault="00541AE9">
            <w:pPr>
              <w:rPr>
                <w:rFonts w:ascii="Avenir Roman" w:hAnsi="Avenir Roman"/>
                <w:sz w:val="22"/>
                <w:szCs w:val="22"/>
              </w:rPr>
            </w:pPr>
            <w:r>
              <w:rPr>
                <w:rFonts w:ascii="Avenir Roman" w:hAnsi="Avenir Roman"/>
                <w:sz w:val="22"/>
                <w:szCs w:val="22"/>
              </w:rPr>
              <w:t>A (4.0)</w:t>
            </w:r>
          </w:p>
        </w:tc>
        <w:tc>
          <w:tcPr>
            <w:tcW w:w="157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DED71E9" w14:textId="77777777" w:rsidR="00541AE9" w:rsidRDefault="00541AE9">
            <w:pPr>
              <w:rPr>
                <w:rFonts w:ascii="Avenir Roman" w:hAnsi="Avenir Roman"/>
                <w:sz w:val="22"/>
                <w:szCs w:val="22"/>
              </w:rPr>
            </w:pPr>
            <w:r>
              <w:rPr>
                <w:rFonts w:ascii="Avenir Roman" w:hAnsi="Avenir Roman"/>
                <w:sz w:val="22"/>
                <w:szCs w:val="22"/>
              </w:rPr>
              <w:t>185-200</w:t>
            </w:r>
          </w:p>
        </w:tc>
        <w:tc>
          <w:tcPr>
            <w:tcW w:w="1301"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937D814" w14:textId="77777777" w:rsidR="00541AE9" w:rsidRDefault="00541AE9">
            <w:pPr>
              <w:rPr>
                <w:rFonts w:ascii="Avenir Roman" w:hAnsi="Avenir Roman"/>
                <w:sz w:val="22"/>
                <w:szCs w:val="22"/>
              </w:rPr>
            </w:pPr>
            <w:r>
              <w:rPr>
                <w:rFonts w:ascii="Avenir Roman" w:hAnsi="Avenir Roman"/>
                <w:sz w:val="22"/>
                <w:szCs w:val="22"/>
              </w:rPr>
              <w:t>B- (2.7)</w:t>
            </w:r>
          </w:p>
        </w:tc>
        <w:tc>
          <w:tcPr>
            <w:tcW w:w="169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E694856" w14:textId="77777777" w:rsidR="00541AE9" w:rsidRDefault="00541AE9">
            <w:pPr>
              <w:rPr>
                <w:rFonts w:ascii="Avenir Roman" w:hAnsi="Avenir Roman"/>
                <w:sz w:val="22"/>
                <w:szCs w:val="22"/>
              </w:rPr>
            </w:pPr>
            <w:r>
              <w:rPr>
                <w:rFonts w:ascii="Avenir Roman" w:hAnsi="Avenir Roman"/>
                <w:sz w:val="22"/>
                <w:szCs w:val="22"/>
              </w:rPr>
              <w:t>160-164</w:t>
            </w:r>
          </w:p>
        </w:tc>
        <w:tc>
          <w:tcPr>
            <w:tcW w:w="133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808F99E" w14:textId="77777777" w:rsidR="00541AE9" w:rsidRDefault="00541AE9">
            <w:pPr>
              <w:rPr>
                <w:rFonts w:ascii="Avenir Roman" w:hAnsi="Avenir Roman"/>
                <w:sz w:val="22"/>
                <w:szCs w:val="22"/>
              </w:rPr>
            </w:pPr>
            <w:r>
              <w:rPr>
                <w:rFonts w:ascii="Avenir Roman" w:hAnsi="Avenir Roman"/>
                <w:sz w:val="22"/>
                <w:szCs w:val="22"/>
              </w:rPr>
              <w:t>D- (0.7)</w:t>
            </w:r>
          </w:p>
        </w:tc>
        <w:tc>
          <w:tcPr>
            <w:tcW w:w="1449"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B5CC4DD" w14:textId="77777777" w:rsidR="00541AE9" w:rsidRDefault="00541AE9">
            <w:pPr>
              <w:rPr>
                <w:rFonts w:ascii="Avenir Roman" w:hAnsi="Avenir Roman"/>
                <w:sz w:val="22"/>
                <w:szCs w:val="22"/>
              </w:rPr>
            </w:pPr>
            <w:r>
              <w:rPr>
                <w:rFonts w:ascii="Avenir Roman" w:hAnsi="Avenir Roman"/>
                <w:sz w:val="22"/>
                <w:szCs w:val="22"/>
              </w:rPr>
              <w:t>120-129</w:t>
            </w:r>
          </w:p>
        </w:tc>
      </w:tr>
      <w:tr w:rsidR="00541AE9" w14:paraId="0077CB9E" w14:textId="77777777" w:rsidTr="00541AE9">
        <w:tc>
          <w:tcPr>
            <w:tcW w:w="1196"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54EF491" w14:textId="77777777" w:rsidR="00541AE9" w:rsidRDefault="00541AE9">
            <w:pPr>
              <w:rPr>
                <w:rFonts w:ascii="Avenir Roman" w:hAnsi="Avenir Roman"/>
                <w:sz w:val="22"/>
                <w:szCs w:val="22"/>
              </w:rPr>
            </w:pPr>
            <w:r>
              <w:rPr>
                <w:rFonts w:ascii="Avenir Roman" w:hAnsi="Avenir Roman"/>
                <w:sz w:val="22"/>
                <w:szCs w:val="22"/>
              </w:rPr>
              <w:t>A- (3.7)</w:t>
            </w:r>
          </w:p>
        </w:tc>
        <w:tc>
          <w:tcPr>
            <w:tcW w:w="157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1094AF4" w14:textId="77777777" w:rsidR="00541AE9" w:rsidRDefault="00541AE9">
            <w:pPr>
              <w:rPr>
                <w:rFonts w:ascii="Avenir Roman" w:hAnsi="Avenir Roman"/>
                <w:sz w:val="22"/>
                <w:szCs w:val="22"/>
              </w:rPr>
            </w:pPr>
            <w:r>
              <w:rPr>
                <w:rFonts w:ascii="Avenir Roman" w:hAnsi="Avenir Roman"/>
                <w:sz w:val="22"/>
                <w:szCs w:val="22"/>
              </w:rPr>
              <w:t>180-184</w:t>
            </w:r>
          </w:p>
        </w:tc>
        <w:tc>
          <w:tcPr>
            <w:tcW w:w="1301"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C8D11CF" w14:textId="77777777" w:rsidR="00541AE9" w:rsidRDefault="00541AE9">
            <w:pPr>
              <w:rPr>
                <w:rFonts w:ascii="Avenir Roman" w:hAnsi="Avenir Roman"/>
                <w:sz w:val="22"/>
                <w:szCs w:val="22"/>
              </w:rPr>
            </w:pPr>
            <w:r>
              <w:rPr>
                <w:rFonts w:ascii="Avenir Roman" w:hAnsi="Avenir Roman"/>
                <w:sz w:val="22"/>
                <w:szCs w:val="22"/>
              </w:rPr>
              <w:t>C (2.3)</w:t>
            </w:r>
          </w:p>
        </w:tc>
        <w:tc>
          <w:tcPr>
            <w:tcW w:w="169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AF1219F" w14:textId="77777777" w:rsidR="00541AE9" w:rsidRDefault="00541AE9">
            <w:pPr>
              <w:rPr>
                <w:rFonts w:ascii="Avenir Roman" w:hAnsi="Avenir Roman"/>
                <w:sz w:val="22"/>
                <w:szCs w:val="22"/>
              </w:rPr>
            </w:pPr>
            <w:r>
              <w:rPr>
                <w:rFonts w:ascii="Avenir Roman" w:hAnsi="Avenir Roman"/>
                <w:sz w:val="22"/>
                <w:szCs w:val="22"/>
              </w:rPr>
              <w:t>150-159</w:t>
            </w:r>
          </w:p>
        </w:tc>
        <w:tc>
          <w:tcPr>
            <w:tcW w:w="133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7FA39385" w14:textId="77777777" w:rsidR="00541AE9" w:rsidRDefault="00541AE9">
            <w:pPr>
              <w:rPr>
                <w:rFonts w:ascii="Avenir Roman" w:hAnsi="Avenir Roman"/>
                <w:sz w:val="22"/>
                <w:szCs w:val="22"/>
              </w:rPr>
            </w:pPr>
            <w:r>
              <w:rPr>
                <w:rFonts w:ascii="Avenir Roman" w:hAnsi="Avenir Roman"/>
                <w:sz w:val="22"/>
                <w:szCs w:val="22"/>
              </w:rPr>
              <w:t>F (0.0)</w:t>
            </w:r>
          </w:p>
        </w:tc>
        <w:tc>
          <w:tcPr>
            <w:tcW w:w="1449"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15F4F73" w14:textId="77777777" w:rsidR="00541AE9" w:rsidRDefault="00541AE9">
            <w:pPr>
              <w:rPr>
                <w:rFonts w:ascii="Avenir Roman" w:hAnsi="Avenir Roman"/>
                <w:sz w:val="22"/>
                <w:szCs w:val="22"/>
              </w:rPr>
            </w:pPr>
            <w:r>
              <w:rPr>
                <w:rFonts w:ascii="Avenir Roman" w:hAnsi="Avenir Roman"/>
                <w:sz w:val="22"/>
                <w:szCs w:val="22"/>
              </w:rPr>
              <w:t>0-119</w:t>
            </w:r>
          </w:p>
        </w:tc>
      </w:tr>
      <w:tr w:rsidR="00541AE9" w14:paraId="2B91FC5E" w14:textId="77777777" w:rsidTr="00541AE9">
        <w:tc>
          <w:tcPr>
            <w:tcW w:w="1196"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ECB21E7" w14:textId="77777777" w:rsidR="00541AE9" w:rsidRDefault="00541AE9">
            <w:pPr>
              <w:rPr>
                <w:rFonts w:ascii="Avenir Roman" w:hAnsi="Avenir Roman"/>
                <w:sz w:val="22"/>
                <w:szCs w:val="22"/>
              </w:rPr>
            </w:pPr>
            <w:r>
              <w:rPr>
                <w:rFonts w:ascii="Avenir Roman" w:hAnsi="Avenir Roman"/>
                <w:sz w:val="22"/>
                <w:szCs w:val="22"/>
              </w:rPr>
              <w:t>B+ (3.3)</w:t>
            </w:r>
          </w:p>
        </w:tc>
        <w:tc>
          <w:tcPr>
            <w:tcW w:w="157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1E0428F" w14:textId="77777777" w:rsidR="00541AE9" w:rsidRDefault="00541AE9">
            <w:pPr>
              <w:rPr>
                <w:rFonts w:ascii="Avenir Roman" w:hAnsi="Avenir Roman"/>
                <w:sz w:val="22"/>
                <w:szCs w:val="22"/>
              </w:rPr>
            </w:pPr>
            <w:r>
              <w:rPr>
                <w:rFonts w:ascii="Avenir Roman" w:hAnsi="Avenir Roman"/>
                <w:sz w:val="22"/>
                <w:szCs w:val="22"/>
              </w:rPr>
              <w:t>172-179</w:t>
            </w:r>
          </w:p>
        </w:tc>
        <w:tc>
          <w:tcPr>
            <w:tcW w:w="1301"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33662A4D" w14:textId="77777777" w:rsidR="00541AE9" w:rsidRDefault="00541AE9">
            <w:pPr>
              <w:rPr>
                <w:rFonts w:ascii="Avenir Roman" w:hAnsi="Avenir Roman"/>
                <w:sz w:val="22"/>
                <w:szCs w:val="22"/>
              </w:rPr>
            </w:pPr>
            <w:r>
              <w:rPr>
                <w:rFonts w:ascii="Avenir Roman" w:hAnsi="Avenir Roman"/>
                <w:sz w:val="22"/>
                <w:szCs w:val="22"/>
              </w:rPr>
              <w:t>C- (1.7)</w:t>
            </w:r>
          </w:p>
        </w:tc>
        <w:tc>
          <w:tcPr>
            <w:tcW w:w="169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71718C98" w14:textId="77777777" w:rsidR="00541AE9" w:rsidRDefault="00541AE9">
            <w:pPr>
              <w:rPr>
                <w:rFonts w:ascii="Avenir Roman" w:hAnsi="Avenir Roman"/>
                <w:sz w:val="22"/>
                <w:szCs w:val="22"/>
              </w:rPr>
            </w:pPr>
            <w:r>
              <w:rPr>
                <w:rFonts w:ascii="Avenir Roman" w:hAnsi="Avenir Roman"/>
                <w:sz w:val="22"/>
                <w:szCs w:val="22"/>
              </w:rPr>
              <w:t>140-149</w:t>
            </w:r>
          </w:p>
        </w:tc>
        <w:tc>
          <w:tcPr>
            <w:tcW w:w="133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C2BA9C1" w14:textId="77777777" w:rsidR="00541AE9" w:rsidRDefault="00541AE9">
            <w:pPr>
              <w:rPr>
                <w:rFonts w:ascii="Avenir Roman" w:hAnsi="Avenir Roman"/>
                <w:sz w:val="22"/>
                <w:szCs w:val="22"/>
              </w:rPr>
            </w:pPr>
          </w:p>
        </w:tc>
        <w:tc>
          <w:tcPr>
            <w:tcW w:w="1449"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21C1D05" w14:textId="77777777" w:rsidR="00541AE9" w:rsidRDefault="00541AE9">
            <w:pPr>
              <w:autoSpaceDE/>
              <w:autoSpaceDN/>
              <w:rPr>
                <w:rFonts w:asciiTheme="minorHAnsi" w:eastAsiaTheme="minorEastAsia" w:hAnsiTheme="minorHAnsi" w:cstheme="minorBidi"/>
                <w:sz w:val="20"/>
                <w:szCs w:val="20"/>
              </w:rPr>
            </w:pPr>
          </w:p>
        </w:tc>
      </w:tr>
      <w:tr w:rsidR="00541AE9" w14:paraId="70A101AE" w14:textId="77777777" w:rsidTr="00541AE9">
        <w:tc>
          <w:tcPr>
            <w:tcW w:w="1196"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1A8B7ACB" w14:textId="77777777" w:rsidR="00541AE9" w:rsidRDefault="00541AE9">
            <w:pPr>
              <w:rPr>
                <w:rFonts w:ascii="Avenir Roman" w:hAnsi="Avenir Roman"/>
                <w:sz w:val="22"/>
                <w:szCs w:val="22"/>
              </w:rPr>
            </w:pPr>
            <w:r>
              <w:rPr>
                <w:rFonts w:ascii="Avenir Roman" w:hAnsi="Avenir Roman"/>
                <w:sz w:val="22"/>
                <w:szCs w:val="22"/>
              </w:rPr>
              <w:t>B (3.0)</w:t>
            </w:r>
          </w:p>
        </w:tc>
        <w:tc>
          <w:tcPr>
            <w:tcW w:w="157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73F26CA6" w14:textId="77777777" w:rsidR="00541AE9" w:rsidRDefault="00541AE9">
            <w:pPr>
              <w:rPr>
                <w:rFonts w:ascii="Avenir Roman" w:hAnsi="Avenir Roman"/>
                <w:sz w:val="22"/>
                <w:szCs w:val="22"/>
              </w:rPr>
            </w:pPr>
            <w:r>
              <w:rPr>
                <w:rFonts w:ascii="Avenir Roman" w:hAnsi="Avenir Roman"/>
                <w:sz w:val="22"/>
                <w:szCs w:val="22"/>
              </w:rPr>
              <w:t>165-170</w:t>
            </w:r>
          </w:p>
        </w:tc>
        <w:tc>
          <w:tcPr>
            <w:tcW w:w="1301"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363F1145" w14:textId="77777777" w:rsidR="00541AE9" w:rsidRDefault="00541AE9">
            <w:pPr>
              <w:rPr>
                <w:rFonts w:ascii="Avenir Roman" w:hAnsi="Avenir Roman"/>
                <w:sz w:val="22"/>
                <w:szCs w:val="22"/>
              </w:rPr>
            </w:pPr>
            <w:r>
              <w:rPr>
                <w:rFonts w:ascii="Avenir Roman" w:hAnsi="Avenir Roman"/>
                <w:sz w:val="22"/>
                <w:szCs w:val="22"/>
              </w:rPr>
              <w:t>D (1.3)</w:t>
            </w:r>
          </w:p>
        </w:tc>
        <w:tc>
          <w:tcPr>
            <w:tcW w:w="169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C864C60" w14:textId="77777777" w:rsidR="00541AE9" w:rsidRDefault="00541AE9">
            <w:pPr>
              <w:rPr>
                <w:rFonts w:ascii="Avenir Roman" w:hAnsi="Avenir Roman"/>
                <w:sz w:val="22"/>
                <w:szCs w:val="22"/>
              </w:rPr>
            </w:pPr>
            <w:r>
              <w:rPr>
                <w:rFonts w:ascii="Avenir Roman" w:hAnsi="Avenir Roman"/>
                <w:sz w:val="22"/>
                <w:szCs w:val="22"/>
              </w:rPr>
              <w:t>130-139</w:t>
            </w:r>
          </w:p>
        </w:tc>
        <w:tc>
          <w:tcPr>
            <w:tcW w:w="133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372CBD37" w14:textId="77777777" w:rsidR="00541AE9" w:rsidRDefault="00541AE9">
            <w:pPr>
              <w:rPr>
                <w:rFonts w:ascii="Avenir Roman" w:hAnsi="Avenir Roman"/>
                <w:sz w:val="22"/>
                <w:szCs w:val="22"/>
              </w:rPr>
            </w:pPr>
            <w:r>
              <w:rPr>
                <w:rFonts w:ascii="Avenir Roman" w:hAnsi="Avenir Roman"/>
                <w:sz w:val="22"/>
                <w:szCs w:val="22"/>
              </w:rPr>
              <w:t> </w:t>
            </w:r>
          </w:p>
        </w:tc>
        <w:tc>
          <w:tcPr>
            <w:tcW w:w="1449"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A63C59D" w14:textId="77777777" w:rsidR="00541AE9" w:rsidRDefault="00541AE9">
            <w:pPr>
              <w:rPr>
                <w:rFonts w:ascii="Avenir Roman" w:hAnsi="Avenir Roman"/>
                <w:sz w:val="22"/>
                <w:szCs w:val="22"/>
              </w:rPr>
            </w:pPr>
            <w:r>
              <w:rPr>
                <w:rFonts w:ascii="Avenir Roman" w:hAnsi="Avenir Roman"/>
                <w:sz w:val="22"/>
                <w:szCs w:val="22"/>
              </w:rPr>
              <w:t> </w:t>
            </w:r>
          </w:p>
        </w:tc>
      </w:tr>
    </w:tbl>
    <w:p w14:paraId="6BCA74C2" w14:textId="77777777" w:rsidR="00541AE9" w:rsidRDefault="00541AE9" w:rsidP="00541AE9">
      <w:pPr>
        <w:widowControl w:val="0"/>
        <w:tabs>
          <w:tab w:val="left" w:pos="1800"/>
          <w:tab w:val="left" w:pos="3780"/>
        </w:tabs>
        <w:jc w:val="both"/>
        <w:outlineLvl w:val="0"/>
        <w:rPr>
          <w:rFonts w:ascii="Avenir Roman" w:hAnsi="Avenir Roman"/>
          <w:b/>
          <w:color w:val="000000"/>
          <w:sz w:val="22"/>
          <w:szCs w:val="22"/>
          <w:u w:val="single"/>
        </w:rPr>
      </w:pPr>
    </w:p>
    <w:p w14:paraId="2859BC4F" w14:textId="77777777" w:rsidR="001B65F5" w:rsidRPr="001B65F5" w:rsidRDefault="001B65F5" w:rsidP="001B65F5">
      <w:pPr>
        <w:widowControl w:val="0"/>
        <w:tabs>
          <w:tab w:val="left" w:pos="1800"/>
          <w:tab w:val="left" w:pos="3780"/>
        </w:tabs>
        <w:jc w:val="both"/>
        <w:outlineLvl w:val="0"/>
        <w:rPr>
          <w:rFonts w:ascii="Avenir Roman" w:hAnsi="Avenir Roman"/>
          <w:b/>
          <w:color w:val="000000"/>
          <w:sz w:val="22"/>
          <w:szCs w:val="22"/>
          <w:u w:val="single"/>
        </w:rPr>
      </w:pPr>
    </w:p>
    <w:p w14:paraId="1599DF65" w14:textId="77777777" w:rsidR="001B65F5" w:rsidRPr="001B65F5" w:rsidRDefault="001B65F5" w:rsidP="001B65F5">
      <w:pPr>
        <w:jc w:val="both"/>
        <w:rPr>
          <w:rFonts w:ascii="Avenir Roman" w:eastAsia="Avenir Roman" w:hAnsi="Avenir Roman" w:cs="Avenir Roman"/>
          <w:b/>
          <w:bCs/>
          <w:sz w:val="22"/>
          <w:szCs w:val="22"/>
        </w:rPr>
      </w:pPr>
      <w:r w:rsidRPr="001B65F5">
        <w:rPr>
          <w:rFonts w:ascii="Avenir Roman" w:eastAsia="Avenir Roman" w:hAnsi="Avenir Roman" w:cs="Avenir Roman"/>
          <w:b/>
          <w:bCs/>
          <w:sz w:val="22"/>
          <w:szCs w:val="22"/>
          <w:u w:val="single"/>
        </w:rPr>
        <w:t>GRADING SYSTEM/SCALE</w:t>
      </w:r>
      <w:r w:rsidRPr="001B65F5">
        <w:rPr>
          <w:rFonts w:ascii="Avenir Roman" w:eastAsia="Avenir Roman" w:hAnsi="Avenir Roman" w:cs="Avenir Roman"/>
          <w:b/>
          <w:bCs/>
          <w:sz w:val="22"/>
          <w:szCs w:val="22"/>
        </w:rPr>
        <w:t xml:space="preserve"> </w:t>
      </w:r>
    </w:p>
    <w:p w14:paraId="4B1BDE1D" w14:textId="77777777" w:rsidR="001B65F5" w:rsidRPr="001B65F5" w:rsidRDefault="001B65F5" w:rsidP="001B65F5">
      <w:pPr>
        <w:jc w:val="both"/>
        <w:rPr>
          <w:rFonts w:ascii="Avenir Roman" w:eastAsia="Avenir Roman" w:hAnsi="Avenir Roman" w:cs="Avenir Roman"/>
          <w:sz w:val="22"/>
          <w:szCs w:val="22"/>
        </w:rPr>
      </w:pPr>
      <w:r w:rsidRPr="001B65F5">
        <w:rPr>
          <w:rFonts w:ascii="Avenir Roman" w:eastAsia="Avenir Roman" w:hAnsi="Avenir Roman" w:cs="Avenir Roman"/>
          <w:sz w:val="22"/>
          <w:szCs w:val="22"/>
        </w:rPr>
        <w:t xml:space="preserve">(See University Catalog)  </w:t>
      </w:r>
    </w:p>
    <w:p w14:paraId="0724CFC3" w14:textId="77777777" w:rsidR="001B65F5" w:rsidRPr="001B65F5" w:rsidRDefault="001B65F5" w:rsidP="001B65F5">
      <w:pPr>
        <w:jc w:val="both"/>
        <w:rPr>
          <w:rFonts w:ascii="Avenir Roman" w:eastAsia="Avenir Roman" w:hAnsi="Avenir Roman" w:cs="Avenir Roman"/>
          <w:sz w:val="22"/>
          <w:szCs w:val="22"/>
        </w:rPr>
      </w:pPr>
      <w:r w:rsidRPr="001B65F5">
        <w:rPr>
          <w:rFonts w:ascii="Avenir Roman" w:eastAsia="Avenir Roman" w:hAnsi="Avenir Roman" w:cs="Avenir Roman"/>
          <w:sz w:val="22"/>
          <w:szCs w:val="22"/>
        </w:rPr>
        <w:t xml:space="preserve"> </w:t>
      </w:r>
    </w:p>
    <w:p w14:paraId="2A431B6C" w14:textId="77777777" w:rsidR="001B65F5" w:rsidRPr="001B65F5" w:rsidRDefault="001B65F5" w:rsidP="001B65F5">
      <w:pPr>
        <w:rPr>
          <w:rFonts w:ascii="Avenir Roman" w:eastAsia="Avenir Roman" w:hAnsi="Avenir Roman" w:cs="Avenir Roman"/>
          <w:sz w:val="22"/>
          <w:szCs w:val="22"/>
        </w:rPr>
      </w:pPr>
      <w:r w:rsidRPr="001B65F5">
        <w:rPr>
          <w:rFonts w:ascii="Avenir Roman" w:eastAsia="Avenir Roman" w:hAnsi="Avenir Roman" w:cs="Avenir Roman"/>
          <w:sz w:val="22"/>
          <w:szCs w:val="22"/>
        </w:rPr>
        <w:t xml:space="preserve">4.0 or 3.7 Outstanding  </w:t>
      </w:r>
    </w:p>
    <w:p w14:paraId="6B7FBED2" w14:textId="77777777" w:rsidR="001B65F5" w:rsidRPr="001B65F5" w:rsidRDefault="001B65F5" w:rsidP="001B65F5">
      <w:pPr>
        <w:pStyle w:val="ListParagraph"/>
        <w:numPr>
          <w:ilvl w:val="0"/>
          <w:numId w:val="46"/>
        </w:numPr>
        <w:rPr>
          <w:rFonts w:ascii="Avenir Roman" w:hAnsi="Avenir Roman"/>
          <w:sz w:val="22"/>
          <w:szCs w:val="22"/>
        </w:rPr>
      </w:pPr>
      <w:r w:rsidRPr="001B65F5">
        <w:rPr>
          <w:rFonts w:ascii="Avenir Roman" w:eastAsia="Avenir Roman" w:hAnsi="Avenir Roman" w:cs="Avenir Roman"/>
          <w:sz w:val="22"/>
          <w:szCs w:val="22"/>
        </w:rPr>
        <w:t xml:space="preserve">The student displayed exceptional grasp of the material, frequently with evidence of intellectual insight and original thought. Above and beyond expectations.  </w:t>
      </w:r>
    </w:p>
    <w:p w14:paraId="1EC86E29" w14:textId="77777777" w:rsidR="001B65F5" w:rsidRPr="001B65F5" w:rsidRDefault="001B65F5" w:rsidP="001B65F5">
      <w:pPr>
        <w:pStyle w:val="ListParagraph"/>
        <w:numPr>
          <w:ilvl w:val="0"/>
          <w:numId w:val="46"/>
        </w:numPr>
        <w:rPr>
          <w:rFonts w:ascii="Avenir Roman" w:hAnsi="Avenir Roman"/>
          <w:sz w:val="22"/>
          <w:szCs w:val="22"/>
        </w:rPr>
      </w:pPr>
      <w:r w:rsidRPr="001B65F5">
        <w:rPr>
          <w:rFonts w:ascii="Avenir Roman" w:eastAsia="Avenir Roman" w:hAnsi="Avenir Roman" w:cs="Avenir Roman"/>
          <w:sz w:val="22"/>
          <w:szCs w:val="22"/>
        </w:rPr>
        <w:t xml:space="preserve">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0A36D5B8" w14:textId="77777777" w:rsidR="001B65F5" w:rsidRPr="001B65F5" w:rsidRDefault="001B65F5" w:rsidP="001B65F5">
      <w:pPr>
        <w:ind w:left="360"/>
        <w:rPr>
          <w:rFonts w:ascii="Avenir Roman" w:eastAsia="Avenir Roman" w:hAnsi="Avenir Roman" w:cs="Avenir Roman"/>
          <w:sz w:val="22"/>
          <w:szCs w:val="22"/>
        </w:rPr>
      </w:pPr>
      <w:r w:rsidRPr="001B65F5">
        <w:rPr>
          <w:rFonts w:ascii="Avenir Roman" w:eastAsia="Avenir Roman" w:hAnsi="Avenir Roman" w:cs="Avenir Roman"/>
          <w:sz w:val="22"/>
          <w:szCs w:val="22"/>
        </w:rPr>
        <w:t xml:space="preserve"> </w:t>
      </w:r>
    </w:p>
    <w:p w14:paraId="74B19782" w14:textId="77777777" w:rsidR="001B65F5" w:rsidRPr="001B65F5" w:rsidRDefault="001B65F5" w:rsidP="001B65F5">
      <w:pPr>
        <w:rPr>
          <w:rFonts w:ascii="Avenir Roman" w:eastAsia="Avenir Roman" w:hAnsi="Avenir Roman" w:cs="Avenir Roman"/>
          <w:sz w:val="22"/>
          <w:szCs w:val="22"/>
        </w:rPr>
      </w:pPr>
      <w:r w:rsidRPr="001B65F5">
        <w:rPr>
          <w:rFonts w:ascii="Avenir Roman" w:eastAsia="Avenir Roman" w:hAnsi="Avenir Roman" w:cs="Avenir Roman"/>
          <w:sz w:val="22"/>
          <w:szCs w:val="22"/>
        </w:rPr>
        <w:t xml:space="preserve">3.3 or 3.0 Excellent  </w:t>
      </w:r>
    </w:p>
    <w:p w14:paraId="5C0E41BF" w14:textId="77777777" w:rsidR="001B65F5" w:rsidRPr="001B65F5" w:rsidRDefault="001B65F5" w:rsidP="001B65F5">
      <w:pPr>
        <w:pStyle w:val="ListParagraph"/>
        <w:numPr>
          <w:ilvl w:val="0"/>
          <w:numId w:val="47"/>
        </w:numPr>
        <w:rPr>
          <w:rFonts w:ascii="Avenir Roman" w:hAnsi="Avenir Roman"/>
          <w:sz w:val="22"/>
          <w:szCs w:val="22"/>
        </w:rPr>
      </w:pPr>
      <w:r w:rsidRPr="001B65F5">
        <w:rPr>
          <w:rFonts w:ascii="Avenir Roman" w:eastAsia="Avenir Roman" w:hAnsi="Avenir Roman" w:cs="Avenir Roman"/>
          <w:sz w:val="22"/>
          <w:szCs w:val="22"/>
        </w:rPr>
        <w:t xml:space="preserve">The student’s work demonstrated a thorough grasp of the material with occasional errors and omissions. Assignments were thoroughly and completely done, with careful attention to detail and clarity and with evidence of intellectual insight.  </w:t>
      </w:r>
    </w:p>
    <w:p w14:paraId="29FD2F67" w14:textId="77777777" w:rsidR="001B65F5" w:rsidRPr="001B65F5" w:rsidRDefault="001B65F5" w:rsidP="001B65F5">
      <w:pPr>
        <w:pStyle w:val="ListParagraph"/>
        <w:numPr>
          <w:ilvl w:val="0"/>
          <w:numId w:val="47"/>
        </w:numPr>
        <w:rPr>
          <w:rFonts w:ascii="Avenir Roman" w:hAnsi="Avenir Roman"/>
          <w:sz w:val="22"/>
          <w:szCs w:val="22"/>
        </w:rPr>
      </w:pPr>
      <w:r w:rsidRPr="001B65F5">
        <w:rPr>
          <w:rFonts w:ascii="Avenir Roman" w:eastAsia="Avenir Roman" w:hAnsi="Avenir Roman" w:cs="Avenir Roman"/>
          <w:sz w:val="22"/>
          <w:szCs w:val="22"/>
        </w:rPr>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71105549" w14:textId="77777777" w:rsidR="001B65F5" w:rsidRPr="001B65F5" w:rsidRDefault="001B65F5" w:rsidP="001B65F5">
      <w:pPr>
        <w:ind w:left="720"/>
        <w:rPr>
          <w:rFonts w:ascii="Avenir Roman" w:eastAsia="Avenir Roman" w:hAnsi="Avenir Roman" w:cs="Avenir Roman"/>
          <w:sz w:val="22"/>
          <w:szCs w:val="22"/>
        </w:rPr>
      </w:pPr>
      <w:r w:rsidRPr="001B65F5">
        <w:rPr>
          <w:rFonts w:ascii="Avenir Roman" w:eastAsia="Avenir Roman" w:hAnsi="Avenir Roman" w:cs="Avenir Roman"/>
          <w:sz w:val="22"/>
          <w:szCs w:val="22"/>
        </w:rPr>
        <w:t xml:space="preserve"> </w:t>
      </w:r>
    </w:p>
    <w:p w14:paraId="1AA4CDAE" w14:textId="77777777" w:rsidR="001B65F5" w:rsidRPr="001B65F5" w:rsidRDefault="001B65F5" w:rsidP="001B65F5">
      <w:pPr>
        <w:rPr>
          <w:rFonts w:ascii="Avenir Roman" w:eastAsia="Avenir Roman" w:hAnsi="Avenir Roman" w:cs="Avenir Roman"/>
          <w:sz w:val="22"/>
          <w:szCs w:val="22"/>
        </w:rPr>
      </w:pPr>
      <w:r w:rsidRPr="001B65F5">
        <w:rPr>
          <w:rFonts w:ascii="Avenir Roman" w:eastAsia="Avenir Roman" w:hAnsi="Avenir Roman" w:cs="Avenir Roman"/>
          <w:sz w:val="22"/>
          <w:szCs w:val="22"/>
        </w:rPr>
        <w:t xml:space="preserve">2.7, 2.3, or 2.0 Acceptable  </w:t>
      </w:r>
    </w:p>
    <w:p w14:paraId="3F733EF0" w14:textId="77777777" w:rsidR="001B65F5" w:rsidRPr="001B65F5" w:rsidRDefault="001B65F5" w:rsidP="001B65F5">
      <w:pPr>
        <w:pStyle w:val="ListParagraph"/>
        <w:numPr>
          <w:ilvl w:val="0"/>
          <w:numId w:val="48"/>
        </w:numPr>
        <w:rPr>
          <w:rFonts w:ascii="Avenir Roman" w:hAnsi="Avenir Roman"/>
          <w:sz w:val="22"/>
          <w:szCs w:val="22"/>
        </w:rPr>
      </w:pPr>
      <w:r w:rsidRPr="001B65F5">
        <w:rPr>
          <w:rFonts w:ascii="Avenir Roman" w:eastAsia="Avenir Roman" w:hAnsi="Avenir Roman" w:cs="Avenir Roman"/>
          <w:sz w:val="22"/>
          <w:szCs w:val="22"/>
        </w:rPr>
        <w:t xml:space="preserve">The quality of work was acceptable, meeting minimal course standards, but was not exceptional. Performance on assignments was satisfactory and demonstrated that the student was keeping up with the material and attending to detail.  </w:t>
      </w:r>
    </w:p>
    <w:p w14:paraId="434255E7" w14:textId="77777777" w:rsidR="001B65F5" w:rsidRPr="001B65F5" w:rsidRDefault="001B65F5" w:rsidP="001B65F5">
      <w:pPr>
        <w:pStyle w:val="ListParagraph"/>
        <w:numPr>
          <w:ilvl w:val="0"/>
          <w:numId w:val="48"/>
        </w:numPr>
        <w:rPr>
          <w:rFonts w:ascii="Avenir Roman" w:hAnsi="Avenir Roman"/>
          <w:sz w:val="22"/>
          <w:szCs w:val="22"/>
        </w:rPr>
      </w:pPr>
      <w:r w:rsidRPr="001B65F5">
        <w:rPr>
          <w:rFonts w:ascii="Avenir Roman" w:eastAsia="Avenir Roman" w:hAnsi="Avenir Roman" w:cs="Avenir Roman"/>
          <w:sz w:val="22"/>
          <w:szCs w:val="22"/>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62E65B27" w14:textId="77777777" w:rsidR="001B65F5" w:rsidRPr="001B65F5" w:rsidRDefault="001B65F5" w:rsidP="001B65F5">
      <w:pPr>
        <w:rPr>
          <w:rFonts w:ascii="Avenir Roman" w:eastAsia="Avenir Roman" w:hAnsi="Avenir Roman" w:cs="Avenir Roman"/>
          <w:sz w:val="22"/>
          <w:szCs w:val="22"/>
        </w:rPr>
      </w:pPr>
      <w:r w:rsidRPr="001B65F5">
        <w:rPr>
          <w:rFonts w:ascii="Avenir Roman" w:eastAsia="Avenir Roman" w:hAnsi="Avenir Roman" w:cs="Avenir Roman"/>
          <w:sz w:val="22"/>
          <w:szCs w:val="22"/>
        </w:rPr>
        <w:t xml:space="preserve"> </w:t>
      </w:r>
    </w:p>
    <w:p w14:paraId="3A43D803" w14:textId="77777777" w:rsidR="001B65F5" w:rsidRPr="001B65F5" w:rsidRDefault="001B65F5" w:rsidP="001B65F5">
      <w:pPr>
        <w:rPr>
          <w:rFonts w:ascii="Avenir Roman" w:eastAsia="Avenir Roman" w:hAnsi="Avenir Roman" w:cs="Avenir Roman"/>
          <w:sz w:val="22"/>
          <w:szCs w:val="22"/>
        </w:rPr>
      </w:pPr>
      <w:r w:rsidRPr="001B65F5">
        <w:rPr>
          <w:rFonts w:ascii="Avenir Roman" w:eastAsia="Avenir Roman" w:hAnsi="Avenir Roman" w:cs="Avenir Roman"/>
          <w:b/>
          <w:bCs/>
          <w:sz w:val="22"/>
          <w:szCs w:val="22"/>
        </w:rPr>
        <w:lastRenderedPageBreak/>
        <w:t xml:space="preserve">Graduate students will not receive credit for a course awarded a grade of 1.7 or below. A cumulative grade point average below 3.0 is not sufficient for good standing in graduate programs. </w:t>
      </w:r>
      <w:r w:rsidRPr="001B65F5">
        <w:rPr>
          <w:rFonts w:ascii="Avenir Roman" w:eastAsia="Avenir Roman" w:hAnsi="Avenir Roman" w:cs="Avenir Roman"/>
          <w:sz w:val="22"/>
          <w:szCs w:val="22"/>
        </w:rPr>
        <w:t xml:space="preserve"> 1.7, 1.3, 1.0, 0.7, 0.0 Unacceptable for graduate credit.  </w:t>
      </w:r>
    </w:p>
    <w:p w14:paraId="57C2B3B2" w14:textId="77777777" w:rsidR="001B65F5" w:rsidRDefault="001B65F5" w:rsidP="001B65F5">
      <w:pPr>
        <w:rPr>
          <w:rFonts w:ascii="Avenir Roman" w:eastAsia="Avenir Roman" w:hAnsi="Avenir Roman" w:cs="Avenir Roman"/>
          <w:sz w:val="22"/>
          <w:szCs w:val="22"/>
        </w:rPr>
      </w:pPr>
      <w:r w:rsidRPr="001B65F5">
        <w:rPr>
          <w:rFonts w:ascii="Avenir Roman" w:eastAsia="Avenir Roman" w:hAnsi="Avenir Roman" w:cs="Avenir Roman"/>
          <w:sz w:val="22"/>
          <w:szCs w:val="22"/>
        </w:rPr>
        <w:t xml:space="preserve"> </w:t>
      </w:r>
    </w:p>
    <w:p w14:paraId="1CECD66B" w14:textId="77777777" w:rsidR="00276EF7" w:rsidRPr="001B65F5" w:rsidRDefault="00276EF7" w:rsidP="001B65F5">
      <w:pPr>
        <w:rPr>
          <w:rFonts w:ascii="Avenir Roman" w:eastAsia="Avenir Roman" w:hAnsi="Avenir Roman" w:cs="Avenir Roman"/>
          <w:sz w:val="22"/>
          <w:szCs w:val="22"/>
        </w:rPr>
      </w:pPr>
    </w:p>
    <w:p w14:paraId="63748DE0" w14:textId="77777777" w:rsidR="001B65F5" w:rsidRPr="001B65F5" w:rsidRDefault="001B65F5" w:rsidP="001B65F5">
      <w:pPr>
        <w:rPr>
          <w:rFonts w:ascii="Avenir Roman" w:eastAsia="Avenir Roman" w:hAnsi="Avenir Roman" w:cs="Avenir Roman"/>
          <w:sz w:val="22"/>
          <w:szCs w:val="22"/>
          <w:u w:val="single"/>
        </w:rPr>
      </w:pPr>
      <w:r w:rsidRPr="001B65F5">
        <w:rPr>
          <w:rFonts w:ascii="Avenir Roman" w:eastAsia="Avenir Roman" w:hAnsi="Avenir Roman" w:cs="Avenir Roman"/>
          <w:b/>
          <w:bCs/>
          <w:sz w:val="22"/>
          <w:szCs w:val="22"/>
          <w:u w:val="single"/>
        </w:rPr>
        <w:t>MINIMUM COURSE CREDIT REQUIREMENT FOR TEACHER CREDENTIAL CANDIDATES</w:t>
      </w:r>
      <w:r w:rsidRPr="001B65F5">
        <w:rPr>
          <w:rFonts w:ascii="Avenir Roman" w:eastAsia="Avenir Roman" w:hAnsi="Avenir Roman" w:cs="Avenir Roman"/>
          <w:sz w:val="22"/>
          <w:szCs w:val="22"/>
          <w:u w:val="single"/>
        </w:rPr>
        <w:t xml:space="preserve"> </w:t>
      </w:r>
    </w:p>
    <w:p w14:paraId="0973BEE4" w14:textId="77777777" w:rsidR="001B65F5" w:rsidRPr="001B65F5" w:rsidRDefault="001B65F5" w:rsidP="001B65F5">
      <w:pPr>
        <w:rPr>
          <w:rFonts w:ascii="Avenir Roman" w:eastAsia="Avenir Roman" w:hAnsi="Avenir Roman" w:cs="Avenir Roman"/>
          <w:sz w:val="22"/>
          <w:szCs w:val="22"/>
        </w:rPr>
      </w:pPr>
      <w:r w:rsidRPr="001B65F5">
        <w:rPr>
          <w:rFonts w:ascii="Avenir Roman" w:eastAsia="Avenir Roman" w:hAnsi="Avenir Roman" w:cs="Avenir Roman"/>
          <w:sz w:val="22"/>
          <w:szCs w:val="22"/>
        </w:rPr>
        <w:t>Students must receive at least a 2.0 to earn credit for the course.</w:t>
      </w:r>
      <w:r w:rsidRPr="001B65F5">
        <w:rPr>
          <w:rFonts w:ascii="Avenir Roman" w:eastAsia="Arial" w:hAnsi="Avenir Roman" w:cs="Arial"/>
          <w:sz w:val="22"/>
          <w:szCs w:val="22"/>
        </w:rPr>
        <w:t> </w:t>
      </w:r>
      <w:r w:rsidRPr="001B65F5">
        <w:rPr>
          <w:rFonts w:ascii="Avenir Roman" w:eastAsia="Avenir Roman" w:hAnsi="Avenir Roman" w:cs="Avenir Roman"/>
          <w:sz w:val="22"/>
          <w:szCs w:val="22"/>
        </w:rPr>
        <w:t>The MALT program requires a cumulative</w:t>
      </w:r>
      <w:r w:rsidRPr="001B65F5">
        <w:rPr>
          <w:rFonts w:ascii="Avenir Roman" w:eastAsia="Arial" w:hAnsi="Avenir Roman" w:cs="Arial"/>
          <w:sz w:val="22"/>
          <w:szCs w:val="22"/>
        </w:rPr>
        <w:t> </w:t>
      </w:r>
      <w:r w:rsidRPr="001B65F5">
        <w:rPr>
          <w:rFonts w:ascii="Avenir Roman" w:eastAsia="Avenir Roman" w:hAnsi="Avenir Roman" w:cs="Avenir Roman"/>
          <w:sz w:val="22"/>
          <w:szCs w:val="22"/>
        </w:rPr>
        <w:t>grade point average</w:t>
      </w:r>
      <w:r w:rsidRPr="001B65F5">
        <w:rPr>
          <w:rFonts w:ascii="Avenir Roman" w:eastAsia="Arial" w:hAnsi="Avenir Roman" w:cs="Arial"/>
          <w:sz w:val="22"/>
          <w:szCs w:val="22"/>
        </w:rPr>
        <w:t> </w:t>
      </w:r>
      <w:r w:rsidRPr="001B65F5">
        <w:rPr>
          <w:rFonts w:ascii="Avenir Roman" w:eastAsia="Avenir Roman" w:hAnsi="Avenir Roman" w:cs="Avenir Roman"/>
          <w:sz w:val="22"/>
          <w:szCs w:val="22"/>
        </w:rPr>
        <w:t>of 3.0 for degree completion and/or credential recommendation.</w:t>
      </w:r>
    </w:p>
    <w:p w14:paraId="552B58AB" w14:textId="77777777" w:rsidR="00631660" w:rsidRPr="001B65F5" w:rsidRDefault="00631660" w:rsidP="00FC30D2">
      <w:pPr>
        <w:widowControl w:val="0"/>
        <w:tabs>
          <w:tab w:val="left" w:pos="1800"/>
          <w:tab w:val="left" w:pos="3780"/>
        </w:tabs>
        <w:jc w:val="both"/>
        <w:outlineLvl w:val="0"/>
        <w:rPr>
          <w:rFonts w:ascii="Avenir Roman" w:hAnsi="Avenir Roman"/>
          <w:b/>
          <w:color w:val="000000"/>
          <w:sz w:val="22"/>
          <w:szCs w:val="22"/>
          <w:u w:val="single"/>
        </w:rPr>
      </w:pPr>
    </w:p>
    <w:p w14:paraId="33F0F363" w14:textId="77777777" w:rsidR="00FD56C5" w:rsidRPr="001B65F5" w:rsidRDefault="79B4222B" w:rsidP="79B4222B">
      <w:pPr>
        <w:widowControl w:val="0"/>
        <w:tabs>
          <w:tab w:val="left" w:pos="1800"/>
          <w:tab w:val="left" w:pos="3780"/>
        </w:tabs>
        <w:jc w:val="both"/>
        <w:outlineLvl w:val="0"/>
        <w:rPr>
          <w:rFonts w:ascii="Avenir Roman" w:hAnsi="Avenir Roman"/>
          <w:b/>
          <w:bCs/>
          <w:color w:val="000000" w:themeColor="text1"/>
          <w:sz w:val="22"/>
          <w:szCs w:val="22"/>
          <w:u w:val="single"/>
        </w:rPr>
      </w:pPr>
      <w:r w:rsidRPr="001B65F5">
        <w:rPr>
          <w:rFonts w:ascii="Avenir Roman" w:hAnsi="Avenir Roman"/>
          <w:b/>
          <w:bCs/>
          <w:color w:val="000000" w:themeColor="text1"/>
          <w:sz w:val="22"/>
          <w:szCs w:val="22"/>
          <w:u w:val="single"/>
        </w:rPr>
        <w:t>ACADEMIC HONESTY</w:t>
      </w:r>
    </w:p>
    <w:p w14:paraId="5F2F2C3B" w14:textId="77777777" w:rsidR="00FD56C5" w:rsidRPr="001B65F5" w:rsidRDefault="79B4222B" w:rsidP="79B4222B">
      <w:pPr>
        <w:widowControl w:val="0"/>
        <w:tabs>
          <w:tab w:val="left" w:pos="0"/>
          <w:tab w:val="left" w:pos="1440"/>
          <w:tab w:val="left" w:pos="8640"/>
        </w:tabs>
        <w:jc w:val="both"/>
        <w:rPr>
          <w:rFonts w:ascii="Avenir Roman" w:hAnsi="Avenir Roman"/>
          <w:color w:val="000000" w:themeColor="text1"/>
          <w:sz w:val="22"/>
          <w:szCs w:val="22"/>
        </w:rPr>
      </w:pPr>
      <w:r w:rsidRPr="001B65F5">
        <w:rPr>
          <w:rFonts w:ascii="Avenir Roman" w:hAnsi="Avenir Roman"/>
          <w:color w:val="000000" w:themeColor="text1"/>
          <w:sz w:val="22"/>
          <w:szCs w:val="22"/>
        </w:rPr>
        <w:t>Academic honesty stands at the center of intellectual pursuits in the academic community.  All people should clearly understand what constitutes plagiarism and avoid it. See the university catalog for full text of the academic honesty policy.</w:t>
      </w:r>
    </w:p>
    <w:p w14:paraId="260886E3" w14:textId="77777777" w:rsidR="001B65F5" w:rsidRPr="001B65F5" w:rsidRDefault="001B65F5" w:rsidP="79B4222B">
      <w:pPr>
        <w:widowControl w:val="0"/>
        <w:tabs>
          <w:tab w:val="left" w:pos="0"/>
          <w:tab w:val="left" w:pos="1440"/>
          <w:tab w:val="left" w:pos="8640"/>
        </w:tabs>
        <w:jc w:val="both"/>
        <w:rPr>
          <w:rFonts w:ascii="Avenir Roman" w:hAnsi="Avenir Roman"/>
          <w:color w:val="000000" w:themeColor="text1"/>
          <w:sz w:val="22"/>
          <w:szCs w:val="22"/>
        </w:rPr>
      </w:pPr>
    </w:p>
    <w:p w14:paraId="25B78CE7" w14:textId="77777777" w:rsidR="00FD56C5" w:rsidRPr="001B65F5" w:rsidRDefault="79B4222B" w:rsidP="79B4222B">
      <w:pPr>
        <w:widowControl w:val="0"/>
        <w:tabs>
          <w:tab w:val="left" w:pos="1800"/>
          <w:tab w:val="left" w:pos="3780"/>
        </w:tabs>
        <w:jc w:val="both"/>
        <w:outlineLvl w:val="0"/>
        <w:rPr>
          <w:rFonts w:ascii="Avenir Roman" w:hAnsi="Avenir Roman"/>
          <w:b/>
          <w:bCs/>
          <w:color w:val="000000" w:themeColor="text1"/>
          <w:sz w:val="22"/>
          <w:szCs w:val="22"/>
          <w:u w:val="single"/>
        </w:rPr>
      </w:pPr>
      <w:r w:rsidRPr="001B65F5">
        <w:rPr>
          <w:rFonts w:ascii="Avenir Roman" w:hAnsi="Avenir Roman"/>
          <w:b/>
          <w:bCs/>
          <w:color w:val="000000" w:themeColor="text1"/>
          <w:sz w:val="22"/>
          <w:szCs w:val="22"/>
          <w:u w:val="single"/>
        </w:rPr>
        <w:t>ATTENDANCE POLICY</w:t>
      </w:r>
    </w:p>
    <w:p w14:paraId="32F25714" w14:textId="77777777" w:rsidR="00FD56C5" w:rsidRPr="001B65F5" w:rsidRDefault="79B4222B" w:rsidP="79B4222B">
      <w:pPr>
        <w:widowControl w:val="0"/>
        <w:tabs>
          <w:tab w:val="left" w:pos="0"/>
          <w:tab w:val="left" w:pos="1440"/>
          <w:tab w:val="left" w:pos="8640"/>
        </w:tabs>
        <w:jc w:val="both"/>
        <w:rPr>
          <w:rFonts w:ascii="Avenir Roman" w:hAnsi="Avenir Roman"/>
          <w:color w:val="000000" w:themeColor="text1"/>
          <w:sz w:val="22"/>
          <w:szCs w:val="22"/>
        </w:rPr>
      </w:pPr>
      <w:r w:rsidRPr="001B65F5">
        <w:rPr>
          <w:rFonts w:ascii="Avenir Roman" w:hAnsi="Avenir Roman"/>
          <w:color w:val="000000" w:themeColor="text1"/>
          <w:sz w:val="22"/>
          <w:szCs w:val="22"/>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14:paraId="408E878E" w14:textId="77777777" w:rsidR="001B65F5" w:rsidRPr="001B65F5" w:rsidRDefault="001B65F5" w:rsidP="79B4222B">
      <w:pPr>
        <w:widowControl w:val="0"/>
        <w:tabs>
          <w:tab w:val="left" w:pos="1800"/>
          <w:tab w:val="left" w:pos="3780"/>
        </w:tabs>
        <w:jc w:val="both"/>
        <w:outlineLvl w:val="0"/>
        <w:rPr>
          <w:rFonts w:ascii="Avenir Roman" w:hAnsi="Avenir Roman"/>
          <w:b/>
          <w:bCs/>
          <w:color w:val="000000" w:themeColor="text1"/>
          <w:sz w:val="22"/>
          <w:szCs w:val="22"/>
          <w:u w:val="single"/>
        </w:rPr>
      </w:pPr>
    </w:p>
    <w:p w14:paraId="410C3DEA" w14:textId="483328BC" w:rsidR="00D06A36" w:rsidRPr="001B65F5" w:rsidRDefault="79B4222B" w:rsidP="79B4222B">
      <w:pPr>
        <w:widowControl w:val="0"/>
        <w:tabs>
          <w:tab w:val="left" w:pos="1800"/>
          <w:tab w:val="left" w:pos="3780"/>
        </w:tabs>
        <w:jc w:val="both"/>
        <w:outlineLvl w:val="0"/>
        <w:rPr>
          <w:rFonts w:ascii="Avenir Roman" w:hAnsi="Avenir Roman"/>
          <w:b/>
          <w:bCs/>
          <w:color w:val="000000" w:themeColor="text1"/>
          <w:sz w:val="22"/>
          <w:szCs w:val="22"/>
          <w:u w:val="single"/>
        </w:rPr>
      </w:pPr>
      <w:r w:rsidRPr="001B65F5">
        <w:rPr>
          <w:rFonts w:ascii="Avenir Roman" w:hAnsi="Avenir Roman"/>
          <w:b/>
          <w:bCs/>
          <w:color w:val="000000" w:themeColor="text1"/>
          <w:sz w:val="22"/>
          <w:szCs w:val="22"/>
          <w:u w:val="single"/>
        </w:rPr>
        <w:t>ACCOMMODATIONS FOR LEARNING</w:t>
      </w:r>
    </w:p>
    <w:p w14:paraId="786F2C6E" w14:textId="77777777" w:rsidR="00FD56C5" w:rsidRPr="001B65F5" w:rsidRDefault="79B4222B" w:rsidP="79B4222B">
      <w:pPr>
        <w:autoSpaceDE/>
        <w:autoSpaceDN/>
        <w:spacing w:after="100" w:afterAutospacing="1"/>
        <w:jc w:val="both"/>
        <w:textAlignment w:val="baseline"/>
        <w:rPr>
          <w:rFonts w:ascii="Avenir Roman" w:hAnsi="Avenir Roman"/>
          <w:color w:val="000000" w:themeColor="text1"/>
          <w:sz w:val="22"/>
          <w:szCs w:val="22"/>
        </w:rPr>
      </w:pPr>
      <w:r w:rsidRPr="001B65F5">
        <w:rPr>
          <w:rFonts w:ascii="Avenir Roman" w:hAnsi="Avenir Roman"/>
          <w:color w:val="000000" w:themeColor="text1"/>
          <w:sz w:val="22"/>
          <w:szCs w:val="22"/>
        </w:rPr>
        <w:t xml:space="preserve">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w:t>
      </w:r>
      <w:proofErr w:type="spellStart"/>
      <w:r w:rsidRPr="001B65F5">
        <w:rPr>
          <w:rFonts w:ascii="Avenir Roman" w:hAnsi="Avenir Roman"/>
          <w:color w:val="000000" w:themeColor="text1"/>
          <w:sz w:val="22"/>
          <w:szCs w:val="22"/>
        </w:rPr>
        <w:t>Armacost</w:t>
      </w:r>
      <w:proofErr w:type="spellEnd"/>
      <w:r w:rsidRPr="001B65F5">
        <w:rPr>
          <w:rFonts w:ascii="Avenir Roman" w:hAnsi="Avenir Roman"/>
          <w:color w:val="000000" w:themeColor="text1"/>
          <w:sz w:val="22"/>
          <w:szCs w:val="22"/>
        </w:rPr>
        <w:t xml:space="preserve"> library.</w:t>
      </w:r>
    </w:p>
    <w:p w14:paraId="0914FCC1" w14:textId="77777777" w:rsidR="00DA6DF7" w:rsidRPr="001B65F5" w:rsidRDefault="79B4222B" w:rsidP="79B4222B">
      <w:pPr>
        <w:widowControl w:val="0"/>
        <w:tabs>
          <w:tab w:val="left" w:pos="1800"/>
          <w:tab w:val="left" w:pos="3780"/>
        </w:tabs>
        <w:jc w:val="both"/>
        <w:outlineLvl w:val="0"/>
        <w:rPr>
          <w:rFonts w:ascii="Avenir Roman" w:hAnsi="Avenir Roman"/>
          <w:b/>
          <w:bCs/>
          <w:color w:val="000000" w:themeColor="text1"/>
          <w:sz w:val="22"/>
          <w:szCs w:val="22"/>
          <w:u w:val="single"/>
        </w:rPr>
      </w:pPr>
      <w:r w:rsidRPr="001B65F5">
        <w:rPr>
          <w:rFonts w:ascii="Avenir Roman" w:hAnsi="Avenir Roman"/>
          <w:b/>
          <w:bCs/>
          <w:color w:val="000000" w:themeColor="text1"/>
          <w:sz w:val="22"/>
          <w:szCs w:val="22"/>
          <w:u w:val="single"/>
        </w:rPr>
        <w:t>ADDITIONAL COURSE RESOURCES</w:t>
      </w:r>
    </w:p>
    <w:p w14:paraId="6043CDEF" w14:textId="77777777" w:rsidR="00FC371D" w:rsidRPr="001B65F5" w:rsidRDefault="79B4222B" w:rsidP="79B4222B">
      <w:pPr>
        <w:widowControl w:val="0"/>
        <w:tabs>
          <w:tab w:val="left" w:pos="0"/>
          <w:tab w:val="left" w:pos="1440"/>
          <w:tab w:val="left" w:pos="8640"/>
        </w:tabs>
        <w:jc w:val="both"/>
        <w:rPr>
          <w:rStyle w:val="Hyperlink"/>
          <w:rFonts w:ascii="Avenir Roman" w:hAnsi="Avenir Roman"/>
          <w:sz w:val="22"/>
          <w:szCs w:val="22"/>
        </w:rPr>
      </w:pPr>
      <w:r w:rsidRPr="001B65F5">
        <w:rPr>
          <w:rFonts w:ascii="Avenir Roman" w:hAnsi="Avenir Roman"/>
          <w:sz w:val="22"/>
          <w:szCs w:val="22"/>
        </w:rPr>
        <w:t xml:space="preserve">History-Social Science Framework for K-12: </w:t>
      </w:r>
      <w:hyperlink r:id="rId13">
        <w:r w:rsidRPr="001B65F5">
          <w:rPr>
            <w:rStyle w:val="Hyperlink"/>
            <w:rFonts w:ascii="Avenir Roman" w:hAnsi="Avenir Roman"/>
            <w:sz w:val="22"/>
            <w:szCs w:val="22"/>
          </w:rPr>
          <w:t>https://www.cde.ca.gov/ci/hs/cf/sbedrafthssfw.asp</w:t>
        </w:r>
      </w:hyperlink>
    </w:p>
    <w:p w14:paraId="7B84ACDB" w14:textId="77777777" w:rsidR="00C25EE7" w:rsidRPr="001B65F5" w:rsidRDefault="00C25EE7" w:rsidP="79B4222B">
      <w:pPr>
        <w:widowControl w:val="0"/>
        <w:tabs>
          <w:tab w:val="left" w:pos="0"/>
          <w:tab w:val="left" w:pos="1440"/>
          <w:tab w:val="left" w:pos="8640"/>
        </w:tabs>
        <w:jc w:val="both"/>
        <w:rPr>
          <w:rFonts w:ascii="Avenir Roman" w:hAnsi="Avenir Roman"/>
          <w:sz w:val="22"/>
          <w:szCs w:val="22"/>
        </w:rPr>
      </w:pPr>
    </w:p>
    <w:p w14:paraId="66EB48F1" w14:textId="52458804" w:rsidR="00C57447" w:rsidRPr="001B65F5" w:rsidRDefault="4A0DA4B3" w:rsidP="4A0DA4B3">
      <w:pPr>
        <w:widowControl w:val="0"/>
        <w:tabs>
          <w:tab w:val="left" w:pos="1800"/>
          <w:tab w:val="left" w:pos="3780"/>
        </w:tabs>
        <w:jc w:val="both"/>
        <w:outlineLvl w:val="0"/>
        <w:rPr>
          <w:rFonts w:ascii="Avenir Roman" w:hAnsi="Avenir Roman"/>
          <w:b/>
          <w:bCs/>
          <w:color w:val="000000" w:themeColor="text1"/>
          <w:sz w:val="22"/>
          <w:szCs w:val="22"/>
        </w:rPr>
      </w:pPr>
      <w:r w:rsidRPr="001B65F5">
        <w:rPr>
          <w:rFonts w:ascii="Avenir Roman" w:hAnsi="Avenir Roman"/>
          <w:b/>
          <w:bCs/>
          <w:color w:val="000000" w:themeColor="text1"/>
          <w:sz w:val="22"/>
          <w:szCs w:val="22"/>
          <w:u w:val="single"/>
        </w:rPr>
        <w:t>COURSE TOPICS CALENDAR</w:t>
      </w:r>
      <w:r w:rsidRPr="001B65F5">
        <w:rPr>
          <w:rFonts w:ascii="Avenir Roman" w:hAnsi="Avenir Roman"/>
          <w:b/>
          <w:bCs/>
          <w:color w:val="000000" w:themeColor="text1"/>
          <w:sz w:val="22"/>
          <w:szCs w:val="22"/>
        </w:rPr>
        <w:t xml:space="preserve"> (</w:t>
      </w:r>
      <w:r w:rsidRPr="001B65F5">
        <w:rPr>
          <w:rFonts w:ascii="Avenir Roman" w:hAnsi="Avenir Roman"/>
          <w:i/>
          <w:iCs/>
          <w:color w:val="000000" w:themeColor="text1"/>
          <w:sz w:val="22"/>
          <w:szCs w:val="22"/>
        </w:rPr>
        <w:t>Subject to change with advanced notice</w:t>
      </w:r>
      <w:r w:rsidRPr="001B65F5">
        <w:rPr>
          <w:rFonts w:ascii="Avenir Roman" w:hAnsi="Avenir Roman"/>
          <w:b/>
          <w:bCs/>
          <w:color w:val="000000" w:themeColor="text1"/>
          <w:sz w:val="22"/>
          <w:szCs w:val="22"/>
        </w:rPr>
        <w:t>)</w:t>
      </w:r>
    </w:p>
    <w:tbl>
      <w:tblPr>
        <w:tblStyle w:val="TableGrid"/>
        <w:tblW w:w="10193" w:type="dxa"/>
        <w:tblInd w:w="-5" w:type="dxa"/>
        <w:tblLook w:val="04A0" w:firstRow="1" w:lastRow="0" w:firstColumn="1" w:lastColumn="0" w:noHBand="0" w:noVBand="1"/>
      </w:tblPr>
      <w:tblGrid>
        <w:gridCol w:w="1056"/>
        <w:gridCol w:w="2477"/>
        <w:gridCol w:w="4050"/>
        <w:gridCol w:w="2610"/>
      </w:tblGrid>
      <w:tr w:rsidR="00BB61BB" w:rsidRPr="001B65F5" w14:paraId="29838B1C" w14:textId="77777777" w:rsidTr="00276EF7">
        <w:trPr>
          <w:trHeight w:val="305"/>
          <w:tblHeader/>
        </w:trPr>
        <w:tc>
          <w:tcPr>
            <w:tcW w:w="1056" w:type="dxa"/>
            <w:shd w:val="clear" w:color="auto" w:fill="DDD9C3"/>
          </w:tcPr>
          <w:p w14:paraId="589FE4C4" w14:textId="77777777" w:rsidR="00BB61BB" w:rsidRPr="001B65F5" w:rsidRDefault="79B4222B" w:rsidP="79B4222B">
            <w:pPr>
              <w:widowControl w:val="0"/>
              <w:tabs>
                <w:tab w:val="left" w:pos="1800"/>
                <w:tab w:val="left" w:pos="3780"/>
              </w:tabs>
              <w:jc w:val="center"/>
              <w:rPr>
                <w:rFonts w:ascii="Avenir Roman" w:hAnsi="Avenir Roman"/>
                <w:b/>
                <w:bCs/>
                <w:color w:val="000000" w:themeColor="text1"/>
                <w:sz w:val="22"/>
                <w:szCs w:val="22"/>
              </w:rPr>
            </w:pPr>
            <w:r w:rsidRPr="001B65F5">
              <w:rPr>
                <w:rFonts w:ascii="Avenir Roman" w:hAnsi="Avenir Roman"/>
                <w:b/>
                <w:bCs/>
                <w:color w:val="000000" w:themeColor="text1"/>
                <w:sz w:val="22"/>
                <w:szCs w:val="22"/>
              </w:rPr>
              <w:t>Meeting</w:t>
            </w:r>
          </w:p>
        </w:tc>
        <w:tc>
          <w:tcPr>
            <w:tcW w:w="2477" w:type="dxa"/>
            <w:shd w:val="clear" w:color="auto" w:fill="DDD9C3"/>
          </w:tcPr>
          <w:p w14:paraId="09C01082" w14:textId="77777777" w:rsidR="00BB61BB" w:rsidRPr="001B65F5" w:rsidRDefault="79B4222B" w:rsidP="79B4222B">
            <w:pPr>
              <w:widowControl w:val="0"/>
              <w:tabs>
                <w:tab w:val="left" w:pos="1800"/>
                <w:tab w:val="left" w:pos="3780"/>
              </w:tabs>
              <w:jc w:val="center"/>
              <w:rPr>
                <w:rFonts w:ascii="Avenir Roman" w:hAnsi="Avenir Roman"/>
                <w:b/>
                <w:bCs/>
                <w:color w:val="000000" w:themeColor="text1"/>
                <w:sz w:val="22"/>
                <w:szCs w:val="22"/>
              </w:rPr>
            </w:pPr>
            <w:r w:rsidRPr="001B65F5">
              <w:rPr>
                <w:rFonts w:ascii="Avenir Roman" w:hAnsi="Avenir Roman"/>
                <w:b/>
                <w:bCs/>
                <w:color w:val="000000" w:themeColor="text1"/>
                <w:sz w:val="22"/>
                <w:szCs w:val="22"/>
              </w:rPr>
              <w:t>Topic</w:t>
            </w:r>
          </w:p>
        </w:tc>
        <w:tc>
          <w:tcPr>
            <w:tcW w:w="4050" w:type="dxa"/>
            <w:shd w:val="clear" w:color="auto" w:fill="DDD9C3"/>
          </w:tcPr>
          <w:p w14:paraId="3835A9C8" w14:textId="77777777" w:rsidR="00BB61BB" w:rsidRPr="001B65F5" w:rsidRDefault="79B4222B" w:rsidP="79B4222B">
            <w:pPr>
              <w:widowControl w:val="0"/>
              <w:tabs>
                <w:tab w:val="left" w:pos="1800"/>
                <w:tab w:val="left" w:pos="3780"/>
              </w:tabs>
              <w:jc w:val="center"/>
              <w:rPr>
                <w:rFonts w:ascii="Avenir Roman" w:hAnsi="Avenir Roman"/>
                <w:b/>
                <w:bCs/>
                <w:color w:val="000000" w:themeColor="text1"/>
                <w:sz w:val="22"/>
                <w:szCs w:val="22"/>
              </w:rPr>
            </w:pPr>
            <w:r w:rsidRPr="001B65F5">
              <w:rPr>
                <w:rFonts w:ascii="Avenir Roman" w:hAnsi="Avenir Roman"/>
                <w:b/>
                <w:bCs/>
                <w:color w:val="000000" w:themeColor="text1"/>
                <w:sz w:val="22"/>
                <w:szCs w:val="22"/>
              </w:rPr>
              <w:t>Assignments Due</w:t>
            </w:r>
          </w:p>
        </w:tc>
        <w:tc>
          <w:tcPr>
            <w:tcW w:w="2610" w:type="dxa"/>
            <w:shd w:val="clear" w:color="auto" w:fill="DDD9C3"/>
          </w:tcPr>
          <w:p w14:paraId="3B9866A7" w14:textId="77777777" w:rsidR="00BB61BB" w:rsidRPr="001B65F5" w:rsidRDefault="79B4222B" w:rsidP="79B4222B">
            <w:pPr>
              <w:widowControl w:val="0"/>
              <w:tabs>
                <w:tab w:val="left" w:pos="1800"/>
                <w:tab w:val="left" w:pos="3780"/>
              </w:tabs>
              <w:jc w:val="center"/>
              <w:rPr>
                <w:rFonts w:ascii="Avenir Roman" w:hAnsi="Avenir Roman"/>
                <w:b/>
                <w:bCs/>
                <w:color w:val="000000" w:themeColor="text1"/>
                <w:sz w:val="22"/>
                <w:szCs w:val="22"/>
              </w:rPr>
            </w:pPr>
            <w:r w:rsidRPr="001B65F5">
              <w:rPr>
                <w:rFonts w:ascii="Avenir Roman" w:hAnsi="Avenir Roman"/>
                <w:b/>
                <w:bCs/>
                <w:color w:val="000000" w:themeColor="text1"/>
                <w:sz w:val="22"/>
                <w:szCs w:val="22"/>
              </w:rPr>
              <w:t>Readings Due</w:t>
            </w:r>
          </w:p>
        </w:tc>
      </w:tr>
      <w:tr w:rsidR="00BB61BB" w:rsidRPr="001B65F5" w14:paraId="4347183C" w14:textId="77777777" w:rsidTr="00276EF7">
        <w:tc>
          <w:tcPr>
            <w:tcW w:w="1056" w:type="dxa"/>
          </w:tcPr>
          <w:p w14:paraId="5A9B5FF6" w14:textId="77777777" w:rsidR="00BB61BB" w:rsidRPr="001B65F5" w:rsidRDefault="79B4222B" w:rsidP="79B4222B">
            <w:pPr>
              <w:widowControl w:val="0"/>
              <w:tabs>
                <w:tab w:val="left" w:pos="1800"/>
                <w:tab w:val="left" w:pos="3780"/>
              </w:tabs>
              <w:jc w:val="center"/>
              <w:rPr>
                <w:rFonts w:ascii="Avenir Roman" w:hAnsi="Avenir Roman"/>
                <w:color w:val="000000" w:themeColor="text1"/>
                <w:sz w:val="22"/>
                <w:szCs w:val="22"/>
              </w:rPr>
            </w:pPr>
            <w:r w:rsidRPr="001B65F5">
              <w:rPr>
                <w:rFonts w:ascii="Avenir Roman" w:hAnsi="Avenir Roman"/>
                <w:color w:val="000000" w:themeColor="text1"/>
                <w:sz w:val="22"/>
                <w:szCs w:val="22"/>
              </w:rPr>
              <w:t>Week 1</w:t>
            </w:r>
          </w:p>
        </w:tc>
        <w:tc>
          <w:tcPr>
            <w:tcW w:w="2477" w:type="dxa"/>
          </w:tcPr>
          <w:p w14:paraId="7E64FDE9" w14:textId="77777777" w:rsidR="00BB61BB" w:rsidRPr="001B65F5" w:rsidRDefault="79B4222B" w:rsidP="79B4222B">
            <w:pPr>
              <w:widowControl w:val="0"/>
              <w:tabs>
                <w:tab w:val="left" w:pos="1800"/>
                <w:tab w:val="left" w:pos="3780"/>
              </w:tabs>
              <w:rPr>
                <w:rFonts w:ascii="Avenir Roman" w:hAnsi="Avenir Roman"/>
                <w:i/>
                <w:iCs/>
                <w:sz w:val="22"/>
                <w:szCs w:val="22"/>
              </w:rPr>
            </w:pPr>
            <w:r w:rsidRPr="001B65F5">
              <w:rPr>
                <w:rFonts w:ascii="Avenir Roman" w:hAnsi="Avenir Roman"/>
                <w:i/>
                <w:iCs/>
                <w:sz w:val="22"/>
                <w:szCs w:val="22"/>
              </w:rPr>
              <w:t>Defining Social Studies</w:t>
            </w:r>
          </w:p>
          <w:p w14:paraId="4FCCC1AA" w14:textId="77777777" w:rsidR="00BB61BB" w:rsidRPr="001B65F5" w:rsidRDefault="00BB61BB" w:rsidP="00F5081D">
            <w:pPr>
              <w:widowControl w:val="0"/>
              <w:tabs>
                <w:tab w:val="left" w:pos="1800"/>
                <w:tab w:val="left" w:pos="3780"/>
              </w:tabs>
              <w:rPr>
                <w:rFonts w:ascii="Avenir Roman" w:hAnsi="Avenir Roman"/>
                <w:i/>
                <w:sz w:val="22"/>
                <w:szCs w:val="22"/>
              </w:rPr>
            </w:pPr>
          </w:p>
          <w:p w14:paraId="4AB03E72" w14:textId="77777777" w:rsidR="00BB61BB" w:rsidRPr="001B65F5" w:rsidRDefault="79B4222B" w:rsidP="79B4222B">
            <w:pPr>
              <w:widowControl w:val="0"/>
              <w:tabs>
                <w:tab w:val="left" w:pos="1800"/>
                <w:tab w:val="left" w:pos="3780"/>
              </w:tabs>
              <w:rPr>
                <w:rFonts w:ascii="Avenir Roman" w:hAnsi="Avenir Roman"/>
                <w:i/>
                <w:iCs/>
                <w:color w:val="000000" w:themeColor="text1"/>
                <w:sz w:val="22"/>
                <w:szCs w:val="22"/>
              </w:rPr>
            </w:pPr>
            <w:r w:rsidRPr="001B65F5">
              <w:rPr>
                <w:rFonts w:ascii="Avenir Roman" w:hAnsi="Avenir Roman"/>
                <w:i/>
                <w:iCs/>
                <w:sz w:val="22"/>
                <w:szCs w:val="22"/>
              </w:rPr>
              <w:t>The Sociocultural Context for Teaching History</w:t>
            </w:r>
          </w:p>
        </w:tc>
        <w:tc>
          <w:tcPr>
            <w:tcW w:w="4050" w:type="dxa"/>
          </w:tcPr>
          <w:p w14:paraId="29F31BEA" w14:textId="77777777" w:rsidR="00BB61BB" w:rsidRPr="001B65F5" w:rsidRDefault="00BB61BB" w:rsidP="00F5081D">
            <w:pPr>
              <w:widowControl w:val="0"/>
              <w:tabs>
                <w:tab w:val="left" w:pos="1800"/>
                <w:tab w:val="left" w:pos="3780"/>
              </w:tabs>
              <w:rPr>
                <w:rFonts w:ascii="Avenir Roman" w:hAnsi="Avenir Roman"/>
                <w:color w:val="000000"/>
                <w:sz w:val="22"/>
                <w:szCs w:val="22"/>
              </w:rPr>
            </w:pPr>
          </w:p>
        </w:tc>
        <w:tc>
          <w:tcPr>
            <w:tcW w:w="2610" w:type="dxa"/>
          </w:tcPr>
          <w:p w14:paraId="66BD00CB" w14:textId="77777777" w:rsidR="00BB61BB" w:rsidRPr="001B65F5" w:rsidRDefault="3B922D4E" w:rsidP="3B922D4E">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 xml:space="preserve">Johnson, </w:t>
            </w:r>
            <w:proofErr w:type="spellStart"/>
            <w:r w:rsidRPr="001B65F5">
              <w:rPr>
                <w:rFonts w:ascii="Avenir Roman" w:hAnsi="Avenir Roman"/>
                <w:color w:val="000000" w:themeColor="text1"/>
                <w:sz w:val="22"/>
                <w:szCs w:val="22"/>
              </w:rPr>
              <w:t>Chpts</w:t>
            </w:r>
            <w:proofErr w:type="spellEnd"/>
            <w:r w:rsidRPr="001B65F5">
              <w:rPr>
                <w:rFonts w:ascii="Avenir Roman" w:hAnsi="Avenir Roman"/>
                <w:color w:val="000000" w:themeColor="text1"/>
                <w:sz w:val="22"/>
                <w:szCs w:val="22"/>
              </w:rPr>
              <w:t xml:space="preserve"> 1 and 2</w:t>
            </w:r>
          </w:p>
          <w:p w14:paraId="5A20E9B8" w14:textId="77777777" w:rsidR="00BB61BB" w:rsidRPr="001B65F5" w:rsidRDefault="00BB61BB" w:rsidP="00F5081D">
            <w:pPr>
              <w:widowControl w:val="0"/>
              <w:tabs>
                <w:tab w:val="left" w:pos="1800"/>
                <w:tab w:val="left" w:pos="3780"/>
              </w:tabs>
              <w:rPr>
                <w:rFonts w:ascii="Avenir Roman" w:hAnsi="Avenir Roman"/>
                <w:color w:val="000000"/>
                <w:sz w:val="22"/>
                <w:szCs w:val="22"/>
              </w:rPr>
            </w:pPr>
          </w:p>
          <w:p w14:paraId="6D8A4CDB" w14:textId="77777777" w:rsidR="00F5081D" w:rsidRPr="001B65F5" w:rsidRDefault="3B922D4E" w:rsidP="3B922D4E">
            <w:pPr>
              <w:widowControl w:val="0"/>
              <w:tabs>
                <w:tab w:val="left" w:pos="1800"/>
                <w:tab w:val="left" w:pos="3780"/>
              </w:tabs>
              <w:rPr>
                <w:rFonts w:ascii="Avenir Roman" w:hAnsi="Avenir Roman"/>
                <w:color w:val="000000" w:themeColor="text1"/>
                <w:sz w:val="22"/>
                <w:szCs w:val="22"/>
              </w:rPr>
            </w:pPr>
            <w:proofErr w:type="spellStart"/>
            <w:r w:rsidRPr="001B65F5">
              <w:rPr>
                <w:rFonts w:ascii="Avenir Roman" w:hAnsi="Avenir Roman"/>
                <w:color w:val="000000" w:themeColor="text1"/>
                <w:sz w:val="22"/>
                <w:szCs w:val="22"/>
              </w:rPr>
              <w:t>Levstik</w:t>
            </w:r>
            <w:proofErr w:type="spellEnd"/>
            <w:r w:rsidRPr="001B65F5">
              <w:rPr>
                <w:rFonts w:ascii="Avenir Roman" w:hAnsi="Avenir Roman"/>
                <w:color w:val="000000" w:themeColor="text1"/>
                <w:sz w:val="22"/>
                <w:szCs w:val="22"/>
              </w:rPr>
              <w:t xml:space="preserve"> &amp; Barton, </w:t>
            </w:r>
            <w:proofErr w:type="spellStart"/>
            <w:r w:rsidRPr="001B65F5">
              <w:rPr>
                <w:rFonts w:ascii="Avenir Roman" w:hAnsi="Avenir Roman"/>
                <w:color w:val="000000" w:themeColor="text1"/>
                <w:sz w:val="22"/>
                <w:szCs w:val="22"/>
              </w:rPr>
              <w:t>Chpt</w:t>
            </w:r>
            <w:proofErr w:type="spellEnd"/>
            <w:r w:rsidRPr="001B65F5">
              <w:rPr>
                <w:rFonts w:ascii="Avenir Roman" w:hAnsi="Avenir Roman"/>
                <w:color w:val="000000" w:themeColor="text1"/>
                <w:sz w:val="22"/>
                <w:szCs w:val="22"/>
              </w:rPr>
              <w:t>. 1</w:t>
            </w:r>
          </w:p>
        </w:tc>
      </w:tr>
      <w:tr w:rsidR="00BB61BB" w:rsidRPr="001B65F5" w14:paraId="7B375D1D" w14:textId="77777777" w:rsidTr="00276EF7">
        <w:tc>
          <w:tcPr>
            <w:tcW w:w="1056" w:type="dxa"/>
          </w:tcPr>
          <w:p w14:paraId="0FF67F92" w14:textId="77777777" w:rsidR="00BB61BB" w:rsidRPr="001B65F5" w:rsidRDefault="79B4222B" w:rsidP="79B4222B">
            <w:pPr>
              <w:widowControl w:val="0"/>
              <w:tabs>
                <w:tab w:val="left" w:pos="1800"/>
                <w:tab w:val="left" w:pos="3780"/>
              </w:tabs>
              <w:jc w:val="center"/>
              <w:rPr>
                <w:rFonts w:ascii="Avenir Roman" w:hAnsi="Avenir Roman"/>
                <w:color w:val="000000" w:themeColor="text1"/>
                <w:sz w:val="22"/>
                <w:szCs w:val="22"/>
              </w:rPr>
            </w:pPr>
            <w:r w:rsidRPr="001B65F5">
              <w:rPr>
                <w:rFonts w:ascii="Avenir Roman" w:hAnsi="Avenir Roman"/>
                <w:color w:val="000000" w:themeColor="text1"/>
                <w:sz w:val="22"/>
                <w:szCs w:val="22"/>
              </w:rPr>
              <w:t>Week 2</w:t>
            </w:r>
          </w:p>
        </w:tc>
        <w:tc>
          <w:tcPr>
            <w:tcW w:w="2477" w:type="dxa"/>
          </w:tcPr>
          <w:p w14:paraId="5486AF56" w14:textId="77777777" w:rsidR="006276C1" w:rsidRPr="001B65F5" w:rsidRDefault="79B4222B" w:rsidP="79B4222B">
            <w:pPr>
              <w:widowControl w:val="0"/>
              <w:tabs>
                <w:tab w:val="left" w:pos="1800"/>
                <w:tab w:val="left" w:pos="3780"/>
              </w:tabs>
              <w:rPr>
                <w:rFonts w:ascii="Avenir Roman" w:hAnsi="Avenir Roman"/>
                <w:i/>
                <w:iCs/>
                <w:color w:val="000000" w:themeColor="text1"/>
                <w:sz w:val="22"/>
                <w:szCs w:val="22"/>
              </w:rPr>
            </w:pPr>
            <w:r w:rsidRPr="001B65F5">
              <w:rPr>
                <w:rFonts w:ascii="Avenir Roman" w:hAnsi="Avenir Roman"/>
                <w:i/>
                <w:iCs/>
                <w:color w:val="000000" w:themeColor="text1"/>
                <w:sz w:val="22"/>
                <w:szCs w:val="22"/>
              </w:rPr>
              <w:t>What is Critical Pedagogy and How Does it Connect to Social Studies?</w:t>
            </w:r>
          </w:p>
          <w:p w14:paraId="1086EDFB" w14:textId="77777777" w:rsidR="006276C1" w:rsidRPr="001B65F5" w:rsidRDefault="006276C1" w:rsidP="00F5081D">
            <w:pPr>
              <w:widowControl w:val="0"/>
              <w:tabs>
                <w:tab w:val="left" w:pos="1800"/>
                <w:tab w:val="left" w:pos="3780"/>
              </w:tabs>
              <w:rPr>
                <w:rFonts w:ascii="Avenir Roman" w:hAnsi="Avenir Roman"/>
                <w:i/>
                <w:color w:val="000000"/>
                <w:sz w:val="22"/>
                <w:szCs w:val="22"/>
              </w:rPr>
            </w:pPr>
          </w:p>
          <w:p w14:paraId="7D4176AB" w14:textId="77777777" w:rsidR="00BB61BB" w:rsidRPr="001B65F5" w:rsidRDefault="79B4222B" w:rsidP="79B4222B">
            <w:pPr>
              <w:widowControl w:val="0"/>
              <w:tabs>
                <w:tab w:val="left" w:pos="1800"/>
                <w:tab w:val="left" w:pos="3780"/>
              </w:tabs>
              <w:rPr>
                <w:rFonts w:ascii="Avenir Roman" w:hAnsi="Avenir Roman"/>
                <w:i/>
                <w:iCs/>
                <w:color w:val="000000" w:themeColor="text1"/>
                <w:sz w:val="22"/>
                <w:szCs w:val="22"/>
              </w:rPr>
            </w:pPr>
            <w:r w:rsidRPr="001B65F5">
              <w:rPr>
                <w:rFonts w:ascii="Avenir Roman" w:hAnsi="Avenir Roman"/>
                <w:i/>
                <w:iCs/>
                <w:color w:val="000000" w:themeColor="text1"/>
                <w:sz w:val="22"/>
                <w:szCs w:val="22"/>
              </w:rPr>
              <w:t xml:space="preserve">Planning Learning Experiences </w:t>
            </w:r>
          </w:p>
          <w:p w14:paraId="0FE34A7C" w14:textId="77777777" w:rsidR="00BB61BB" w:rsidRPr="001B65F5" w:rsidRDefault="00BB61BB" w:rsidP="00F5081D">
            <w:pPr>
              <w:widowControl w:val="0"/>
              <w:tabs>
                <w:tab w:val="left" w:pos="1800"/>
                <w:tab w:val="left" w:pos="3780"/>
              </w:tabs>
              <w:rPr>
                <w:rFonts w:ascii="Avenir Roman" w:hAnsi="Avenir Roman"/>
                <w:i/>
                <w:color w:val="000000"/>
                <w:sz w:val="22"/>
                <w:szCs w:val="22"/>
              </w:rPr>
            </w:pPr>
          </w:p>
          <w:p w14:paraId="40CEC79C" w14:textId="77777777" w:rsidR="00BB61BB" w:rsidRPr="001B65F5" w:rsidRDefault="00BB61BB" w:rsidP="00F5081D">
            <w:pPr>
              <w:widowControl w:val="0"/>
              <w:tabs>
                <w:tab w:val="left" w:pos="1800"/>
                <w:tab w:val="left" w:pos="3780"/>
              </w:tabs>
              <w:rPr>
                <w:rFonts w:ascii="Avenir Roman" w:hAnsi="Avenir Roman"/>
                <w:i/>
                <w:color w:val="000000"/>
                <w:sz w:val="22"/>
                <w:szCs w:val="22"/>
              </w:rPr>
            </w:pPr>
          </w:p>
        </w:tc>
        <w:tc>
          <w:tcPr>
            <w:tcW w:w="4050" w:type="dxa"/>
          </w:tcPr>
          <w:p w14:paraId="3C3A2A0B" w14:textId="77777777"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Key Assignment #1: Celebration of Learning (completed in-class)</w:t>
            </w:r>
          </w:p>
          <w:p w14:paraId="52897A8E" w14:textId="77777777" w:rsidR="00BB61BB" w:rsidRPr="001B65F5" w:rsidRDefault="00BB61BB" w:rsidP="00F5081D">
            <w:pPr>
              <w:widowControl w:val="0"/>
              <w:tabs>
                <w:tab w:val="left" w:pos="1800"/>
                <w:tab w:val="left" w:pos="3780"/>
              </w:tabs>
              <w:rPr>
                <w:rFonts w:ascii="Avenir Roman" w:hAnsi="Avenir Roman"/>
                <w:color w:val="000000"/>
                <w:sz w:val="22"/>
                <w:szCs w:val="22"/>
              </w:rPr>
            </w:pPr>
          </w:p>
          <w:p w14:paraId="756A8971" w14:textId="74B12E4D"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Key Assignment #6:</w:t>
            </w:r>
          </w:p>
          <w:p w14:paraId="2C0AD220" w14:textId="77777777"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Online Journal: Compare and contrast your most memorable K8 social studies experience with the readings and discussions so far. (Initial post and reply due)</w:t>
            </w:r>
          </w:p>
        </w:tc>
        <w:tc>
          <w:tcPr>
            <w:tcW w:w="2610" w:type="dxa"/>
          </w:tcPr>
          <w:p w14:paraId="7447E424" w14:textId="77777777" w:rsidR="00BB61BB" w:rsidRPr="001B65F5" w:rsidRDefault="3B922D4E" w:rsidP="3B922D4E">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 xml:space="preserve">Johnson, </w:t>
            </w:r>
            <w:proofErr w:type="spellStart"/>
            <w:r w:rsidRPr="001B65F5">
              <w:rPr>
                <w:rFonts w:ascii="Avenir Roman" w:hAnsi="Avenir Roman"/>
                <w:color w:val="000000" w:themeColor="text1"/>
                <w:sz w:val="22"/>
                <w:szCs w:val="22"/>
              </w:rPr>
              <w:t>Chpts</w:t>
            </w:r>
            <w:proofErr w:type="spellEnd"/>
            <w:r w:rsidRPr="001B65F5">
              <w:rPr>
                <w:rFonts w:ascii="Avenir Roman" w:hAnsi="Avenir Roman"/>
                <w:color w:val="000000" w:themeColor="text1"/>
                <w:sz w:val="22"/>
                <w:szCs w:val="22"/>
              </w:rPr>
              <w:t xml:space="preserve"> 3 and 4</w:t>
            </w:r>
          </w:p>
          <w:p w14:paraId="2D4357CB" w14:textId="77777777" w:rsidR="00BB61BB" w:rsidRPr="001B65F5" w:rsidRDefault="00BB61BB" w:rsidP="00F5081D">
            <w:pPr>
              <w:tabs>
                <w:tab w:val="left" w:pos="1800"/>
                <w:tab w:val="left" w:pos="3780"/>
              </w:tabs>
              <w:rPr>
                <w:rFonts w:ascii="Avenir Roman" w:hAnsi="Avenir Roman"/>
                <w:color w:val="000000"/>
                <w:sz w:val="22"/>
                <w:szCs w:val="22"/>
              </w:rPr>
            </w:pPr>
          </w:p>
          <w:p w14:paraId="5B8154A1" w14:textId="77777777" w:rsidR="00BB61BB" w:rsidRPr="001B65F5" w:rsidRDefault="3B922D4E" w:rsidP="3B922D4E">
            <w:pPr>
              <w:tabs>
                <w:tab w:val="left" w:pos="1800"/>
                <w:tab w:val="left" w:pos="3780"/>
              </w:tabs>
              <w:rPr>
                <w:rFonts w:ascii="Avenir Roman" w:hAnsi="Avenir Roman"/>
                <w:color w:val="000000" w:themeColor="text1"/>
                <w:sz w:val="22"/>
                <w:szCs w:val="22"/>
              </w:rPr>
            </w:pPr>
            <w:proofErr w:type="spellStart"/>
            <w:r w:rsidRPr="001B65F5">
              <w:rPr>
                <w:rFonts w:ascii="Avenir Roman" w:hAnsi="Avenir Roman"/>
                <w:color w:val="000000" w:themeColor="text1"/>
                <w:sz w:val="22"/>
                <w:szCs w:val="22"/>
              </w:rPr>
              <w:t>Levstik</w:t>
            </w:r>
            <w:proofErr w:type="spellEnd"/>
            <w:r w:rsidRPr="001B65F5">
              <w:rPr>
                <w:rFonts w:ascii="Avenir Roman" w:hAnsi="Avenir Roman"/>
                <w:color w:val="000000" w:themeColor="text1"/>
                <w:sz w:val="22"/>
                <w:szCs w:val="22"/>
              </w:rPr>
              <w:t xml:space="preserve"> &amp; Barton, </w:t>
            </w:r>
            <w:proofErr w:type="spellStart"/>
            <w:r w:rsidRPr="001B65F5">
              <w:rPr>
                <w:rFonts w:ascii="Avenir Roman" w:hAnsi="Avenir Roman"/>
                <w:color w:val="000000" w:themeColor="text1"/>
                <w:sz w:val="22"/>
                <w:szCs w:val="22"/>
              </w:rPr>
              <w:t>Chpt</w:t>
            </w:r>
            <w:proofErr w:type="spellEnd"/>
            <w:r w:rsidRPr="001B65F5">
              <w:rPr>
                <w:rFonts w:ascii="Avenir Roman" w:hAnsi="Avenir Roman"/>
                <w:color w:val="000000" w:themeColor="text1"/>
                <w:sz w:val="22"/>
                <w:szCs w:val="22"/>
              </w:rPr>
              <w:t xml:space="preserve"> 2</w:t>
            </w:r>
          </w:p>
        </w:tc>
      </w:tr>
      <w:tr w:rsidR="00BB61BB" w:rsidRPr="001B65F5" w14:paraId="29107461" w14:textId="77777777" w:rsidTr="00276EF7">
        <w:trPr>
          <w:trHeight w:val="422"/>
        </w:trPr>
        <w:tc>
          <w:tcPr>
            <w:tcW w:w="1056" w:type="dxa"/>
          </w:tcPr>
          <w:p w14:paraId="021CC4EC" w14:textId="77777777" w:rsidR="00BB61BB" w:rsidRPr="001B65F5" w:rsidRDefault="79B4222B" w:rsidP="79B4222B">
            <w:pPr>
              <w:widowControl w:val="0"/>
              <w:tabs>
                <w:tab w:val="left" w:pos="1800"/>
                <w:tab w:val="left" w:pos="3780"/>
              </w:tabs>
              <w:jc w:val="center"/>
              <w:rPr>
                <w:rFonts w:ascii="Avenir Roman" w:hAnsi="Avenir Roman"/>
                <w:color w:val="000000" w:themeColor="text1"/>
                <w:sz w:val="22"/>
                <w:szCs w:val="22"/>
              </w:rPr>
            </w:pPr>
            <w:r w:rsidRPr="001B65F5">
              <w:rPr>
                <w:rFonts w:ascii="Avenir Roman" w:hAnsi="Avenir Roman"/>
                <w:color w:val="000000" w:themeColor="text1"/>
                <w:sz w:val="22"/>
                <w:szCs w:val="22"/>
              </w:rPr>
              <w:t>Week 3</w:t>
            </w:r>
          </w:p>
        </w:tc>
        <w:tc>
          <w:tcPr>
            <w:tcW w:w="2477" w:type="dxa"/>
          </w:tcPr>
          <w:p w14:paraId="009738B3" w14:textId="77777777" w:rsidR="00BB61BB" w:rsidRPr="001B65F5" w:rsidRDefault="79B4222B" w:rsidP="79B4222B">
            <w:pPr>
              <w:widowControl w:val="0"/>
              <w:tabs>
                <w:tab w:val="left" w:pos="1800"/>
                <w:tab w:val="left" w:pos="3780"/>
              </w:tabs>
              <w:rPr>
                <w:rFonts w:ascii="Avenir Roman" w:hAnsi="Avenir Roman"/>
                <w:i/>
                <w:iCs/>
                <w:color w:val="000000" w:themeColor="text1"/>
                <w:sz w:val="22"/>
                <w:szCs w:val="22"/>
              </w:rPr>
            </w:pPr>
            <w:r w:rsidRPr="001B65F5">
              <w:rPr>
                <w:rFonts w:ascii="Avenir Roman" w:hAnsi="Avenir Roman"/>
                <w:i/>
                <w:iCs/>
                <w:color w:val="000000" w:themeColor="text1"/>
                <w:sz w:val="22"/>
                <w:szCs w:val="22"/>
              </w:rPr>
              <w:t xml:space="preserve">Critical Inquiry and Primary Source </w:t>
            </w:r>
            <w:r w:rsidRPr="001B65F5">
              <w:rPr>
                <w:rFonts w:ascii="Avenir Roman" w:hAnsi="Avenir Roman"/>
                <w:i/>
                <w:iCs/>
                <w:color w:val="000000" w:themeColor="text1"/>
                <w:sz w:val="22"/>
                <w:szCs w:val="22"/>
              </w:rPr>
              <w:lastRenderedPageBreak/>
              <w:t>Documents</w:t>
            </w:r>
          </w:p>
          <w:p w14:paraId="655F1250" w14:textId="77777777" w:rsidR="00BB61BB" w:rsidRPr="001B65F5" w:rsidRDefault="00BB61BB" w:rsidP="00F5081D">
            <w:pPr>
              <w:widowControl w:val="0"/>
              <w:tabs>
                <w:tab w:val="left" w:pos="1800"/>
                <w:tab w:val="left" w:pos="3780"/>
              </w:tabs>
              <w:rPr>
                <w:rFonts w:ascii="Avenir Roman" w:hAnsi="Avenir Roman"/>
                <w:i/>
                <w:color w:val="000000"/>
                <w:sz w:val="22"/>
                <w:szCs w:val="22"/>
              </w:rPr>
            </w:pPr>
          </w:p>
          <w:p w14:paraId="13184A33" w14:textId="77777777" w:rsidR="00BB61BB" w:rsidRPr="001B65F5" w:rsidRDefault="79B4222B" w:rsidP="79B4222B">
            <w:pPr>
              <w:widowControl w:val="0"/>
              <w:tabs>
                <w:tab w:val="left" w:pos="1800"/>
                <w:tab w:val="left" w:pos="3780"/>
              </w:tabs>
              <w:rPr>
                <w:rFonts w:ascii="Avenir Roman" w:hAnsi="Avenir Roman"/>
                <w:i/>
                <w:iCs/>
                <w:color w:val="000000" w:themeColor="text1"/>
                <w:sz w:val="22"/>
                <w:szCs w:val="22"/>
              </w:rPr>
            </w:pPr>
            <w:r w:rsidRPr="001B65F5">
              <w:rPr>
                <w:rFonts w:ascii="Avenir Roman" w:hAnsi="Avenir Roman"/>
                <w:i/>
                <w:iCs/>
                <w:color w:val="000000" w:themeColor="text1"/>
                <w:sz w:val="22"/>
                <w:szCs w:val="22"/>
              </w:rPr>
              <w:t xml:space="preserve">Differentiating the Curriculum Using Inclusive and Multi-Level Practices </w:t>
            </w:r>
          </w:p>
        </w:tc>
        <w:tc>
          <w:tcPr>
            <w:tcW w:w="4050" w:type="dxa"/>
          </w:tcPr>
          <w:p w14:paraId="26A0AF1A" w14:textId="77777777" w:rsidR="004C55CF" w:rsidRPr="001B65F5" w:rsidRDefault="79B4222B" w:rsidP="79B4222B">
            <w:pPr>
              <w:rPr>
                <w:rFonts w:ascii="Avenir Roman" w:hAnsi="Avenir Roman"/>
                <w:color w:val="000000" w:themeColor="text1"/>
                <w:sz w:val="22"/>
                <w:szCs w:val="22"/>
              </w:rPr>
            </w:pPr>
            <w:r w:rsidRPr="001B65F5">
              <w:rPr>
                <w:rFonts w:ascii="Avenir Roman" w:hAnsi="Avenir Roman"/>
                <w:color w:val="000000" w:themeColor="text1"/>
                <w:sz w:val="22"/>
                <w:szCs w:val="22"/>
              </w:rPr>
              <w:lastRenderedPageBreak/>
              <w:t>Key Assignment #1: Celebration of Learning (completed in-class)</w:t>
            </w:r>
          </w:p>
          <w:p w14:paraId="46661352" w14:textId="16EE3259" w:rsidR="004C55CF" w:rsidRPr="001B65F5" w:rsidRDefault="004C55CF" w:rsidP="004C55CF">
            <w:pPr>
              <w:rPr>
                <w:rFonts w:ascii="Avenir Roman" w:hAnsi="Avenir Roman"/>
                <w:color w:val="000000" w:themeColor="text1"/>
                <w:sz w:val="22"/>
                <w:szCs w:val="22"/>
              </w:rPr>
            </w:pPr>
          </w:p>
          <w:p w14:paraId="431F8CA3" w14:textId="1F154342" w:rsidR="004C55CF" w:rsidRPr="001B65F5" w:rsidRDefault="79B4222B" w:rsidP="79B4222B">
            <w:pPr>
              <w:rPr>
                <w:rFonts w:ascii="Avenir Roman" w:hAnsi="Avenir Roman"/>
                <w:color w:val="000000" w:themeColor="text1"/>
                <w:sz w:val="22"/>
                <w:szCs w:val="22"/>
              </w:rPr>
            </w:pPr>
            <w:r w:rsidRPr="001B65F5">
              <w:rPr>
                <w:rFonts w:ascii="Avenir Roman" w:hAnsi="Avenir Roman"/>
                <w:color w:val="000000" w:themeColor="text1"/>
                <w:sz w:val="22"/>
                <w:szCs w:val="22"/>
              </w:rPr>
              <w:t>Key Assignment #2: Resource Guide</w:t>
            </w:r>
          </w:p>
          <w:p w14:paraId="629A6BA9" w14:textId="20A002FA" w:rsidR="004C55CF" w:rsidRPr="001B65F5" w:rsidRDefault="004C55CF" w:rsidP="004C55CF">
            <w:pPr>
              <w:rPr>
                <w:rFonts w:ascii="Avenir Roman" w:hAnsi="Avenir Roman"/>
                <w:color w:val="000000" w:themeColor="text1"/>
                <w:sz w:val="22"/>
                <w:szCs w:val="22"/>
              </w:rPr>
            </w:pPr>
          </w:p>
          <w:p w14:paraId="7F279DE9" w14:textId="380943D1"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Key Assignment #6:</w:t>
            </w:r>
          </w:p>
          <w:p w14:paraId="7B301900" w14:textId="77777777"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Online Journal: Which instructional models are you leaning towards using in your social studies classroom? Why? (Initial post and reply due)</w:t>
            </w:r>
          </w:p>
        </w:tc>
        <w:tc>
          <w:tcPr>
            <w:tcW w:w="2610" w:type="dxa"/>
          </w:tcPr>
          <w:p w14:paraId="54DFF160" w14:textId="77777777" w:rsidR="00BB61BB" w:rsidRPr="001B65F5" w:rsidRDefault="3B922D4E" w:rsidP="3B922D4E">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lastRenderedPageBreak/>
              <w:t xml:space="preserve">Johnson, </w:t>
            </w:r>
            <w:proofErr w:type="spellStart"/>
            <w:r w:rsidRPr="001B65F5">
              <w:rPr>
                <w:rFonts w:ascii="Avenir Roman" w:hAnsi="Avenir Roman"/>
                <w:color w:val="000000" w:themeColor="text1"/>
                <w:sz w:val="22"/>
                <w:szCs w:val="22"/>
              </w:rPr>
              <w:t>Chpt</w:t>
            </w:r>
            <w:proofErr w:type="spellEnd"/>
            <w:r w:rsidRPr="001B65F5">
              <w:rPr>
                <w:rFonts w:ascii="Avenir Roman" w:hAnsi="Avenir Roman"/>
                <w:color w:val="000000" w:themeColor="text1"/>
                <w:sz w:val="22"/>
                <w:szCs w:val="22"/>
              </w:rPr>
              <w:t xml:space="preserve"> 5</w:t>
            </w:r>
          </w:p>
          <w:p w14:paraId="3326ECA9" w14:textId="77777777" w:rsidR="00BB61BB" w:rsidRPr="001B65F5" w:rsidRDefault="00BB61BB" w:rsidP="00F5081D">
            <w:pPr>
              <w:widowControl w:val="0"/>
              <w:tabs>
                <w:tab w:val="left" w:pos="1800"/>
                <w:tab w:val="left" w:pos="3780"/>
              </w:tabs>
              <w:rPr>
                <w:rFonts w:ascii="Avenir Roman" w:hAnsi="Avenir Roman"/>
                <w:color w:val="000000"/>
                <w:sz w:val="22"/>
                <w:szCs w:val="22"/>
              </w:rPr>
            </w:pPr>
          </w:p>
          <w:p w14:paraId="7EB99A85" w14:textId="77777777" w:rsidR="00F5081D" w:rsidRPr="001B65F5" w:rsidRDefault="3B922D4E" w:rsidP="3B922D4E">
            <w:pPr>
              <w:widowControl w:val="0"/>
              <w:tabs>
                <w:tab w:val="left" w:pos="1800"/>
                <w:tab w:val="left" w:pos="3780"/>
              </w:tabs>
              <w:rPr>
                <w:rFonts w:ascii="Avenir Roman" w:hAnsi="Avenir Roman"/>
                <w:color w:val="000000" w:themeColor="text1"/>
                <w:sz w:val="22"/>
                <w:szCs w:val="22"/>
              </w:rPr>
            </w:pPr>
            <w:proofErr w:type="spellStart"/>
            <w:r w:rsidRPr="001B65F5">
              <w:rPr>
                <w:rFonts w:ascii="Avenir Roman" w:hAnsi="Avenir Roman"/>
                <w:color w:val="000000" w:themeColor="text1"/>
                <w:sz w:val="22"/>
                <w:szCs w:val="22"/>
              </w:rPr>
              <w:lastRenderedPageBreak/>
              <w:t>Levstik</w:t>
            </w:r>
            <w:proofErr w:type="spellEnd"/>
            <w:r w:rsidRPr="001B65F5">
              <w:rPr>
                <w:rFonts w:ascii="Avenir Roman" w:hAnsi="Avenir Roman"/>
                <w:color w:val="000000" w:themeColor="text1"/>
                <w:sz w:val="22"/>
                <w:szCs w:val="22"/>
              </w:rPr>
              <w:t xml:space="preserve"> &amp; Barton, </w:t>
            </w:r>
          </w:p>
          <w:p w14:paraId="055E9701" w14:textId="77777777" w:rsidR="00F5081D" w:rsidRPr="001B65F5" w:rsidRDefault="3B922D4E" w:rsidP="3B922D4E">
            <w:pPr>
              <w:widowControl w:val="0"/>
              <w:tabs>
                <w:tab w:val="left" w:pos="1800"/>
                <w:tab w:val="left" w:pos="3780"/>
              </w:tabs>
              <w:rPr>
                <w:rFonts w:ascii="Avenir Roman" w:hAnsi="Avenir Roman"/>
                <w:color w:val="000000" w:themeColor="text1"/>
                <w:sz w:val="22"/>
                <w:szCs w:val="22"/>
              </w:rPr>
            </w:pPr>
            <w:proofErr w:type="spellStart"/>
            <w:r w:rsidRPr="001B65F5">
              <w:rPr>
                <w:rFonts w:ascii="Avenir Roman" w:hAnsi="Avenir Roman"/>
                <w:color w:val="000000" w:themeColor="text1"/>
                <w:sz w:val="22"/>
                <w:szCs w:val="22"/>
              </w:rPr>
              <w:t>Chpts</w:t>
            </w:r>
            <w:proofErr w:type="spellEnd"/>
            <w:r w:rsidRPr="001B65F5">
              <w:rPr>
                <w:rFonts w:ascii="Avenir Roman" w:hAnsi="Avenir Roman"/>
                <w:color w:val="000000" w:themeColor="text1"/>
                <w:sz w:val="22"/>
                <w:szCs w:val="22"/>
              </w:rPr>
              <w:t>. 3 and 9</w:t>
            </w:r>
          </w:p>
        </w:tc>
      </w:tr>
      <w:tr w:rsidR="00BB61BB" w:rsidRPr="001B65F5" w14:paraId="6940B4F0" w14:textId="77777777" w:rsidTr="00276EF7">
        <w:tc>
          <w:tcPr>
            <w:tcW w:w="1056" w:type="dxa"/>
          </w:tcPr>
          <w:p w14:paraId="353C1051" w14:textId="77777777" w:rsidR="00BB61BB" w:rsidRPr="001B65F5" w:rsidRDefault="79B4222B" w:rsidP="79B4222B">
            <w:pPr>
              <w:widowControl w:val="0"/>
              <w:tabs>
                <w:tab w:val="left" w:pos="1800"/>
                <w:tab w:val="left" w:pos="3780"/>
              </w:tabs>
              <w:jc w:val="center"/>
              <w:rPr>
                <w:rFonts w:ascii="Avenir Roman" w:hAnsi="Avenir Roman"/>
                <w:color w:val="000000" w:themeColor="text1"/>
                <w:sz w:val="22"/>
                <w:szCs w:val="22"/>
              </w:rPr>
            </w:pPr>
            <w:r w:rsidRPr="001B65F5">
              <w:rPr>
                <w:rFonts w:ascii="Avenir Roman" w:hAnsi="Avenir Roman"/>
                <w:color w:val="000000" w:themeColor="text1"/>
                <w:sz w:val="22"/>
                <w:szCs w:val="22"/>
              </w:rPr>
              <w:lastRenderedPageBreak/>
              <w:t>Week 4</w:t>
            </w:r>
          </w:p>
        </w:tc>
        <w:tc>
          <w:tcPr>
            <w:tcW w:w="2477" w:type="dxa"/>
          </w:tcPr>
          <w:p w14:paraId="6622E977" w14:textId="77777777" w:rsidR="00BB61BB" w:rsidRPr="001B65F5" w:rsidRDefault="79B4222B" w:rsidP="79B4222B">
            <w:pPr>
              <w:widowControl w:val="0"/>
              <w:tabs>
                <w:tab w:val="left" w:pos="1800"/>
                <w:tab w:val="left" w:pos="3780"/>
              </w:tabs>
              <w:rPr>
                <w:rFonts w:ascii="Avenir Roman" w:hAnsi="Avenir Roman"/>
                <w:i/>
                <w:iCs/>
                <w:color w:val="000000" w:themeColor="text1"/>
                <w:sz w:val="22"/>
                <w:szCs w:val="22"/>
              </w:rPr>
            </w:pPr>
            <w:r w:rsidRPr="001B65F5">
              <w:rPr>
                <w:rFonts w:ascii="Avenir Roman" w:hAnsi="Avenir Roman"/>
                <w:i/>
                <w:iCs/>
                <w:color w:val="000000" w:themeColor="text1"/>
                <w:sz w:val="22"/>
                <w:szCs w:val="22"/>
              </w:rPr>
              <w:t>Teaching Cognitive Processes in Social Studies</w:t>
            </w:r>
          </w:p>
          <w:p w14:paraId="4B96A32E" w14:textId="77777777" w:rsidR="00BB61BB" w:rsidRPr="001B65F5" w:rsidRDefault="00BB61BB" w:rsidP="00F5081D">
            <w:pPr>
              <w:widowControl w:val="0"/>
              <w:tabs>
                <w:tab w:val="left" w:pos="1800"/>
                <w:tab w:val="left" w:pos="3780"/>
              </w:tabs>
              <w:rPr>
                <w:rFonts w:ascii="Avenir Roman" w:hAnsi="Avenir Roman"/>
                <w:i/>
                <w:color w:val="000000"/>
                <w:sz w:val="22"/>
                <w:szCs w:val="22"/>
              </w:rPr>
            </w:pPr>
          </w:p>
          <w:p w14:paraId="45680A38" w14:textId="77777777" w:rsidR="00BB61BB" w:rsidRPr="001B65F5" w:rsidRDefault="79B4222B" w:rsidP="79B4222B">
            <w:pPr>
              <w:widowControl w:val="0"/>
              <w:tabs>
                <w:tab w:val="left" w:pos="1800"/>
                <w:tab w:val="left" w:pos="3780"/>
              </w:tabs>
              <w:rPr>
                <w:rFonts w:ascii="Avenir Roman" w:hAnsi="Avenir Roman"/>
                <w:i/>
                <w:iCs/>
                <w:color w:val="000000" w:themeColor="text1"/>
                <w:sz w:val="22"/>
                <w:szCs w:val="22"/>
              </w:rPr>
            </w:pPr>
            <w:r w:rsidRPr="001B65F5">
              <w:rPr>
                <w:rFonts w:ascii="Avenir Roman" w:hAnsi="Avenir Roman"/>
                <w:i/>
                <w:iCs/>
                <w:color w:val="000000" w:themeColor="text1"/>
                <w:sz w:val="22"/>
                <w:szCs w:val="22"/>
              </w:rPr>
              <w:t>Differentiating the Curriculum Using Inclusive and Multi-Level Practices</w:t>
            </w:r>
          </w:p>
        </w:tc>
        <w:tc>
          <w:tcPr>
            <w:tcW w:w="4050" w:type="dxa"/>
          </w:tcPr>
          <w:p w14:paraId="45D4E0CC" w14:textId="77777777"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Key Assignment #1: Celebration of Learning (completed in-class)</w:t>
            </w:r>
          </w:p>
          <w:p w14:paraId="6878ACDC" w14:textId="77777777" w:rsidR="00BB61BB" w:rsidRPr="001B65F5" w:rsidRDefault="00BB61BB" w:rsidP="00F5081D">
            <w:pPr>
              <w:widowControl w:val="0"/>
              <w:tabs>
                <w:tab w:val="left" w:pos="1800"/>
                <w:tab w:val="left" w:pos="3780"/>
              </w:tabs>
              <w:rPr>
                <w:rFonts w:ascii="Avenir Roman" w:hAnsi="Avenir Roman"/>
                <w:color w:val="000000" w:themeColor="text1"/>
                <w:sz w:val="22"/>
                <w:szCs w:val="22"/>
              </w:rPr>
            </w:pPr>
          </w:p>
          <w:p w14:paraId="360D06DA" w14:textId="53B9BF02" w:rsidR="004C55CF" w:rsidRPr="001B65F5" w:rsidRDefault="79B4222B" w:rsidP="79B4222B">
            <w:pPr>
              <w:rPr>
                <w:rFonts w:ascii="Avenir Roman" w:hAnsi="Avenir Roman"/>
                <w:color w:val="000000" w:themeColor="text1"/>
                <w:sz w:val="22"/>
                <w:szCs w:val="22"/>
              </w:rPr>
            </w:pPr>
            <w:r w:rsidRPr="001B65F5">
              <w:rPr>
                <w:rFonts w:ascii="Avenir Roman" w:hAnsi="Avenir Roman"/>
                <w:color w:val="000000" w:themeColor="text1"/>
                <w:sz w:val="22"/>
                <w:szCs w:val="22"/>
              </w:rPr>
              <w:t>Key Assignment #3: Curriculum Assessment</w:t>
            </w:r>
          </w:p>
          <w:p w14:paraId="0B706D6A" w14:textId="5A970F9F" w:rsidR="004C55CF" w:rsidRPr="001B65F5" w:rsidRDefault="004C55CF" w:rsidP="004C55CF">
            <w:pPr>
              <w:rPr>
                <w:rFonts w:ascii="Avenir Roman" w:hAnsi="Avenir Roman"/>
                <w:color w:val="000000" w:themeColor="text1"/>
                <w:sz w:val="22"/>
                <w:szCs w:val="22"/>
              </w:rPr>
            </w:pPr>
          </w:p>
          <w:p w14:paraId="348E4D6A" w14:textId="2D3A9335"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Key Assignment #6:</w:t>
            </w:r>
          </w:p>
          <w:p w14:paraId="4FBCDFF4" w14:textId="77777777"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Online Journal: Share an example of how to embed thinking skills into social studies lessons. (Initial post and reply due)</w:t>
            </w:r>
          </w:p>
        </w:tc>
        <w:tc>
          <w:tcPr>
            <w:tcW w:w="2610" w:type="dxa"/>
          </w:tcPr>
          <w:p w14:paraId="4ED3A8CB" w14:textId="77777777" w:rsidR="00BB61BB" w:rsidRPr="001B65F5" w:rsidRDefault="3B922D4E" w:rsidP="3B922D4E">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 xml:space="preserve">Johnson, </w:t>
            </w:r>
            <w:proofErr w:type="spellStart"/>
            <w:r w:rsidRPr="001B65F5">
              <w:rPr>
                <w:rFonts w:ascii="Avenir Roman" w:hAnsi="Avenir Roman"/>
                <w:color w:val="000000" w:themeColor="text1"/>
                <w:sz w:val="22"/>
                <w:szCs w:val="22"/>
              </w:rPr>
              <w:t>Chpts</w:t>
            </w:r>
            <w:proofErr w:type="spellEnd"/>
            <w:r w:rsidRPr="001B65F5">
              <w:rPr>
                <w:rFonts w:ascii="Avenir Roman" w:hAnsi="Avenir Roman"/>
                <w:color w:val="000000" w:themeColor="text1"/>
                <w:sz w:val="22"/>
                <w:szCs w:val="22"/>
              </w:rPr>
              <w:t xml:space="preserve"> 7 and 8</w:t>
            </w:r>
          </w:p>
          <w:p w14:paraId="00BD9BF8" w14:textId="77777777" w:rsidR="00BB61BB" w:rsidRPr="001B65F5" w:rsidRDefault="00BB61BB" w:rsidP="00F5081D">
            <w:pPr>
              <w:widowControl w:val="0"/>
              <w:tabs>
                <w:tab w:val="left" w:pos="1800"/>
                <w:tab w:val="left" w:pos="3780"/>
              </w:tabs>
              <w:rPr>
                <w:rFonts w:ascii="Avenir Roman" w:hAnsi="Avenir Roman"/>
                <w:color w:val="000000"/>
                <w:sz w:val="22"/>
                <w:szCs w:val="22"/>
              </w:rPr>
            </w:pPr>
          </w:p>
          <w:p w14:paraId="261C8155" w14:textId="77777777" w:rsidR="00BB61BB" w:rsidRPr="001B65F5" w:rsidRDefault="00BB61BB" w:rsidP="00F5081D">
            <w:pPr>
              <w:widowControl w:val="0"/>
              <w:tabs>
                <w:tab w:val="left" w:pos="1800"/>
                <w:tab w:val="left" w:pos="3780"/>
              </w:tabs>
              <w:rPr>
                <w:rFonts w:ascii="Avenir Roman" w:hAnsi="Avenir Roman"/>
                <w:color w:val="000000"/>
                <w:sz w:val="22"/>
                <w:szCs w:val="22"/>
              </w:rPr>
            </w:pPr>
          </w:p>
        </w:tc>
      </w:tr>
      <w:tr w:rsidR="00BB61BB" w:rsidRPr="001B65F5" w14:paraId="6D496110" w14:textId="77777777" w:rsidTr="00276EF7">
        <w:tc>
          <w:tcPr>
            <w:tcW w:w="1056" w:type="dxa"/>
          </w:tcPr>
          <w:p w14:paraId="06166A36" w14:textId="77777777" w:rsidR="00BB61BB" w:rsidRPr="001B65F5" w:rsidRDefault="79B4222B" w:rsidP="79B4222B">
            <w:pPr>
              <w:widowControl w:val="0"/>
              <w:tabs>
                <w:tab w:val="left" w:pos="1800"/>
                <w:tab w:val="left" w:pos="3780"/>
              </w:tabs>
              <w:jc w:val="center"/>
              <w:rPr>
                <w:rFonts w:ascii="Avenir Roman" w:hAnsi="Avenir Roman"/>
                <w:color w:val="000000" w:themeColor="text1"/>
                <w:sz w:val="22"/>
                <w:szCs w:val="22"/>
              </w:rPr>
            </w:pPr>
            <w:r w:rsidRPr="001B65F5">
              <w:rPr>
                <w:rFonts w:ascii="Avenir Roman" w:hAnsi="Avenir Roman"/>
                <w:color w:val="000000" w:themeColor="text1"/>
                <w:sz w:val="22"/>
                <w:szCs w:val="22"/>
              </w:rPr>
              <w:t>Week 5</w:t>
            </w:r>
          </w:p>
        </w:tc>
        <w:tc>
          <w:tcPr>
            <w:tcW w:w="2477" w:type="dxa"/>
          </w:tcPr>
          <w:p w14:paraId="14558710" w14:textId="77777777" w:rsidR="00BB61BB" w:rsidRPr="001B65F5" w:rsidRDefault="79B4222B" w:rsidP="79B4222B">
            <w:pPr>
              <w:widowControl w:val="0"/>
              <w:tabs>
                <w:tab w:val="left" w:pos="1800"/>
                <w:tab w:val="left" w:pos="3780"/>
              </w:tabs>
              <w:rPr>
                <w:rFonts w:ascii="Avenir Roman" w:hAnsi="Avenir Roman"/>
                <w:i/>
                <w:iCs/>
                <w:color w:val="000000" w:themeColor="text1"/>
                <w:sz w:val="22"/>
                <w:szCs w:val="22"/>
              </w:rPr>
            </w:pPr>
            <w:r w:rsidRPr="001B65F5">
              <w:rPr>
                <w:rFonts w:ascii="Avenir Roman" w:hAnsi="Avenir Roman"/>
                <w:i/>
                <w:iCs/>
                <w:color w:val="000000" w:themeColor="text1"/>
                <w:sz w:val="22"/>
                <w:szCs w:val="22"/>
              </w:rPr>
              <w:t>Learning through Human Interaction</w:t>
            </w:r>
          </w:p>
          <w:p w14:paraId="0C2AD7A8" w14:textId="77777777" w:rsidR="00BB61BB" w:rsidRPr="001B65F5" w:rsidRDefault="00BB61BB" w:rsidP="00F5081D">
            <w:pPr>
              <w:widowControl w:val="0"/>
              <w:tabs>
                <w:tab w:val="left" w:pos="1800"/>
                <w:tab w:val="left" w:pos="3780"/>
              </w:tabs>
              <w:rPr>
                <w:rFonts w:ascii="Avenir Roman" w:hAnsi="Avenir Roman"/>
                <w:i/>
                <w:color w:val="000000" w:themeColor="text1"/>
                <w:sz w:val="22"/>
                <w:szCs w:val="22"/>
              </w:rPr>
            </w:pPr>
          </w:p>
          <w:p w14:paraId="181D0F31" w14:textId="080CC243" w:rsidR="004C55CF" w:rsidRPr="001B65F5" w:rsidRDefault="79B4222B" w:rsidP="79B4222B">
            <w:pPr>
              <w:rPr>
                <w:rFonts w:ascii="Avenir Roman" w:hAnsi="Avenir Roman"/>
                <w:i/>
                <w:iCs/>
                <w:color w:val="000000" w:themeColor="text1"/>
                <w:sz w:val="22"/>
                <w:szCs w:val="22"/>
              </w:rPr>
            </w:pPr>
            <w:r w:rsidRPr="001B65F5">
              <w:rPr>
                <w:rFonts w:ascii="Avenir Roman" w:hAnsi="Avenir Roman"/>
                <w:i/>
                <w:iCs/>
                <w:color w:val="000000" w:themeColor="text1"/>
                <w:sz w:val="22"/>
                <w:szCs w:val="22"/>
              </w:rPr>
              <w:t>Integrating the Arts</w:t>
            </w:r>
          </w:p>
          <w:p w14:paraId="47508282" w14:textId="77777777" w:rsidR="00BB61BB" w:rsidRPr="001B65F5" w:rsidRDefault="00BB61BB" w:rsidP="00F5081D">
            <w:pPr>
              <w:widowControl w:val="0"/>
              <w:tabs>
                <w:tab w:val="left" w:pos="1800"/>
                <w:tab w:val="left" w:pos="3780"/>
              </w:tabs>
              <w:rPr>
                <w:rFonts w:ascii="Avenir Roman" w:hAnsi="Avenir Roman"/>
                <w:i/>
                <w:color w:val="000000"/>
                <w:sz w:val="22"/>
                <w:szCs w:val="22"/>
              </w:rPr>
            </w:pPr>
          </w:p>
        </w:tc>
        <w:tc>
          <w:tcPr>
            <w:tcW w:w="4050" w:type="dxa"/>
          </w:tcPr>
          <w:p w14:paraId="1603C071" w14:textId="7563320C"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Key Assignment #5:</w:t>
            </w:r>
          </w:p>
          <w:p w14:paraId="7F1A0B54" w14:textId="77777777"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Teaching Demonstration</w:t>
            </w:r>
          </w:p>
          <w:p w14:paraId="55548988" w14:textId="11B1A77E"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(in-class demo of lesson #1)</w:t>
            </w:r>
          </w:p>
          <w:p w14:paraId="4DAFFCBE" w14:textId="77777777" w:rsidR="00BB61BB" w:rsidRPr="001B65F5" w:rsidRDefault="00BB61BB" w:rsidP="00F5081D">
            <w:pPr>
              <w:widowControl w:val="0"/>
              <w:tabs>
                <w:tab w:val="left" w:pos="1800"/>
                <w:tab w:val="left" w:pos="3780"/>
              </w:tabs>
              <w:rPr>
                <w:rFonts w:ascii="Avenir Roman" w:hAnsi="Avenir Roman"/>
                <w:color w:val="000000"/>
                <w:sz w:val="22"/>
                <w:szCs w:val="22"/>
              </w:rPr>
            </w:pPr>
          </w:p>
          <w:p w14:paraId="4A1905BF" w14:textId="278449F9"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Key Assignment #6:</w:t>
            </w:r>
          </w:p>
          <w:p w14:paraId="44940999" w14:textId="77777777"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Online Journal: What does it mean to “learn through human interaction”? Give an example or classroom scenario. (Initial post and reply due)</w:t>
            </w:r>
          </w:p>
        </w:tc>
        <w:tc>
          <w:tcPr>
            <w:tcW w:w="2610" w:type="dxa"/>
          </w:tcPr>
          <w:p w14:paraId="53A4B698" w14:textId="77777777" w:rsidR="00BB61BB" w:rsidRPr="001B65F5" w:rsidRDefault="3B922D4E" w:rsidP="3B922D4E">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 xml:space="preserve">Johnson, </w:t>
            </w:r>
            <w:proofErr w:type="spellStart"/>
            <w:r w:rsidRPr="001B65F5">
              <w:rPr>
                <w:rFonts w:ascii="Avenir Roman" w:hAnsi="Avenir Roman"/>
                <w:color w:val="000000" w:themeColor="text1"/>
                <w:sz w:val="22"/>
                <w:szCs w:val="22"/>
              </w:rPr>
              <w:t>Chpt</w:t>
            </w:r>
            <w:proofErr w:type="spellEnd"/>
            <w:r w:rsidRPr="001B65F5">
              <w:rPr>
                <w:rFonts w:ascii="Avenir Roman" w:hAnsi="Avenir Roman"/>
                <w:color w:val="000000" w:themeColor="text1"/>
                <w:sz w:val="22"/>
                <w:szCs w:val="22"/>
              </w:rPr>
              <w:t xml:space="preserve"> 9</w:t>
            </w:r>
          </w:p>
          <w:p w14:paraId="4EAB72D0" w14:textId="77777777" w:rsidR="00BB61BB" w:rsidRPr="001B65F5" w:rsidRDefault="00BB61BB" w:rsidP="00F5081D">
            <w:pPr>
              <w:widowControl w:val="0"/>
              <w:tabs>
                <w:tab w:val="left" w:pos="1800"/>
                <w:tab w:val="left" w:pos="3780"/>
              </w:tabs>
              <w:rPr>
                <w:rFonts w:ascii="Avenir Roman" w:hAnsi="Avenir Roman"/>
                <w:color w:val="000000"/>
                <w:sz w:val="22"/>
                <w:szCs w:val="22"/>
              </w:rPr>
            </w:pPr>
          </w:p>
          <w:p w14:paraId="40F2D9EC" w14:textId="77777777" w:rsidR="00F5081D" w:rsidRPr="001B65F5" w:rsidRDefault="3B922D4E" w:rsidP="3B922D4E">
            <w:pPr>
              <w:widowControl w:val="0"/>
              <w:tabs>
                <w:tab w:val="left" w:pos="1800"/>
                <w:tab w:val="left" w:pos="3780"/>
              </w:tabs>
              <w:rPr>
                <w:rFonts w:ascii="Avenir Roman" w:hAnsi="Avenir Roman"/>
                <w:color w:val="000000" w:themeColor="text1"/>
                <w:sz w:val="22"/>
                <w:szCs w:val="22"/>
              </w:rPr>
            </w:pPr>
            <w:proofErr w:type="spellStart"/>
            <w:r w:rsidRPr="001B65F5">
              <w:rPr>
                <w:rFonts w:ascii="Avenir Roman" w:hAnsi="Avenir Roman"/>
                <w:color w:val="000000" w:themeColor="text1"/>
                <w:sz w:val="22"/>
                <w:szCs w:val="22"/>
              </w:rPr>
              <w:t>Levstik</w:t>
            </w:r>
            <w:proofErr w:type="spellEnd"/>
            <w:r w:rsidRPr="001B65F5">
              <w:rPr>
                <w:rFonts w:ascii="Avenir Roman" w:hAnsi="Avenir Roman"/>
                <w:color w:val="000000" w:themeColor="text1"/>
                <w:sz w:val="22"/>
                <w:szCs w:val="22"/>
              </w:rPr>
              <w:t xml:space="preserve"> &amp; Barton, </w:t>
            </w:r>
          </w:p>
          <w:p w14:paraId="69B7E258" w14:textId="77777777" w:rsidR="00F5081D" w:rsidRPr="001B65F5" w:rsidRDefault="3B922D4E" w:rsidP="3B922D4E">
            <w:pPr>
              <w:widowControl w:val="0"/>
              <w:tabs>
                <w:tab w:val="left" w:pos="1800"/>
                <w:tab w:val="left" w:pos="3780"/>
              </w:tabs>
              <w:rPr>
                <w:rFonts w:ascii="Avenir Roman" w:hAnsi="Avenir Roman"/>
                <w:color w:val="000000" w:themeColor="text1"/>
                <w:sz w:val="22"/>
                <w:szCs w:val="22"/>
              </w:rPr>
            </w:pPr>
            <w:proofErr w:type="spellStart"/>
            <w:r w:rsidRPr="001B65F5">
              <w:rPr>
                <w:rFonts w:ascii="Avenir Roman" w:hAnsi="Avenir Roman"/>
                <w:color w:val="000000" w:themeColor="text1"/>
                <w:sz w:val="22"/>
                <w:szCs w:val="22"/>
              </w:rPr>
              <w:t>Chpts</w:t>
            </w:r>
            <w:proofErr w:type="spellEnd"/>
            <w:r w:rsidRPr="001B65F5">
              <w:rPr>
                <w:rFonts w:ascii="Avenir Roman" w:hAnsi="Avenir Roman"/>
                <w:color w:val="000000" w:themeColor="text1"/>
                <w:sz w:val="22"/>
                <w:szCs w:val="22"/>
              </w:rPr>
              <w:t>. 4 and 5</w:t>
            </w:r>
          </w:p>
          <w:p w14:paraId="0905799E" w14:textId="77777777" w:rsidR="00BB61BB" w:rsidRPr="001B65F5" w:rsidRDefault="00BB61BB" w:rsidP="00F5081D">
            <w:pPr>
              <w:widowControl w:val="0"/>
              <w:tabs>
                <w:tab w:val="left" w:pos="1800"/>
                <w:tab w:val="left" w:pos="3780"/>
              </w:tabs>
              <w:rPr>
                <w:rFonts w:ascii="Avenir Roman" w:hAnsi="Avenir Roman"/>
                <w:color w:val="000000"/>
                <w:sz w:val="22"/>
                <w:szCs w:val="22"/>
              </w:rPr>
            </w:pPr>
          </w:p>
        </w:tc>
      </w:tr>
      <w:tr w:rsidR="00BB61BB" w:rsidRPr="001B65F5" w14:paraId="555F116C" w14:textId="77777777" w:rsidTr="00276EF7">
        <w:trPr>
          <w:trHeight w:val="341"/>
        </w:trPr>
        <w:tc>
          <w:tcPr>
            <w:tcW w:w="1056" w:type="dxa"/>
          </w:tcPr>
          <w:p w14:paraId="1556D4FA" w14:textId="77777777" w:rsidR="00BB61BB" w:rsidRPr="001B65F5" w:rsidRDefault="79B4222B" w:rsidP="79B4222B">
            <w:pPr>
              <w:widowControl w:val="0"/>
              <w:tabs>
                <w:tab w:val="left" w:pos="1800"/>
                <w:tab w:val="left" w:pos="3780"/>
              </w:tabs>
              <w:jc w:val="center"/>
              <w:rPr>
                <w:rFonts w:ascii="Avenir Roman" w:hAnsi="Avenir Roman"/>
                <w:color w:val="000000" w:themeColor="text1"/>
                <w:sz w:val="22"/>
                <w:szCs w:val="22"/>
              </w:rPr>
            </w:pPr>
            <w:r w:rsidRPr="001B65F5">
              <w:rPr>
                <w:rFonts w:ascii="Avenir Roman" w:hAnsi="Avenir Roman"/>
                <w:color w:val="000000" w:themeColor="text1"/>
                <w:sz w:val="22"/>
                <w:szCs w:val="22"/>
              </w:rPr>
              <w:t>Week 6</w:t>
            </w:r>
          </w:p>
        </w:tc>
        <w:tc>
          <w:tcPr>
            <w:tcW w:w="2477" w:type="dxa"/>
          </w:tcPr>
          <w:p w14:paraId="2861854B" w14:textId="77777777" w:rsidR="00091DB8" w:rsidRPr="001B65F5" w:rsidRDefault="79B4222B" w:rsidP="79B4222B">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Roman" w:hAnsi="Avenir Roman"/>
                <w:i/>
                <w:iCs/>
                <w:sz w:val="22"/>
                <w:szCs w:val="22"/>
              </w:rPr>
            </w:pPr>
            <w:r w:rsidRPr="001B65F5">
              <w:rPr>
                <w:rFonts w:ascii="Avenir Roman" w:hAnsi="Avenir Roman"/>
                <w:i/>
                <w:iCs/>
                <w:sz w:val="22"/>
                <w:szCs w:val="22"/>
              </w:rPr>
              <w:t xml:space="preserve">Teaching Outside the Box: Developing a Multicultural Curriculum </w:t>
            </w:r>
          </w:p>
          <w:p w14:paraId="5CBC5DD2" w14:textId="77777777" w:rsidR="00091DB8" w:rsidRPr="001B65F5" w:rsidRDefault="00091DB8" w:rsidP="00F5081D">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Roman" w:hAnsi="Avenir Roman"/>
                <w:i/>
                <w:sz w:val="22"/>
                <w:szCs w:val="22"/>
              </w:rPr>
            </w:pPr>
          </w:p>
          <w:p w14:paraId="42152D16" w14:textId="77777777" w:rsidR="00BB61BB" w:rsidRPr="001B65F5" w:rsidRDefault="79B4222B" w:rsidP="79B4222B">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Roman" w:hAnsi="Avenir Roman"/>
                <w:i/>
                <w:iCs/>
                <w:sz w:val="22"/>
                <w:szCs w:val="22"/>
              </w:rPr>
            </w:pPr>
            <w:r w:rsidRPr="001B65F5">
              <w:rPr>
                <w:rFonts w:ascii="Avenir Roman" w:hAnsi="Avenir Roman"/>
                <w:i/>
                <w:iCs/>
                <w:sz w:val="22"/>
                <w:szCs w:val="22"/>
              </w:rPr>
              <w:t>Engaging Difficult Conversations in Social Studies</w:t>
            </w:r>
          </w:p>
          <w:p w14:paraId="36DB930A" w14:textId="77777777" w:rsidR="00091DB8" w:rsidRPr="001B65F5" w:rsidRDefault="00091DB8" w:rsidP="00F5081D">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Roman" w:hAnsi="Avenir Roman"/>
                <w:i/>
                <w:sz w:val="22"/>
                <w:szCs w:val="22"/>
              </w:rPr>
            </w:pPr>
          </w:p>
          <w:p w14:paraId="6948C59D" w14:textId="77777777" w:rsidR="00091DB8" w:rsidRPr="001B65F5" w:rsidRDefault="00091DB8" w:rsidP="00F5081D">
            <w:pPr>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Roman" w:hAnsi="Avenir Roman"/>
                <w:sz w:val="22"/>
                <w:szCs w:val="22"/>
              </w:rPr>
            </w:pPr>
          </w:p>
        </w:tc>
        <w:tc>
          <w:tcPr>
            <w:tcW w:w="4050" w:type="dxa"/>
          </w:tcPr>
          <w:p w14:paraId="402E7920" w14:textId="62ABE213"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Key Assignment #5:</w:t>
            </w:r>
          </w:p>
          <w:p w14:paraId="45E7E8A8" w14:textId="77777777"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Teaching Demonstration</w:t>
            </w:r>
          </w:p>
          <w:p w14:paraId="28B140F6" w14:textId="2F3D7A39"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(in-class demo of lesson #2)</w:t>
            </w:r>
          </w:p>
          <w:p w14:paraId="67DB4D92" w14:textId="77777777" w:rsidR="00BB61BB" w:rsidRPr="001B65F5" w:rsidRDefault="00BB61BB" w:rsidP="00F5081D">
            <w:pPr>
              <w:widowControl w:val="0"/>
              <w:tabs>
                <w:tab w:val="left" w:pos="1800"/>
                <w:tab w:val="left" w:pos="3780"/>
              </w:tabs>
              <w:rPr>
                <w:rFonts w:ascii="Avenir Roman" w:hAnsi="Avenir Roman"/>
                <w:color w:val="000000"/>
                <w:sz w:val="22"/>
                <w:szCs w:val="22"/>
              </w:rPr>
            </w:pPr>
          </w:p>
          <w:p w14:paraId="15AC73D5" w14:textId="77777777" w:rsidR="00BB61BB" w:rsidRPr="001B65F5" w:rsidRDefault="00BB61BB" w:rsidP="00F5081D">
            <w:pPr>
              <w:widowControl w:val="0"/>
              <w:tabs>
                <w:tab w:val="left" w:pos="1800"/>
                <w:tab w:val="left" w:pos="3780"/>
              </w:tabs>
              <w:rPr>
                <w:rFonts w:ascii="Avenir Roman" w:hAnsi="Avenir Roman"/>
                <w:color w:val="000000"/>
                <w:sz w:val="22"/>
                <w:szCs w:val="22"/>
              </w:rPr>
            </w:pPr>
          </w:p>
          <w:p w14:paraId="4097C784" w14:textId="1C3F6B4E"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Key Assignment #6:</w:t>
            </w:r>
          </w:p>
          <w:p w14:paraId="2D578652" w14:textId="257C43D5"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Online Journal: Provide an example of, or describe a classroom activity demonstrating, how you will integrate other content areas into your social studies instruction. (Initial post and reply due)</w:t>
            </w:r>
          </w:p>
          <w:p w14:paraId="35ECC67D" w14:textId="2C3613E5" w:rsidR="00BB61BB" w:rsidRPr="001B65F5" w:rsidRDefault="00BB61BB" w:rsidP="004C55CF">
            <w:pPr>
              <w:widowControl w:val="0"/>
              <w:tabs>
                <w:tab w:val="left" w:pos="1800"/>
                <w:tab w:val="left" w:pos="3780"/>
              </w:tabs>
              <w:rPr>
                <w:rFonts w:ascii="Avenir Roman" w:hAnsi="Avenir Roman"/>
                <w:color w:val="000000" w:themeColor="text1"/>
                <w:sz w:val="22"/>
                <w:szCs w:val="22"/>
              </w:rPr>
            </w:pPr>
          </w:p>
          <w:p w14:paraId="089E4716" w14:textId="30D09EC6"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Key Assignment #7:</w:t>
            </w:r>
          </w:p>
          <w:p w14:paraId="4D8E7781" w14:textId="00874F07"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Teacher Observation Paper</w:t>
            </w:r>
          </w:p>
        </w:tc>
        <w:tc>
          <w:tcPr>
            <w:tcW w:w="2610" w:type="dxa"/>
          </w:tcPr>
          <w:p w14:paraId="30DA58BE" w14:textId="77777777" w:rsidR="00BB61BB" w:rsidRPr="001B65F5" w:rsidRDefault="3B922D4E" w:rsidP="3B922D4E">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 xml:space="preserve">Johnson, </w:t>
            </w:r>
            <w:proofErr w:type="spellStart"/>
            <w:r w:rsidRPr="001B65F5">
              <w:rPr>
                <w:rFonts w:ascii="Avenir Roman" w:hAnsi="Avenir Roman"/>
                <w:color w:val="000000" w:themeColor="text1"/>
                <w:sz w:val="22"/>
                <w:szCs w:val="22"/>
              </w:rPr>
              <w:t>Chpts</w:t>
            </w:r>
            <w:proofErr w:type="spellEnd"/>
            <w:r w:rsidRPr="001B65F5">
              <w:rPr>
                <w:rFonts w:ascii="Avenir Roman" w:hAnsi="Avenir Roman"/>
                <w:color w:val="000000" w:themeColor="text1"/>
                <w:sz w:val="22"/>
                <w:szCs w:val="22"/>
              </w:rPr>
              <w:t xml:space="preserve"> 12 and 13</w:t>
            </w:r>
          </w:p>
          <w:p w14:paraId="168B6985" w14:textId="77777777" w:rsidR="00F5081D" w:rsidRPr="001B65F5" w:rsidRDefault="00F5081D" w:rsidP="00F5081D">
            <w:pPr>
              <w:widowControl w:val="0"/>
              <w:tabs>
                <w:tab w:val="left" w:pos="1800"/>
                <w:tab w:val="left" w:pos="3780"/>
              </w:tabs>
              <w:rPr>
                <w:rFonts w:ascii="Avenir Roman" w:hAnsi="Avenir Roman"/>
                <w:color w:val="000000"/>
                <w:sz w:val="22"/>
                <w:szCs w:val="22"/>
              </w:rPr>
            </w:pPr>
          </w:p>
          <w:p w14:paraId="125AAE3B" w14:textId="77777777" w:rsidR="00F5081D" w:rsidRPr="001B65F5" w:rsidRDefault="3B922D4E" w:rsidP="3B922D4E">
            <w:pPr>
              <w:widowControl w:val="0"/>
              <w:tabs>
                <w:tab w:val="left" w:pos="1800"/>
                <w:tab w:val="left" w:pos="3780"/>
              </w:tabs>
              <w:rPr>
                <w:rFonts w:ascii="Avenir Roman" w:hAnsi="Avenir Roman"/>
                <w:color w:val="000000" w:themeColor="text1"/>
                <w:sz w:val="22"/>
                <w:szCs w:val="22"/>
              </w:rPr>
            </w:pPr>
            <w:proofErr w:type="spellStart"/>
            <w:r w:rsidRPr="001B65F5">
              <w:rPr>
                <w:rFonts w:ascii="Avenir Roman" w:hAnsi="Avenir Roman"/>
                <w:color w:val="000000" w:themeColor="text1"/>
                <w:sz w:val="22"/>
                <w:szCs w:val="22"/>
              </w:rPr>
              <w:t>Levstik</w:t>
            </w:r>
            <w:proofErr w:type="spellEnd"/>
            <w:r w:rsidRPr="001B65F5">
              <w:rPr>
                <w:rFonts w:ascii="Avenir Roman" w:hAnsi="Avenir Roman"/>
                <w:color w:val="000000" w:themeColor="text1"/>
                <w:sz w:val="22"/>
                <w:szCs w:val="22"/>
              </w:rPr>
              <w:t xml:space="preserve"> &amp; Barton, </w:t>
            </w:r>
            <w:proofErr w:type="spellStart"/>
            <w:r w:rsidRPr="001B65F5">
              <w:rPr>
                <w:rFonts w:ascii="Avenir Roman" w:hAnsi="Avenir Roman"/>
                <w:color w:val="000000" w:themeColor="text1"/>
                <w:sz w:val="22"/>
                <w:szCs w:val="22"/>
              </w:rPr>
              <w:t>Chpt</w:t>
            </w:r>
            <w:proofErr w:type="spellEnd"/>
            <w:r w:rsidRPr="001B65F5">
              <w:rPr>
                <w:rFonts w:ascii="Avenir Roman" w:hAnsi="Avenir Roman"/>
                <w:color w:val="000000" w:themeColor="text1"/>
                <w:sz w:val="22"/>
                <w:szCs w:val="22"/>
              </w:rPr>
              <w:t>. 6</w:t>
            </w:r>
          </w:p>
          <w:p w14:paraId="6558F592" w14:textId="77777777" w:rsidR="00091DB8" w:rsidRPr="001B65F5" w:rsidRDefault="00091DB8" w:rsidP="00F5081D">
            <w:pPr>
              <w:widowControl w:val="0"/>
              <w:tabs>
                <w:tab w:val="left" w:pos="1800"/>
                <w:tab w:val="left" w:pos="3780"/>
              </w:tabs>
              <w:rPr>
                <w:rFonts w:ascii="Avenir Roman" w:hAnsi="Avenir Roman"/>
                <w:color w:val="000000"/>
                <w:sz w:val="22"/>
                <w:szCs w:val="22"/>
              </w:rPr>
            </w:pPr>
          </w:p>
          <w:p w14:paraId="3F4E11DE" w14:textId="77777777" w:rsidR="00091DB8" w:rsidRPr="001B65F5" w:rsidRDefault="00091DB8" w:rsidP="00F5081D">
            <w:pPr>
              <w:widowControl w:val="0"/>
              <w:tabs>
                <w:tab w:val="left" w:pos="1800"/>
                <w:tab w:val="left" w:pos="3780"/>
              </w:tabs>
              <w:rPr>
                <w:rFonts w:ascii="Avenir Roman" w:hAnsi="Avenir Roman"/>
                <w:color w:val="000000"/>
                <w:sz w:val="22"/>
                <w:szCs w:val="22"/>
              </w:rPr>
            </w:pPr>
          </w:p>
          <w:p w14:paraId="0B69108F" w14:textId="77777777" w:rsidR="00BB61BB" w:rsidRPr="001B65F5" w:rsidRDefault="00BB61BB" w:rsidP="00F5081D">
            <w:pPr>
              <w:widowControl w:val="0"/>
              <w:tabs>
                <w:tab w:val="left" w:pos="1800"/>
                <w:tab w:val="left" w:pos="3780"/>
              </w:tabs>
              <w:rPr>
                <w:rFonts w:ascii="Avenir Roman" w:hAnsi="Avenir Roman"/>
                <w:color w:val="000000"/>
                <w:sz w:val="22"/>
                <w:szCs w:val="22"/>
              </w:rPr>
            </w:pPr>
          </w:p>
        </w:tc>
      </w:tr>
      <w:tr w:rsidR="00BB61BB" w:rsidRPr="001B65F5" w14:paraId="729B7EE3" w14:textId="77777777" w:rsidTr="00276EF7">
        <w:trPr>
          <w:trHeight w:val="314"/>
        </w:trPr>
        <w:tc>
          <w:tcPr>
            <w:tcW w:w="1056" w:type="dxa"/>
          </w:tcPr>
          <w:p w14:paraId="72FCC641" w14:textId="77777777" w:rsidR="00BB61BB" w:rsidRPr="001B65F5" w:rsidRDefault="79B4222B" w:rsidP="79B4222B">
            <w:pPr>
              <w:widowControl w:val="0"/>
              <w:tabs>
                <w:tab w:val="left" w:pos="1800"/>
                <w:tab w:val="left" w:pos="3780"/>
              </w:tabs>
              <w:jc w:val="center"/>
              <w:rPr>
                <w:rFonts w:ascii="Avenir Roman" w:hAnsi="Avenir Roman"/>
                <w:color w:val="000000" w:themeColor="text1"/>
                <w:sz w:val="22"/>
                <w:szCs w:val="22"/>
              </w:rPr>
            </w:pPr>
            <w:r w:rsidRPr="001B65F5">
              <w:rPr>
                <w:rFonts w:ascii="Avenir Roman" w:hAnsi="Avenir Roman"/>
                <w:color w:val="000000" w:themeColor="text1"/>
                <w:sz w:val="22"/>
                <w:szCs w:val="22"/>
              </w:rPr>
              <w:t>Week 7</w:t>
            </w:r>
          </w:p>
        </w:tc>
        <w:tc>
          <w:tcPr>
            <w:tcW w:w="2477" w:type="dxa"/>
          </w:tcPr>
          <w:p w14:paraId="33DF967E" w14:textId="77777777" w:rsidR="00BB61BB" w:rsidRPr="001B65F5" w:rsidRDefault="79B4222B" w:rsidP="79B4222B">
            <w:pPr>
              <w:tabs>
                <w:tab w:val="left" w:pos="720"/>
              </w:tabs>
              <w:rPr>
                <w:rFonts w:ascii="Avenir Roman" w:hAnsi="Avenir Roman"/>
                <w:sz w:val="22"/>
                <w:szCs w:val="22"/>
              </w:rPr>
            </w:pPr>
            <w:r w:rsidRPr="001B65F5">
              <w:rPr>
                <w:rFonts w:ascii="Avenir Roman" w:hAnsi="Avenir Roman"/>
                <w:i/>
                <w:iCs/>
                <w:sz w:val="22"/>
                <w:szCs w:val="22"/>
              </w:rPr>
              <w:t>Politics of social studies education: Activism, Agency, and Community</w:t>
            </w:r>
          </w:p>
        </w:tc>
        <w:tc>
          <w:tcPr>
            <w:tcW w:w="4050" w:type="dxa"/>
          </w:tcPr>
          <w:p w14:paraId="69D89AAD" w14:textId="2F5FC25F"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Key Assignment #5:</w:t>
            </w:r>
          </w:p>
          <w:p w14:paraId="03861B56" w14:textId="77777777"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Teaching Demonstration</w:t>
            </w:r>
          </w:p>
          <w:p w14:paraId="633E3A13" w14:textId="77777777"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(in-class demo of lesson #1)</w:t>
            </w:r>
          </w:p>
          <w:p w14:paraId="37AE9A42" w14:textId="70ADFD32" w:rsidR="00BB61BB" w:rsidRPr="001B65F5" w:rsidRDefault="00BB61BB" w:rsidP="06D030E5">
            <w:pPr>
              <w:widowControl w:val="0"/>
              <w:tabs>
                <w:tab w:val="left" w:pos="1800"/>
                <w:tab w:val="left" w:pos="3780"/>
              </w:tabs>
              <w:rPr>
                <w:rFonts w:ascii="Avenir Roman" w:hAnsi="Avenir Roman"/>
                <w:color w:val="000000" w:themeColor="text1"/>
                <w:sz w:val="22"/>
                <w:szCs w:val="22"/>
              </w:rPr>
            </w:pPr>
          </w:p>
        </w:tc>
        <w:tc>
          <w:tcPr>
            <w:tcW w:w="2610" w:type="dxa"/>
          </w:tcPr>
          <w:p w14:paraId="1F27AF31" w14:textId="77777777" w:rsidR="00F5081D" w:rsidRPr="001B65F5" w:rsidRDefault="3B922D4E" w:rsidP="3B922D4E">
            <w:pPr>
              <w:widowControl w:val="0"/>
              <w:tabs>
                <w:tab w:val="left" w:pos="1800"/>
                <w:tab w:val="left" w:pos="3780"/>
              </w:tabs>
              <w:rPr>
                <w:rFonts w:ascii="Avenir Roman" w:hAnsi="Avenir Roman"/>
                <w:color w:val="000000" w:themeColor="text1"/>
                <w:sz w:val="22"/>
                <w:szCs w:val="22"/>
              </w:rPr>
            </w:pPr>
            <w:proofErr w:type="spellStart"/>
            <w:r w:rsidRPr="001B65F5">
              <w:rPr>
                <w:rFonts w:ascii="Avenir Roman" w:hAnsi="Avenir Roman"/>
                <w:color w:val="000000" w:themeColor="text1"/>
                <w:sz w:val="22"/>
                <w:szCs w:val="22"/>
              </w:rPr>
              <w:t>Levstik</w:t>
            </w:r>
            <w:proofErr w:type="spellEnd"/>
            <w:r w:rsidRPr="001B65F5">
              <w:rPr>
                <w:rFonts w:ascii="Avenir Roman" w:hAnsi="Avenir Roman"/>
                <w:color w:val="000000" w:themeColor="text1"/>
                <w:sz w:val="22"/>
                <w:szCs w:val="22"/>
              </w:rPr>
              <w:t xml:space="preserve"> &amp; Barton, </w:t>
            </w:r>
          </w:p>
          <w:p w14:paraId="70A806B7" w14:textId="77777777" w:rsidR="00F5081D" w:rsidRPr="001B65F5" w:rsidRDefault="3B922D4E" w:rsidP="3B922D4E">
            <w:pPr>
              <w:widowControl w:val="0"/>
              <w:tabs>
                <w:tab w:val="left" w:pos="1800"/>
                <w:tab w:val="left" w:pos="3780"/>
              </w:tabs>
              <w:rPr>
                <w:rFonts w:ascii="Avenir Roman" w:hAnsi="Avenir Roman"/>
                <w:color w:val="000000" w:themeColor="text1"/>
                <w:sz w:val="22"/>
                <w:szCs w:val="22"/>
              </w:rPr>
            </w:pPr>
            <w:proofErr w:type="spellStart"/>
            <w:r w:rsidRPr="001B65F5">
              <w:rPr>
                <w:rFonts w:ascii="Avenir Roman" w:hAnsi="Avenir Roman"/>
                <w:color w:val="000000" w:themeColor="text1"/>
                <w:sz w:val="22"/>
                <w:szCs w:val="22"/>
              </w:rPr>
              <w:t>Chpts</w:t>
            </w:r>
            <w:proofErr w:type="spellEnd"/>
            <w:r w:rsidRPr="001B65F5">
              <w:rPr>
                <w:rFonts w:ascii="Avenir Roman" w:hAnsi="Avenir Roman"/>
                <w:color w:val="000000" w:themeColor="text1"/>
                <w:sz w:val="22"/>
                <w:szCs w:val="22"/>
              </w:rPr>
              <w:t>. 12 and 13</w:t>
            </w:r>
          </w:p>
          <w:p w14:paraId="127E32DF" w14:textId="77777777" w:rsidR="00F5081D" w:rsidRPr="001B65F5" w:rsidRDefault="00F5081D" w:rsidP="00F5081D">
            <w:pPr>
              <w:widowControl w:val="0"/>
              <w:tabs>
                <w:tab w:val="left" w:pos="1800"/>
                <w:tab w:val="left" w:pos="3780"/>
              </w:tabs>
              <w:rPr>
                <w:rFonts w:ascii="Avenir Roman" w:hAnsi="Avenir Roman"/>
                <w:color w:val="000000"/>
                <w:sz w:val="22"/>
                <w:szCs w:val="22"/>
              </w:rPr>
            </w:pPr>
          </w:p>
          <w:p w14:paraId="0475304C" w14:textId="518726D2" w:rsidR="00BB61BB" w:rsidRPr="001B65F5" w:rsidRDefault="79B4222B" w:rsidP="79B4222B">
            <w:pPr>
              <w:widowControl w:val="0"/>
              <w:tabs>
                <w:tab w:val="left" w:pos="1800"/>
                <w:tab w:val="left" w:pos="3780"/>
              </w:tabs>
              <w:rPr>
                <w:rFonts w:ascii="Avenir Roman" w:hAnsi="Avenir Roman"/>
                <w:color w:val="000000" w:themeColor="text1"/>
                <w:sz w:val="22"/>
                <w:szCs w:val="22"/>
              </w:rPr>
            </w:pPr>
            <w:r w:rsidRPr="001B65F5">
              <w:rPr>
                <w:rFonts w:ascii="Avenir Roman" w:hAnsi="Avenir Roman"/>
                <w:color w:val="000000" w:themeColor="text1"/>
                <w:sz w:val="22"/>
                <w:szCs w:val="22"/>
              </w:rPr>
              <w:t>Unit of Study - Share Faire</w:t>
            </w:r>
          </w:p>
        </w:tc>
      </w:tr>
    </w:tbl>
    <w:p w14:paraId="5F2F3BFD" w14:textId="613FA2FF" w:rsidR="00FD56C5" w:rsidRPr="001B65F5" w:rsidRDefault="00FD56C5" w:rsidP="004C55CF">
      <w:pPr>
        <w:tabs>
          <w:tab w:val="left" w:pos="720"/>
          <w:tab w:val="left" w:pos="1080"/>
          <w:tab w:val="left" w:pos="1440"/>
          <w:tab w:val="left" w:pos="7560"/>
          <w:tab w:val="left" w:pos="7920"/>
        </w:tabs>
        <w:jc w:val="center"/>
        <w:rPr>
          <w:rFonts w:ascii="Avenir Roman" w:hAnsi="Avenir Roman"/>
          <w:color w:val="000000" w:themeColor="text1"/>
          <w:sz w:val="22"/>
          <w:szCs w:val="22"/>
        </w:rPr>
      </w:pPr>
    </w:p>
    <w:p w14:paraId="3A660AFA" w14:textId="77777777" w:rsidR="00FD56C5" w:rsidRPr="009771B2" w:rsidRDefault="00FD56C5" w:rsidP="000F227E">
      <w:pPr>
        <w:jc w:val="center"/>
        <w:rPr>
          <w:rFonts w:ascii="Avenir Book" w:eastAsia="Cambria" w:hAnsi="Avenir Book" w:cs="Verdana"/>
          <w:color w:val="3B3B3B"/>
          <w:sz w:val="22"/>
          <w:szCs w:val="22"/>
        </w:rPr>
      </w:pPr>
    </w:p>
    <w:sectPr w:rsidR="00FD56C5" w:rsidRPr="009771B2" w:rsidSect="00D45BDD">
      <w:headerReference w:type="even" r:id="rId14"/>
      <w:headerReference w:type="default" r:id="rId15"/>
      <w:footerReference w:type="even" r:id="rId16"/>
      <w:footerReference w:type="default" r:id="rId17"/>
      <w:headerReference w:type="first" r:id="rId18"/>
      <w:footerReference w:type="first" r:id="rId19"/>
      <w:pgSz w:w="12240" w:h="15840"/>
      <w:pgMar w:top="1701"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17B6C" w14:textId="77777777" w:rsidR="000B76E0" w:rsidRDefault="000B76E0">
      <w:r>
        <w:separator/>
      </w:r>
    </w:p>
  </w:endnote>
  <w:endnote w:type="continuationSeparator" w:id="0">
    <w:p w14:paraId="06A2C0C4" w14:textId="77777777" w:rsidR="000B76E0" w:rsidRDefault="000B76E0">
      <w:r>
        <w:continuationSeparator/>
      </w:r>
    </w:p>
  </w:endnote>
  <w:endnote w:type="continuationNotice" w:id="1">
    <w:p w14:paraId="586D0ECF" w14:textId="77777777" w:rsidR="000B76E0" w:rsidRDefault="000B7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40202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venir Book">
    <w:altName w:val="Times New Roman"/>
    <w:panose1 w:val="02000503020000020003"/>
    <w:charset w:val="00"/>
    <w:family w:val="auto"/>
    <w:pitch w:val="variable"/>
    <w:sig w:usb0="800000AF" w:usb1="5000204A" w:usb2="00000000" w:usb3="00000000" w:csb0="0000009B" w:csb1="00000000"/>
  </w:font>
  <w:font w:name="Avenir Roman">
    <w:altName w:val="Corbel"/>
    <w:panose1 w:val="020B0604020202020204"/>
    <w:charset w:val="00"/>
    <w:family w:val="auto"/>
    <w:pitch w:val="variable"/>
    <w:sig w:usb0="00000001"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4B2A" w14:textId="77777777" w:rsidR="00F5081D" w:rsidRDefault="00F5081D"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73E7B" w14:textId="77777777" w:rsidR="00F5081D" w:rsidRDefault="00F5081D" w:rsidP="00E11E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FABA" w14:textId="77777777" w:rsidR="00F5081D" w:rsidRDefault="00F5081D" w:rsidP="00E11E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44DC3" w14:textId="6E0B9B8D" w:rsidR="00F5081D" w:rsidRPr="00170DB0" w:rsidRDefault="1F53850E" w:rsidP="1F53850E">
    <w:pPr>
      <w:pStyle w:val="Footer"/>
      <w:jc w:val="center"/>
      <w:rPr>
        <w:rFonts w:ascii="Avenir Roman" w:hAnsi="Avenir Roman"/>
        <w:sz w:val="16"/>
        <w:szCs w:val="16"/>
      </w:rPr>
    </w:pPr>
    <w:r w:rsidRPr="1F53850E">
      <w:rPr>
        <w:rFonts w:ascii="Avenir Roman" w:hAnsi="Avenir Roman"/>
        <w:sz w:val="16"/>
        <w:szCs w:val="16"/>
      </w:rPr>
      <w:t xml:space="preserve">Page </w:t>
    </w:r>
    <w:r w:rsidR="79B4222B" w:rsidRPr="1F53850E">
      <w:rPr>
        <w:rFonts w:ascii="Avenir Roman" w:hAnsi="Avenir Roman"/>
        <w:noProof/>
        <w:sz w:val="16"/>
        <w:szCs w:val="16"/>
      </w:rPr>
      <w:fldChar w:fldCharType="begin"/>
    </w:r>
    <w:r w:rsidR="79B4222B" w:rsidRPr="1F53850E">
      <w:rPr>
        <w:rFonts w:ascii="Avenir Roman" w:hAnsi="Avenir Roman"/>
        <w:noProof/>
        <w:sz w:val="16"/>
        <w:szCs w:val="16"/>
      </w:rPr>
      <w:instrText xml:space="preserve"> PAGE </w:instrText>
    </w:r>
    <w:r w:rsidR="79B4222B" w:rsidRPr="1F53850E">
      <w:rPr>
        <w:rFonts w:ascii="Avenir Roman" w:hAnsi="Avenir Roman"/>
        <w:noProof/>
        <w:sz w:val="16"/>
        <w:szCs w:val="16"/>
      </w:rPr>
      <w:fldChar w:fldCharType="separate"/>
    </w:r>
    <w:r w:rsidRPr="1F53850E">
      <w:rPr>
        <w:rFonts w:ascii="Avenir Roman" w:hAnsi="Avenir Roman"/>
        <w:noProof/>
        <w:sz w:val="16"/>
        <w:szCs w:val="16"/>
      </w:rPr>
      <w:t>1</w:t>
    </w:r>
    <w:r w:rsidR="79B4222B" w:rsidRPr="1F53850E">
      <w:rPr>
        <w:rFonts w:ascii="Avenir Roman" w:hAnsi="Avenir Roman"/>
        <w:noProof/>
        <w:sz w:val="16"/>
        <w:szCs w:val="16"/>
      </w:rPr>
      <w:fldChar w:fldCharType="end"/>
    </w:r>
    <w:r w:rsidRPr="1F53850E">
      <w:rPr>
        <w:rFonts w:ascii="Avenir Roman" w:hAnsi="Avenir Roman"/>
        <w:sz w:val="16"/>
        <w:szCs w:val="16"/>
      </w:rPr>
      <w:t xml:space="preserve"> of </w:t>
    </w:r>
    <w:r w:rsidR="79B4222B" w:rsidRPr="1F53850E">
      <w:rPr>
        <w:rFonts w:ascii="Avenir Roman" w:hAnsi="Avenir Roman"/>
        <w:noProof/>
        <w:sz w:val="16"/>
        <w:szCs w:val="16"/>
      </w:rPr>
      <w:fldChar w:fldCharType="begin"/>
    </w:r>
    <w:r w:rsidR="79B4222B" w:rsidRPr="1F53850E">
      <w:rPr>
        <w:rFonts w:ascii="Avenir Roman" w:hAnsi="Avenir Roman"/>
        <w:noProof/>
        <w:sz w:val="16"/>
        <w:szCs w:val="16"/>
      </w:rPr>
      <w:instrText xml:space="preserve"> NUMPAGES </w:instrText>
    </w:r>
    <w:r w:rsidR="79B4222B" w:rsidRPr="1F53850E">
      <w:rPr>
        <w:rFonts w:ascii="Avenir Roman" w:hAnsi="Avenir Roman"/>
        <w:noProof/>
        <w:sz w:val="16"/>
        <w:szCs w:val="16"/>
      </w:rPr>
      <w:fldChar w:fldCharType="separate"/>
    </w:r>
    <w:r w:rsidRPr="1F53850E">
      <w:rPr>
        <w:rFonts w:ascii="Avenir Roman" w:hAnsi="Avenir Roman"/>
        <w:noProof/>
        <w:sz w:val="16"/>
        <w:szCs w:val="16"/>
      </w:rPr>
      <w:t>6</w:t>
    </w:r>
    <w:r w:rsidR="79B4222B" w:rsidRPr="1F53850E">
      <w:rPr>
        <w:rFonts w:ascii="Avenir Roman" w:hAnsi="Avenir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73F79" w14:textId="77777777" w:rsidR="000B76E0" w:rsidRDefault="000B76E0">
      <w:r>
        <w:separator/>
      </w:r>
    </w:p>
  </w:footnote>
  <w:footnote w:type="continuationSeparator" w:id="0">
    <w:p w14:paraId="0D6BE278" w14:textId="77777777" w:rsidR="000B76E0" w:rsidRDefault="000B76E0">
      <w:r>
        <w:continuationSeparator/>
      </w:r>
    </w:p>
  </w:footnote>
  <w:footnote w:type="continuationNotice" w:id="1">
    <w:p w14:paraId="52A6333A" w14:textId="77777777" w:rsidR="000B76E0" w:rsidRDefault="000B76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A154" w14:textId="77777777" w:rsidR="00F5081D" w:rsidRDefault="00F5081D" w:rsidP="006274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043D8" w14:textId="77777777" w:rsidR="00F5081D" w:rsidRDefault="00F5081D" w:rsidP="001927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545B" w14:textId="77777777" w:rsidR="00F5081D" w:rsidRPr="00954E29" w:rsidRDefault="00F5081D" w:rsidP="001927F7">
    <w:pPr>
      <w:pStyle w:val="Header"/>
      <w:ind w:right="360"/>
      <w:rPr>
        <w:sz w:val="36"/>
        <w:szCs w:val="36"/>
      </w:rPr>
    </w:pPr>
  </w:p>
  <w:p w14:paraId="28AF7C7E" w14:textId="77777777" w:rsidR="00F5081D" w:rsidRPr="0062746B" w:rsidRDefault="00F5081D" w:rsidP="0062746B">
    <w:pPr>
      <w:pStyle w:val="Header"/>
      <w:rPr>
        <w:sz w:val="10"/>
        <w:szCs w:val="10"/>
      </w:rPr>
    </w:pPr>
    <w:r>
      <w:rPr>
        <w:noProof/>
        <w:sz w:val="15"/>
        <w:szCs w:val="15"/>
      </w:rPr>
      <mc:AlternateContent>
        <mc:Choice Requires="wps">
          <w:drawing>
            <wp:anchor distT="0" distB="0" distL="114300" distR="114300" simplePos="0" relativeHeight="251658241" behindDoc="0" locked="0" layoutInCell="1" allowOverlap="1" wp14:anchorId="1A161EF3" wp14:editId="5DAE1FA0">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B01C19" w14:textId="77777777" w:rsidR="00F5081D" w:rsidRPr="00AF0AB2" w:rsidRDefault="00F5081D"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ma14="http://schemas.microsoft.com/office/mac/drawingml/2011/main" xmlns:a="http://schemas.openxmlformats.org/drawingml/2006/main">
          <w:pict>
            <v:shapetype id="_x0000_t202" coordsize="21600,21600" o:spt="202" path="m,l,21600r21600,l21600,xe" w14:anchorId="1A161EF3">
              <v:stroke joinstyle="miter"/>
              <v:path gradientshapeok="t" o:connecttype="rect"/>
            </v:shapetype>
            <v:shape id="Text Box 44" style="position:absolute;margin-left:30.95pt;margin-top:5.25pt;width:183.55pt;height:24.4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YymwIAAHQ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">
              <v:textbox>
                <w:txbxContent>
                  <w:p w:rsidRPr="00AF0AB2" w:rsidR="00F5081D" w:rsidP="00383DB5" w:rsidRDefault="00F5081D" w14:paraId="18B01C19" w14:textId="77777777">
                    <w:pPr>
                      <w:pStyle w:val="NormalWeb"/>
                      <w:spacing w:before="0" w:beforeAutospacing="0" w:after="0" w:afterAutospacing="0"/>
                      <w:rPr>
                        <w:color w:val="262626" w:themeColor="text1" w:themeTint="D9"/>
                        <w:sz w:val="22"/>
                        <w:szCs w:val="22"/>
                      </w:rPr>
                    </w:pPr>
                    <w:r w:rsidRPr="00AF0AB2">
                      <w:rPr>
                        <w:rFonts w:ascii="Corbel" w:hAnsi="Corbel" w:eastAsia="MS Mincho"/>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58243" behindDoc="0" locked="0" layoutInCell="1" allowOverlap="1" wp14:anchorId="7C0024AC" wp14:editId="2C8BDBBD">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mv="urn:schemas-microsoft-com:mac:vml" xmlns:mo="http://schemas.microsoft.com/office/mac/office/2008/main"/>
                    </a:ext>
                  </a:extLst>
                </pic:spPr>
              </pic:pic>
            </a:graphicData>
          </a:graphic>
        </wp:anchor>
      </w:drawing>
    </w:r>
    <w:r>
      <w:rPr>
        <w:sz w:val="15"/>
        <w:szCs w:val="15"/>
      </w:rPr>
      <w:tab/>
    </w:r>
    <w:r w:rsidRPr="0062746B">
      <w:rPr>
        <w:sz w:val="10"/>
        <w:szCs w:val="10"/>
      </w:rPr>
      <w:tab/>
    </w:r>
  </w:p>
  <w:p w14:paraId="4A21166C" w14:textId="77777777" w:rsidR="00F5081D" w:rsidRDefault="00F5081D" w:rsidP="0062746B">
    <w:pPr>
      <w:pStyle w:val="Header"/>
      <w:rPr>
        <w:sz w:val="15"/>
        <w:szCs w:val="15"/>
      </w:rPr>
    </w:pPr>
  </w:p>
  <w:p w14:paraId="4F867268" w14:textId="51773CA3" w:rsidR="00F5081D" w:rsidRPr="0062746B" w:rsidRDefault="00F5081D" w:rsidP="1F53850E">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58240" behindDoc="0" locked="0" layoutInCell="1" allowOverlap="1" wp14:anchorId="0C79A1E1" wp14:editId="3143DB67">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69B5C9" w14:textId="77777777" w:rsidR="00F5081D" w:rsidRPr="00653946" w:rsidRDefault="00F5081D"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w:pict>
            <v:shape id="_x0000_s1027" style="position:absolute;left:0;text-align:left;margin-left:43.05pt;margin-top:7.1pt;width:143.85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nAIAAHs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" w14:anchorId="0C79A1E1">
              <v:textbox>
                <w:txbxContent>
                  <w:p w:rsidRPr="00653946" w:rsidR="00F5081D" w:rsidP="00383DB5" w:rsidRDefault="00F5081D" w14:paraId="3369B5C9" w14:textId="77777777">
                    <w:pPr>
                      <w:pStyle w:val="NormalWeb"/>
                      <w:spacing w:before="0" w:beforeAutospacing="0" w:after="0" w:afterAutospacing="0"/>
                      <w:rPr>
                        <w:color w:val="7F7F7F" w:themeColor="text1" w:themeTint="80"/>
                        <w:sz w:val="11"/>
                        <w:szCs w:val="11"/>
                      </w:rPr>
                    </w:pPr>
                    <w:r w:rsidRPr="00653946">
                      <w:rPr>
                        <w:rFonts w:ascii="Corbel" w:hAnsi="Corbel" w:eastAsia="MS Mincho"/>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58242" behindDoc="0" locked="0" layoutInCell="1" allowOverlap="1" wp14:anchorId="1344CDC5" wp14:editId="5196BFC1">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ma14="http://schemas.microsoft.com/office/mac/drawingml/2011/main" xmlns:a="http://schemas.openxmlformats.org/drawingml/2006/main">
          <w:pict>
            <v:line id="Straight Connector 8" style="position:absolute;flip:y;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maroon" strokeweight="1pt" from="43.15pt,7.1pt" to="175pt,7.1pt" w14:anchorId="245D05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">
              <v:shadow on="t" type="perspective" color="black" opacity="21626f" offset="0,1pt" origin=",.5" matrix="59638f,,,59638f"/>
              <w10:wrap type="through"/>
            </v:line>
          </w:pict>
        </mc:Fallback>
      </mc:AlternateContent>
    </w:r>
    <w:r w:rsidRPr="0062746B">
      <w:rPr>
        <w:rFonts w:ascii="Avenir Roman" w:hAnsi="Avenir Roman"/>
        <w:sz w:val="16"/>
        <w:szCs w:val="16"/>
      </w:rPr>
      <w:t>Course #, Last Name, Term</w:t>
    </w:r>
    <w:r>
      <w:rPr>
        <w:rFonts w:ascii="Avenir Roman" w:hAnsi="Avenir Roman"/>
        <w:sz w:val="16"/>
        <w:szCs w:val="16"/>
      </w:rPr>
      <w:t xml:space="preserve"> …., </w:t>
    </w:r>
    <w:r w:rsidRPr="0062746B">
      <w:rPr>
        <w:rFonts w:ascii="Avenir Roman" w:hAnsi="Avenir Roman"/>
        <w:sz w:val="16"/>
        <w:szCs w:val="16"/>
      </w:rPr>
      <w:t xml:space="preserve"> Page </w:t>
    </w:r>
    <w:r w:rsidRPr="06D030E5">
      <w:rPr>
        <w:rFonts w:ascii="Avenir Roman" w:hAnsi="Avenir Roman"/>
        <w:noProof/>
        <w:sz w:val="16"/>
        <w:szCs w:val="16"/>
      </w:rPr>
      <w:fldChar w:fldCharType="begin"/>
    </w:r>
    <w:r w:rsidRPr="0062746B">
      <w:rPr>
        <w:rFonts w:ascii="Avenir Roman" w:hAnsi="Avenir Roman"/>
        <w:sz w:val="16"/>
        <w:szCs w:val="16"/>
      </w:rPr>
      <w:instrText xml:space="preserve"> PAGE </w:instrText>
    </w:r>
    <w:r w:rsidRPr="06D030E5">
      <w:rPr>
        <w:rFonts w:ascii="Avenir Roman" w:hAnsi="Avenir Roman"/>
        <w:sz w:val="16"/>
        <w:szCs w:val="16"/>
      </w:rPr>
      <w:fldChar w:fldCharType="separate"/>
    </w:r>
    <w:r w:rsidR="00541AE9">
      <w:rPr>
        <w:rFonts w:ascii="Avenir Roman" w:hAnsi="Avenir Roman"/>
        <w:noProof/>
        <w:sz w:val="16"/>
        <w:szCs w:val="16"/>
      </w:rPr>
      <w:t>3</w:t>
    </w:r>
    <w:r w:rsidRPr="06D030E5">
      <w:rPr>
        <w:rFonts w:ascii="Avenir Roman" w:hAnsi="Avenir Roman"/>
        <w:noProof/>
        <w:sz w:val="16"/>
        <w:szCs w:val="16"/>
      </w:rPr>
      <w:fldChar w:fldCharType="end"/>
    </w:r>
    <w:r w:rsidRPr="0062746B">
      <w:rPr>
        <w:rFonts w:ascii="Avenir Roman" w:hAnsi="Avenir Roman"/>
        <w:sz w:val="16"/>
        <w:szCs w:val="16"/>
      </w:rPr>
      <w:t xml:space="preserve"> of </w:t>
    </w:r>
    <w:r w:rsidRPr="06D030E5">
      <w:rPr>
        <w:rFonts w:ascii="Avenir Roman" w:hAnsi="Avenir Roman"/>
        <w:noProof/>
        <w:sz w:val="16"/>
        <w:szCs w:val="16"/>
      </w:rPr>
      <w:fldChar w:fldCharType="begin"/>
    </w:r>
    <w:r w:rsidRPr="0062746B">
      <w:rPr>
        <w:rFonts w:ascii="Avenir Roman" w:hAnsi="Avenir Roman"/>
        <w:sz w:val="16"/>
        <w:szCs w:val="16"/>
      </w:rPr>
      <w:instrText xml:space="preserve"> NUMPAGES </w:instrText>
    </w:r>
    <w:r w:rsidRPr="06D030E5">
      <w:rPr>
        <w:rFonts w:ascii="Avenir Roman" w:hAnsi="Avenir Roman"/>
        <w:sz w:val="16"/>
        <w:szCs w:val="16"/>
      </w:rPr>
      <w:fldChar w:fldCharType="separate"/>
    </w:r>
    <w:r w:rsidR="00541AE9">
      <w:rPr>
        <w:rFonts w:ascii="Avenir Roman" w:hAnsi="Avenir Roman"/>
        <w:noProof/>
        <w:sz w:val="16"/>
        <w:szCs w:val="16"/>
      </w:rPr>
      <w:t>6</w:t>
    </w:r>
    <w:r w:rsidRPr="06D030E5">
      <w:rPr>
        <w:rFonts w:ascii="Avenir Roman" w:hAnsi="Avenir Roman"/>
        <w:noProof/>
        <w:sz w:val="16"/>
        <w:szCs w:val="16"/>
      </w:rPr>
      <w:fldChar w:fldCharType="end"/>
    </w:r>
  </w:p>
  <w:p w14:paraId="63661D46" w14:textId="77777777" w:rsidR="00F5081D" w:rsidRPr="00170DB0" w:rsidRDefault="00F5081D" w:rsidP="0081114D">
    <w:pPr>
      <w:pStyle w:val="Header"/>
      <w:rPr>
        <w:sz w:val="10"/>
        <w:szCs w:val="10"/>
      </w:rPr>
    </w:pPr>
  </w:p>
  <w:p w14:paraId="398F7561" w14:textId="77777777" w:rsidR="00F5081D" w:rsidRPr="00383DB5" w:rsidRDefault="00F5081D" w:rsidP="0081114D">
    <w:pPr>
      <w:pStyle w:val="Header"/>
      <w:rPr>
        <w:sz w:val="10"/>
        <w:szCs w:val="10"/>
      </w:rPr>
    </w:pPr>
  </w:p>
  <w:p w14:paraId="61249445" w14:textId="77777777" w:rsidR="00F5081D" w:rsidRDefault="00F5081D" w:rsidP="0081114D">
    <w:pPr>
      <w:pStyle w:val="Header"/>
    </w:pPr>
  </w:p>
  <w:p w14:paraId="6E5F3B83" w14:textId="77777777" w:rsidR="00F5081D" w:rsidRPr="00170DB0" w:rsidRDefault="00F5081D" w:rsidP="0081114D">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543E" w14:textId="77777777" w:rsidR="00F5081D" w:rsidRDefault="00F5081D">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F5081D" w:rsidRPr="009F3349" w14:paraId="366DCE06" w14:textId="77777777" w:rsidTr="1F53850E">
      <w:trPr>
        <w:trHeight w:val="263"/>
      </w:trPr>
      <w:tc>
        <w:tcPr>
          <w:tcW w:w="3598" w:type="dxa"/>
          <w:vAlign w:val="center"/>
        </w:tcPr>
        <w:p w14:paraId="1CCDA498" w14:textId="77777777" w:rsidR="00F5081D" w:rsidRPr="009F3349" w:rsidRDefault="1F53850E" w:rsidP="1F53850E">
          <w:pPr>
            <w:jc w:val="right"/>
            <w:rPr>
              <w:rFonts w:ascii="Corbel" w:hAnsi="Corbel"/>
              <w:b/>
              <w:bCs/>
              <w:i/>
              <w:iCs/>
              <w:color w:val="7F7F7F" w:themeColor="background1" w:themeShade="7F"/>
              <w:sz w:val="15"/>
              <w:szCs w:val="15"/>
            </w:rPr>
          </w:pPr>
          <w:r w:rsidRPr="1F53850E">
            <w:rPr>
              <w:rFonts w:ascii="Corbel" w:hAnsi="Corbel"/>
              <w:b/>
              <w:bCs/>
              <w:color w:val="7F7F7F" w:themeColor="background1" w:themeShade="7F"/>
              <w:sz w:val="15"/>
              <w:szCs w:val="15"/>
            </w:rPr>
            <w:t>University Hall North</w:t>
          </w:r>
          <w:r w:rsidRPr="1F53850E">
            <w:rPr>
              <w:rFonts w:ascii="Corbel" w:hAnsi="Corbel"/>
              <w:color w:val="7F7F7F" w:themeColor="background1" w:themeShade="7F"/>
              <w:sz w:val="15"/>
              <w:szCs w:val="15"/>
            </w:rPr>
            <w:t xml:space="preserve"> </w:t>
          </w:r>
        </w:p>
      </w:tc>
    </w:tr>
    <w:tr w:rsidR="00F5081D" w:rsidRPr="009F3349" w14:paraId="54270DEF" w14:textId="77777777" w:rsidTr="1F53850E">
      <w:trPr>
        <w:trHeight w:val="263"/>
      </w:trPr>
      <w:tc>
        <w:tcPr>
          <w:tcW w:w="3598" w:type="dxa"/>
          <w:vAlign w:val="center"/>
        </w:tcPr>
        <w:p w14:paraId="4642EEFF" w14:textId="77777777" w:rsidR="00F5081D" w:rsidRPr="009F3349" w:rsidRDefault="79B4222B" w:rsidP="79B4222B">
          <w:pPr>
            <w:jc w:val="right"/>
            <w:rPr>
              <w:rFonts w:ascii="Corbel" w:hAnsi="Corbel"/>
              <w:b/>
              <w:bCs/>
              <w:color w:val="7F7F7F" w:themeColor="background1" w:themeShade="7F"/>
              <w:sz w:val="13"/>
              <w:szCs w:val="13"/>
            </w:rPr>
          </w:pPr>
          <w:r w:rsidRPr="79B4222B">
            <w:rPr>
              <w:rFonts w:ascii="Corbel" w:hAnsi="Corbel"/>
              <w:i/>
              <w:iCs/>
              <w:color w:val="7F7F7F" w:themeColor="background1" w:themeShade="7F"/>
              <w:sz w:val="13"/>
              <w:szCs w:val="13"/>
            </w:rPr>
            <w:t xml:space="preserve">   (on Brockton Avenue between University &amp; Grove)</w:t>
          </w:r>
        </w:p>
      </w:tc>
    </w:tr>
    <w:tr w:rsidR="00F5081D" w:rsidRPr="009F3349" w14:paraId="1E9F418C" w14:textId="77777777" w:rsidTr="1F53850E">
      <w:trPr>
        <w:trHeight w:val="263"/>
      </w:trPr>
      <w:tc>
        <w:tcPr>
          <w:tcW w:w="3598" w:type="dxa"/>
          <w:vAlign w:val="center"/>
        </w:tcPr>
        <w:p w14:paraId="2E2872DE" w14:textId="77777777" w:rsidR="00F5081D" w:rsidRPr="009F3349" w:rsidRDefault="79B4222B" w:rsidP="79B4222B">
          <w:pPr>
            <w:jc w:val="right"/>
            <w:rPr>
              <w:rFonts w:ascii="Corbel" w:hAnsi="Corbel"/>
              <w:b/>
              <w:bCs/>
              <w:color w:val="7F7F7F" w:themeColor="background1" w:themeShade="7F"/>
              <w:sz w:val="15"/>
              <w:szCs w:val="15"/>
            </w:rPr>
          </w:pPr>
          <w:r w:rsidRPr="79B4222B">
            <w:rPr>
              <w:rFonts w:ascii="Corbel" w:hAnsi="Corbel"/>
              <w:b/>
              <w:bCs/>
              <w:color w:val="7F7F7F" w:themeColor="background1" w:themeShade="7F"/>
              <w:sz w:val="15"/>
              <w:szCs w:val="15"/>
            </w:rPr>
            <w:t>1200 East Colton Avenue, P.O. Box 3080</w:t>
          </w:r>
        </w:p>
      </w:tc>
    </w:tr>
    <w:tr w:rsidR="00F5081D" w:rsidRPr="009F3349" w14:paraId="696D977F" w14:textId="77777777" w:rsidTr="1F53850E">
      <w:trPr>
        <w:trHeight w:val="263"/>
      </w:trPr>
      <w:tc>
        <w:tcPr>
          <w:tcW w:w="3598" w:type="dxa"/>
          <w:vAlign w:val="center"/>
        </w:tcPr>
        <w:p w14:paraId="14BCC204" w14:textId="77777777" w:rsidR="00F5081D" w:rsidRPr="009F3349" w:rsidRDefault="79B4222B" w:rsidP="79B4222B">
          <w:pPr>
            <w:jc w:val="right"/>
            <w:rPr>
              <w:rFonts w:ascii="Corbel" w:hAnsi="Corbel"/>
              <w:b/>
              <w:bCs/>
              <w:color w:val="7F7F7F" w:themeColor="background1" w:themeShade="7F"/>
              <w:sz w:val="15"/>
              <w:szCs w:val="15"/>
            </w:rPr>
          </w:pPr>
          <w:r w:rsidRPr="79B4222B">
            <w:rPr>
              <w:rFonts w:ascii="Corbel" w:hAnsi="Corbel"/>
              <w:b/>
              <w:bCs/>
              <w:color w:val="7F7F7F" w:themeColor="background1" w:themeShade="7F"/>
              <w:sz w:val="15"/>
              <w:szCs w:val="15"/>
            </w:rPr>
            <w:t>Redlands, CA  92373</w:t>
          </w:r>
        </w:p>
      </w:tc>
    </w:tr>
    <w:tr w:rsidR="00F5081D" w:rsidRPr="009F3349" w14:paraId="0021853D" w14:textId="77777777" w:rsidTr="1F53850E">
      <w:trPr>
        <w:trHeight w:val="263"/>
      </w:trPr>
      <w:tc>
        <w:tcPr>
          <w:tcW w:w="3598" w:type="dxa"/>
          <w:vAlign w:val="center"/>
        </w:tcPr>
        <w:p w14:paraId="193EAD01" w14:textId="77777777" w:rsidR="00F5081D" w:rsidRPr="009F3349" w:rsidRDefault="79B4222B" w:rsidP="79B4222B">
          <w:pPr>
            <w:widowControl w:val="0"/>
            <w:tabs>
              <w:tab w:val="left" w:pos="540"/>
              <w:tab w:val="left" w:pos="1800"/>
              <w:tab w:val="left" w:pos="6660"/>
            </w:tabs>
            <w:jc w:val="right"/>
            <w:rPr>
              <w:rFonts w:ascii="Corbel" w:hAnsi="Corbel"/>
              <w:b/>
              <w:bCs/>
              <w:color w:val="7F7F7F" w:themeColor="background1" w:themeShade="7F"/>
              <w:sz w:val="15"/>
              <w:szCs w:val="15"/>
            </w:rPr>
          </w:pPr>
          <w:r w:rsidRPr="79B4222B">
            <w:rPr>
              <w:rFonts w:ascii="Corbel" w:hAnsi="Corbel"/>
              <w:b/>
              <w:bCs/>
              <w:color w:val="7F7F7F" w:themeColor="background1" w:themeShade="7F"/>
              <w:sz w:val="15"/>
              <w:szCs w:val="15"/>
            </w:rPr>
            <w:t xml:space="preserve">Phone: </w:t>
          </w:r>
          <w:r w:rsidRPr="79B4222B">
            <w:rPr>
              <w:rFonts w:ascii="Corbel" w:hAnsi="Corbel"/>
              <w:b/>
              <w:bCs/>
              <w:color w:val="7F7F7F" w:themeColor="background1" w:themeShade="7F"/>
              <w:sz w:val="15"/>
              <w:szCs w:val="15"/>
              <w:lang w:val="fr-FR"/>
            </w:rPr>
            <w:t>(909) 335-5204</w:t>
          </w:r>
        </w:p>
      </w:tc>
    </w:tr>
  </w:tbl>
  <w:p w14:paraId="2E08A014" w14:textId="77777777" w:rsidR="00F5081D" w:rsidRDefault="00F5081D" w:rsidP="00D45BDD">
    <w:pPr>
      <w:pStyle w:val="Header"/>
    </w:pPr>
    <w:r>
      <w:rPr>
        <w:noProof/>
      </w:rPr>
      <mc:AlternateContent>
        <mc:Choice Requires="wpg">
          <w:drawing>
            <wp:anchor distT="0" distB="0" distL="114300" distR="114300" simplePos="0" relativeHeight="251658244" behindDoc="0" locked="0" layoutInCell="1" allowOverlap="1" wp14:anchorId="1F472A01" wp14:editId="08232881">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mv="urn:schemas-microsoft-com:mac:vml" xmlns:mo="http://schemas.microsoft.com/office/mac/office/2008/main"/>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4A085D" w14:textId="77777777" w:rsidR="00F5081D" w:rsidRPr="0019269D" w:rsidRDefault="00F5081D"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527D3D" w14:textId="77777777" w:rsidR="00F5081D" w:rsidRPr="0019269D" w:rsidRDefault="00F5081D"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xmlns:ma14="http://schemas.microsoft.com/office/mac/drawingml/2011/main" xmlns:a14="http://schemas.microsoft.com/office/drawing/2010/main" xmlns:pic="http://schemas.openxmlformats.org/drawingml/2006/picture" xmlns:a="http://schemas.openxmlformats.org/drawingml/2006/main">
          <w:pict>
            <v:group id="Group 1" style="position:absolute;margin-left:-19.5pt;margin-top:20.1pt;width:343.2pt;height:49.1pt;z-index:251658244" coordsize="43589,6235" o:spid="_x0000_s1028" w14:anchorId="1F472A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JBQURR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&#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QTdGMTE3NDA3MjA2ODExOEQ0RUQyNDZCM0FEQjFDNjwvc3RFdnQ6aW5zdGFuY2VJRD4K&#10;ICAgICAgICAgICAgICAgICAgPHN0RXZ0OndoZW4+MjAwOC0wNS0xNVQxNzoxMDo0NS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UY3RjExNzQwNzIwNjgx&#10;MUE0NkNBNDUxOUQyNDM1NkI8L3N0RXZ0Omluc3RhbmNlSUQ+CiAgICAgICAgICAgICAgICAgIDxz&#10;dEV2dDp3aGVuPjIwMDgtMDUtMTVUMjI6NTM6MzM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wN0YxMTc0MDcyMDY4MTFBNDZDQTQ1MTlEMjQzNTZCPC9z&#10;dEV2dDppbnN0YW5jZUlEPgogICAgICAgICAgICAgICAgICA8c3RFdnQ6d2hlbj4yMDA4LTA1LTE1&#10;VDIzOjA3OjA3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c2F2ZWQ8&#10;L3N0RXZ0OmFjdGlvbj4KICAgICAgICAgICAgICAgICAgPHN0RXZ0Omluc3RhbmNlSUQ+eG1wLmlp&#10;ZDpGNzdGMTE3NDA3MjA2ODExQkREREZEMzhEMENGMjRERDwvc3RFdnQ6aW5zdGFuY2VJRD4KICAg&#10;ICAgICAgICAgICAgICAgPHN0RXZ0OndoZW4+MjAwOC0wNS0xNlQxMDozNTo0My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zYXZlZDwvc3RFdnQ6YWN0aW9uPgogICAgICAgICAg&#10;ICAgICAgICA8c3RFdnQ6aW5zdGFuY2VJRD54bXAuaWlkOkZDN0YxMTc0MDcyMDY4MTFCRERERkQz&#10;OEQwQ0YyNEREPC9zdEV2dDppbnN0YW5jZUlEPgogICAgICAgICAgICAgICAgICA8c3RFdnQ6d2hl&#10;bj4yMDA4LTA1LTE2VDExOjI5OjIw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c2F2ZWQ8L3N0RXZ0OmFjdGlvbj4KICAgICAgICAgICAgICAgICAgPHN0RXZ0Omluc3Rh&#10;bmNlSUQ+eG1wLmlpZDpGRDdGMTE3NDA3MjA2ODExQkREREZEMzhEMENGMjRERDwvc3RFdnQ6aW5z&#10;dGFuY2VJRD4KICAgICAgICAgICAgICAgICAgPHN0RXZ0OndoZW4+MjAwOC0wNS0xNlQxMTozMDo1&#10;NC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nNhdmVkPC9zdEV2dDph&#10;Y3Rpb24+CiAgICAgICAgICAgICAgICAgIDxzdEV2dDppbnN0YW5jZUlEPnhtcC5paWQ6RkU3RjEx&#10;NzQwNzIwNjgxMUJERERGRDM4RDBDRjI0REQ8L3N0RXZ0Omluc3RhbmNlSUQ+CiAgICAgICAgICAg&#10;ICAgICAgIDxzdEV2dDp3aGVuPjIwMDgtMDUtMTZUMTE6MzE6MjI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IyMzM2NjhDMTYyMDY4MTFCRERERkQzOEQw&#10;Q0YyNEREPC9zdEV2dDppbnN0YW5jZUlEPgogICAgICAgICAgICAgICAgICA8c3RFdnQ6d2hlbj4y&#10;MDA4LTA1LTE2VDEyOjIzOjQ2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CMzMzNjY4QzE2MjA2ODExQkREREZEMzhEMENGMjRERDwvc3RFdnQ6aW5zdGFu&#10;Y2VJRD4KICAgICAgICAgICAgICAgICAgPHN0RXZ0OndoZW4+MjAwOC0wNS0xNlQxMzoyNzo1N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QjQzMzY2OEMx&#10;NjIwNjgxMUJERERGRDM4RDBDRjI0REQ8L3N0RXZ0Omluc3RhbmNlSUQ+CiAgICAgICAgICAgICAg&#10;ICAgIDxzdEV2dDp3aGVuPjIwMDgtMDUtMTZUMTM6NDY6MTM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Y3N0YxMTc0MDcyMDY4MTE5N0MxQkYxNEQxNzU5&#10;RTgzPC9zdEV2dDppbnN0YW5jZUlEPgogICAgICAgICAgICAgICAgICA8c3RFdnQ6d2hlbj4yMDA4&#10;LTA1LTE2VDE1OjQ3OjU3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GODdGMTE3NDA3MjA2ODExOTdDMUJGMTREMTc1OUU4Mzwvc3RFdnQ6aW5zdGFuY2VJ&#10;RD4KICAgICAgICAgICAgICAgICAgPHN0RXZ0OndoZW4+MjAwOC0wNS0xNlQxNTo1MTow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Rjk3RjExNzQwNzIw&#10;NjgxMTk3QzFCRjE0RDE3NTlFODM8L3N0RXZ0Omluc3RhbmNlSUQ+CiAgICAgICAgICAgICAgICAg&#10;IDxzdEV2dDp3aGVuPjIwMDgtMDUtMTZUMTU6NTI6MjI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 style="position:absolute;width:7677;height:6216;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i5nDAAAA2wAAAA8AAABkcnMvZG93bnJldi54bWxEj0FrAjEUhO9C/0N4gpeiWcWKbo0iitBr&#10;dSk9PpLXzeLmZbuJuvbXN4LgcZiZb5jlunO1uFAbKs8KxqMMBLH2puJSQXHcD+cgQkQ2WHsmBTcK&#10;sF699JaYG3/lT7ocYikShEOOCmyMTS5l0JYchpFviJP341uHMcm2lKbFa4K7Wk6ybCYdVpwWLDa0&#10;taRPh7NT4KZz/fsV5GbRuF0R/+z0Vb99KzXod5t3EJG6+Aw/2h9GwWQM9y/pB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uLmcMAAADbAAAADwAAAAAAAAAAAAAAAACf&#10;AgAAZHJzL2Rvd25yZXYueG1sUEsFBgAAAAAEAAQA9wAAAI8DAAAAAA==&#10;">
                <v:imagedata croptop="33f" cropbottom="18879f" o:title="" r:id="rId2"/>
                <v:path arrowok="t"/>
                <o:lock v:ext="edit" aspectratio="f"/>
              </v:shape>
              <v:shapetype id="_x0000_t202" coordsize="21600,21600" o:spt="202" path="m,l,21600r21600,l21600,xe">
                <v:stroke joinstyle="miter"/>
                <v:path gradientshapeok="t" o:connecttype="rect"/>
              </v:shapetype>
              <v:shape id="_x0000_s1030" style="position:absolute;left:7197;width:36392;height:6235;visibility:visible;mso-wrap-style:square;v-text-anchor:top"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AsLwA&#10;AADbAAAADwAAAGRycy9kb3ducmV2LnhtbERPuwrCMBTdBf8hXMFNUzuIVKOoIIqT1sd8aa5tsbkp&#10;TdTq15tBcDyc92zRmko8qXGlZQWjYQSCOLO65FzB+bQZTEA4j6yxskwK3uRgMe92Zpho++IjPVOf&#10;ixDCLkEFhfd1IqXLCjLohrYmDtzNNgZ9gE0udYOvEG4qGUfRWBosOTQUWNO6oOyePoyC9vxJ+bJn&#10;+15v0m19OVxX23GsVL/XLqcgPLX+L/65d1pBH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nQCwvAAAANsAAAAPAAAAAAAAAAAAAAAAAJgCAABkcnMvZG93bnJldi54&#10;bWxQSwUGAAAAAAQABAD1AAAAgQMAAAAA&#10;">
                <v:textbox inset=",0">
                  <w:txbxContent>
                    <w:p w:rsidRPr="0019269D" w:rsidR="00F5081D" w:rsidP="00D8448B" w:rsidRDefault="00F5081D" w14:paraId="414A085D" w14:textId="77777777">
                      <w:pPr>
                        <w:pStyle w:val="NormalWeb"/>
                        <w:spacing w:before="0" w:beforeAutospacing="0" w:after="0" w:afterAutospacing="0"/>
                        <w:rPr>
                          <w:color w:val="262626" w:themeColor="text1" w:themeTint="D9"/>
                          <w:spacing w:val="30"/>
                          <w:sz w:val="48"/>
                          <w:szCs w:val="48"/>
                        </w:rPr>
                      </w:pPr>
                      <w:r w:rsidRPr="0019269D">
                        <w:rPr>
                          <w:rFonts w:ascii="Corbel" w:hAnsi="Corbel" w:eastAsia="MS Mincho"/>
                          <w:smallCaps/>
                          <w:color w:val="262626" w:themeColor="text1" w:themeTint="D9"/>
                          <w:spacing w:val="30"/>
                          <w:kern w:val="24"/>
                          <w:sz w:val="48"/>
                          <w:szCs w:val="48"/>
                        </w:rPr>
                        <w:t>S</w:t>
                      </w:r>
                      <w:r>
                        <w:rPr>
                          <w:rFonts w:ascii="Corbel" w:hAnsi="Corbel" w:eastAsia="MS Mincho"/>
                          <w:smallCaps/>
                          <w:color w:val="262626" w:themeColor="text1" w:themeTint="D9"/>
                          <w:spacing w:val="30"/>
                          <w:kern w:val="24"/>
                          <w:sz w:val="48"/>
                          <w:szCs w:val="48"/>
                        </w:rPr>
                        <w:t xml:space="preserve">chool of </w:t>
                      </w:r>
                      <w:r w:rsidRPr="0019269D">
                        <w:rPr>
                          <w:rFonts w:ascii="Corbel" w:hAnsi="Corbel" w:eastAsia="MS Mincho"/>
                          <w:smallCaps/>
                          <w:color w:val="262626" w:themeColor="text1" w:themeTint="D9"/>
                          <w:spacing w:val="30"/>
                          <w:kern w:val="24"/>
                          <w:sz w:val="48"/>
                          <w:szCs w:val="48"/>
                        </w:rPr>
                        <w:t>Education</w:t>
                      </w:r>
                    </w:p>
                  </w:txbxContent>
                </v:textbox>
              </v:shape>
              <v:line id="Straight Connector 22" style="position:absolute;visibility:visible;mso-wrap-style:square" o:spid="_x0000_s1031" strokecolor="maroon" strokeweight="1pt" o:connectortype="straight" from="9438,3126" to="36858,31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mFsUAAADbAAAADwAAAGRycy9kb3ducmV2LnhtbESPT2vCQBTE7wW/w/IEb3VjWkSiq4ho&#10;KbUe/HPw+Mw+k2D2bciuJvbTuwXB4zAzv2Ems9aU4ka1KywrGPQjEMSp1QVnCg771fsIhPPIGkvL&#10;pOBODmbTztsEE20b3tJt5zMRIOwSVJB7XyVSujQng65vK+LgnW1t0AdZZ1LX2AS4KWUcRUNpsOCw&#10;kGNFi5zSy+5qFHzMzXJd7e+rr+bv83S8bH78+ReV6nXb+RiEp9a/ws/2t1YQx/D/JfwA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HmFsUAAADbAAAADwAAAAAAAAAA&#10;AAAAAAChAgAAZHJzL2Rvd25yZXYueG1sUEsFBgAAAAAEAAQA+QAAAJMDAAAAAA==&#10;">
                <v:shadow on="t" type="perspective" color="black" opacity="24903f" offset="0,.55556mm" origin=",.5" matrix="58982f,,,58982f"/>
              </v:line>
              <v:shape id="_x0000_s1032" style="position:absolute;left:11562;top:3126;width:27432;height:2288;visibility:visible;mso-wrap-style:square;v-text-anchor:top"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nkcUA&#10;AADbAAAADwAAAGRycy9kb3ducmV2LnhtbESPQWsCMRSE74L/ITyhF6lZV2hlaxQtFDwIUquF3h6b&#10;183W5GXZpOv6702h4HGYmW+Yxap3VnTUhtqzgukkA0Fcel1zpeD48fY4BxEiskbrmRRcKcBqORws&#10;sND+wu/UHWIlEoRDgQpMjE0hZSgNOQwT3xAn79u3DmOSbSV1i5cEd1bmWfYkHdacFgw29GqoPB9+&#10;nYLPkM333bHcfZ2fbT42P/Y03ZyUehj16xcQkfp4D/+3t1pBPoO/L+k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CeRxQAAANsAAAAPAAAAAAAAAAAAAAAAAJgCAABkcnMv&#10;ZG93bnJldi54bWxQSwUGAAAAAAQABAD1AAAAigMAAAAA&#10;">
                <v:textbox inset=",5.76pt,,0">
                  <w:txbxContent>
                    <w:p w:rsidRPr="0019269D" w:rsidR="00F5081D" w:rsidP="00D8448B" w:rsidRDefault="00F5081D" w14:paraId="69527D3D" w14:textId="77777777">
                      <w:pPr>
                        <w:pStyle w:val="NormalWeb"/>
                        <w:spacing w:before="0" w:beforeAutospacing="0" w:after="0" w:afterAutospacing="0"/>
                        <w:rPr>
                          <w:color w:val="7F7F7F" w:themeColor="text1" w:themeTint="80"/>
                          <w:spacing w:val="50"/>
                          <w:sz w:val="20"/>
                          <w:szCs w:val="20"/>
                        </w:rPr>
                      </w:pPr>
                      <w:r w:rsidRPr="0019269D">
                        <w:rPr>
                          <w:rFonts w:ascii="Corbel" w:hAnsi="Corbel" w:eastAsia="MS Mincho"/>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D0A626A"/>
    <w:multiLevelType w:val="hybridMultilevel"/>
    <w:tmpl w:val="AF0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330D2"/>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822D8"/>
    <w:multiLevelType w:val="hybridMultilevel"/>
    <w:tmpl w:val="D3E813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2A3985"/>
    <w:multiLevelType w:val="hybridMultilevel"/>
    <w:tmpl w:val="A126E038"/>
    <w:lvl w:ilvl="0" w:tplc="4ECEAC88">
      <w:start w:val="1"/>
      <w:numFmt w:val="bullet"/>
      <w:lvlText w:val=""/>
      <w:lvlJc w:val="left"/>
      <w:pPr>
        <w:ind w:left="720" w:hanging="360"/>
      </w:pPr>
      <w:rPr>
        <w:rFonts w:ascii="Symbol" w:hAnsi="Symbol" w:hint="default"/>
      </w:rPr>
    </w:lvl>
    <w:lvl w:ilvl="1" w:tplc="4A588ED8">
      <w:start w:val="1"/>
      <w:numFmt w:val="bullet"/>
      <w:lvlText w:val="o"/>
      <w:lvlJc w:val="left"/>
      <w:pPr>
        <w:ind w:left="1440" w:hanging="360"/>
      </w:pPr>
      <w:rPr>
        <w:rFonts w:ascii="Courier New" w:hAnsi="Courier New" w:cs="Times New Roman" w:hint="default"/>
      </w:rPr>
    </w:lvl>
    <w:lvl w:ilvl="2" w:tplc="6E6EF834">
      <w:start w:val="1"/>
      <w:numFmt w:val="bullet"/>
      <w:lvlText w:val=""/>
      <w:lvlJc w:val="left"/>
      <w:pPr>
        <w:ind w:left="2160" w:hanging="360"/>
      </w:pPr>
      <w:rPr>
        <w:rFonts w:ascii="Wingdings" w:hAnsi="Wingdings" w:hint="default"/>
      </w:rPr>
    </w:lvl>
    <w:lvl w:ilvl="3" w:tplc="74427B6E">
      <w:start w:val="1"/>
      <w:numFmt w:val="bullet"/>
      <w:lvlText w:val=""/>
      <w:lvlJc w:val="left"/>
      <w:pPr>
        <w:ind w:left="2880" w:hanging="360"/>
      </w:pPr>
      <w:rPr>
        <w:rFonts w:ascii="Symbol" w:hAnsi="Symbol" w:hint="default"/>
      </w:rPr>
    </w:lvl>
    <w:lvl w:ilvl="4" w:tplc="C354FCAE">
      <w:start w:val="1"/>
      <w:numFmt w:val="bullet"/>
      <w:lvlText w:val="o"/>
      <w:lvlJc w:val="left"/>
      <w:pPr>
        <w:ind w:left="3600" w:hanging="360"/>
      </w:pPr>
      <w:rPr>
        <w:rFonts w:ascii="Courier New" w:hAnsi="Courier New" w:cs="Times New Roman" w:hint="default"/>
      </w:rPr>
    </w:lvl>
    <w:lvl w:ilvl="5" w:tplc="550E87D6">
      <w:start w:val="1"/>
      <w:numFmt w:val="bullet"/>
      <w:lvlText w:val=""/>
      <w:lvlJc w:val="left"/>
      <w:pPr>
        <w:ind w:left="4320" w:hanging="360"/>
      </w:pPr>
      <w:rPr>
        <w:rFonts w:ascii="Wingdings" w:hAnsi="Wingdings" w:hint="default"/>
      </w:rPr>
    </w:lvl>
    <w:lvl w:ilvl="6" w:tplc="B4047F26">
      <w:start w:val="1"/>
      <w:numFmt w:val="bullet"/>
      <w:lvlText w:val=""/>
      <w:lvlJc w:val="left"/>
      <w:pPr>
        <w:ind w:left="5040" w:hanging="360"/>
      </w:pPr>
      <w:rPr>
        <w:rFonts w:ascii="Symbol" w:hAnsi="Symbol" w:hint="default"/>
      </w:rPr>
    </w:lvl>
    <w:lvl w:ilvl="7" w:tplc="5FDE5B68">
      <w:start w:val="1"/>
      <w:numFmt w:val="bullet"/>
      <w:lvlText w:val="o"/>
      <w:lvlJc w:val="left"/>
      <w:pPr>
        <w:ind w:left="5760" w:hanging="360"/>
      </w:pPr>
      <w:rPr>
        <w:rFonts w:ascii="Courier New" w:hAnsi="Courier New" w:cs="Times New Roman" w:hint="default"/>
      </w:rPr>
    </w:lvl>
    <w:lvl w:ilvl="8" w:tplc="358ED8DC">
      <w:start w:val="1"/>
      <w:numFmt w:val="bullet"/>
      <w:lvlText w:val=""/>
      <w:lvlJc w:val="left"/>
      <w:pPr>
        <w:ind w:left="6480" w:hanging="360"/>
      </w:pPr>
      <w:rPr>
        <w:rFonts w:ascii="Wingdings" w:hAnsi="Wingdings" w:hint="default"/>
      </w:rPr>
    </w:lvl>
  </w:abstractNum>
  <w:abstractNum w:abstractNumId="9" w15:restartNumberingAfterBreak="0">
    <w:nsid w:val="13987306"/>
    <w:multiLevelType w:val="hybridMultilevel"/>
    <w:tmpl w:val="F89E6D1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46A6A22"/>
    <w:multiLevelType w:val="hybridMultilevel"/>
    <w:tmpl w:val="D33E6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A22C4"/>
    <w:multiLevelType w:val="hybridMultilevel"/>
    <w:tmpl w:val="031461F6"/>
    <w:lvl w:ilvl="0" w:tplc="8CF29752">
      <w:start w:val="1"/>
      <w:numFmt w:val="bullet"/>
      <w:lvlText w:val=""/>
      <w:lvlJc w:val="left"/>
      <w:pPr>
        <w:ind w:left="720" w:hanging="360"/>
      </w:pPr>
      <w:rPr>
        <w:rFonts w:ascii="Symbol" w:hAnsi="Symbol" w:hint="default"/>
      </w:rPr>
    </w:lvl>
    <w:lvl w:ilvl="1" w:tplc="B1E07DDE">
      <w:start w:val="1"/>
      <w:numFmt w:val="bullet"/>
      <w:lvlText w:val="o"/>
      <w:lvlJc w:val="left"/>
      <w:pPr>
        <w:ind w:left="1440" w:hanging="360"/>
      </w:pPr>
      <w:rPr>
        <w:rFonts w:ascii="Courier New" w:hAnsi="Courier New" w:cs="Times New Roman" w:hint="default"/>
      </w:rPr>
    </w:lvl>
    <w:lvl w:ilvl="2" w:tplc="3AD46B42">
      <w:start w:val="1"/>
      <w:numFmt w:val="bullet"/>
      <w:lvlText w:val=""/>
      <w:lvlJc w:val="left"/>
      <w:pPr>
        <w:ind w:left="2160" w:hanging="360"/>
      </w:pPr>
      <w:rPr>
        <w:rFonts w:ascii="Wingdings" w:hAnsi="Wingdings" w:hint="default"/>
      </w:rPr>
    </w:lvl>
    <w:lvl w:ilvl="3" w:tplc="19C8745C">
      <w:start w:val="1"/>
      <w:numFmt w:val="bullet"/>
      <w:lvlText w:val=""/>
      <w:lvlJc w:val="left"/>
      <w:pPr>
        <w:ind w:left="2880" w:hanging="360"/>
      </w:pPr>
      <w:rPr>
        <w:rFonts w:ascii="Symbol" w:hAnsi="Symbol" w:hint="default"/>
      </w:rPr>
    </w:lvl>
    <w:lvl w:ilvl="4" w:tplc="7A103A92">
      <w:start w:val="1"/>
      <w:numFmt w:val="bullet"/>
      <w:lvlText w:val="o"/>
      <w:lvlJc w:val="left"/>
      <w:pPr>
        <w:ind w:left="3600" w:hanging="360"/>
      </w:pPr>
      <w:rPr>
        <w:rFonts w:ascii="Courier New" w:hAnsi="Courier New" w:cs="Times New Roman" w:hint="default"/>
      </w:rPr>
    </w:lvl>
    <w:lvl w:ilvl="5" w:tplc="48D80432">
      <w:start w:val="1"/>
      <w:numFmt w:val="bullet"/>
      <w:lvlText w:val=""/>
      <w:lvlJc w:val="left"/>
      <w:pPr>
        <w:ind w:left="4320" w:hanging="360"/>
      </w:pPr>
      <w:rPr>
        <w:rFonts w:ascii="Wingdings" w:hAnsi="Wingdings" w:hint="default"/>
      </w:rPr>
    </w:lvl>
    <w:lvl w:ilvl="6" w:tplc="2B26C9DE">
      <w:start w:val="1"/>
      <w:numFmt w:val="bullet"/>
      <w:lvlText w:val=""/>
      <w:lvlJc w:val="left"/>
      <w:pPr>
        <w:ind w:left="5040" w:hanging="360"/>
      </w:pPr>
      <w:rPr>
        <w:rFonts w:ascii="Symbol" w:hAnsi="Symbol" w:hint="default"/>
      </w:rPr>
    </w:lvl>
    <w:lvl w:ilvl="7" w:tplc="D34EF27C">
      <w:start w:val="1"/>
      <w:numFmt w:val="bullet"/>
      <w:lvlText w:val="o"/>
      <w:lvlJc w:val="left"/>
      <w:pPr>
        <w:ind w:left="5760" w:hanging="360"/>
      </w:pPr>
      <w:rPr>
        <w:rFonts w:ascii="Courier New" w:hAnsi="Courier New" w:cs="Times New Roman" w:hint="default"/>
      </w:rPr>
    </w:lvl>
    <w:lvl w:ilvl="8" w:tplc="073854DE">
      <w:start w:val="1"/>
      <w:numFmt w:val="bullet"/>
      <w:lvlText w:val=""/>
      <w:lvlJc w:val="left"/>
      <w:pPr>
        <w:ind w:left="6480" w:hanging="360"/>
      </w:pPr>
      <w:rPr>
        <w:rFonts w:ascii="Wingdings" w:hAnsi="Wingdings" w:hint="default"/>
      </w:rPr>
    </w:lvl>
  </w:abstractNum>
  <w:abstractNum w:abstractNumId="12" w15:restartNumberingAfterBreak="0">
    <w:nsid w:val="1CD143C6"/>
    <w:multiLevelType w:val="hybridMultilevel"/>
    <w:tmpl w:val="AEA2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A6B14"/>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90452"/>
    <w:multiLevelType w:val="hybridMultilevel"/>
    <w:tmpl w:val="D3E0E0E8"/>
    <w:lvl w:ilvl="0" w:tplc="B8E8124A">
      <w:start w:val="1"/>
      <w:numFmt w:val="bullet"/>
      <w:lvlText w:val=""/>
      <w:lvlJc w:val="left"/>
      <w:pPr>
        <w:ind w:left="720" w:hanging="360"/>
      </w:pPr>
      <w:rPr>
        <w:rFonts w:ascii="Symbol" w:hAnsi="Symbol" w:hint="default"/>
      </w:rPr>
    </w:lvl>
    <w:lvl w:ilvl="1" w:tplc="226E4770">
      <w:start w:val="1"/>
      <w:numFmt w:val="bullet"/>
      <w:lvlText w:val="o"/>
      <w:lvlJc w:val="left"/>
      <w:pPr>
        <w:ind w:left="1440" w:hanging="360"/>
      </w:pPr>
      <w:rPr>
        <w:rFonts w:ascii="Courier New" w:hAnsi="Courier New" w:cs="Times New Roman" w:hint="default"/>
      </w:rPr>
    </w:lvl>
    <w:lvl w:ilvl="2" w:tplc="ED7C56DE">
      <w:start w:val="1"/>
      <w:numFmt w:val="bullet"/>
      <w:lvlText w:val=""/>
      <w:lvlJc w:val="left"/>
      <w:pPr>
        <w:ind w:left="2160" w:hanging="360"/>
      </w:pPr>
      <w:rPr>
        <w:rFonts w:ascii="Wingdings" w:hAnsi="Wingdings" w:hint="default"/>
      </w:rPr>
    </w:lvl>
    <w:lvl w:ilvl="3" w:tplc="F8C42C7C">
      <w:start w:val="1"/>
      <w:numFmt w:val="bullet"/>
      <w:lvlText w:val=""/>
      <w:lvlJc w:val="left"/>
      <w:pPr>
        <w:ind w:left="2880" w:hanging="360"/>
      </w:pPr>
      <w:rPr>
        <w:rFonts w:ascii="Symbol" w:hAnsi="Symbol" w:hint="default"/>
      </w:rPr>
    </w:lvl>
    <w:lvl w:ilvl="4" w:tplc="E960B054">
      <w:start w:val="1"/>
      <w:numFmt w:val="bullet"/>
      <w:lvlText w:val="o"/>
      <w:lvlJc w:val="left"/>
      <w:pPr>
        <w:ind w:left="3600" w:hanging="360"/>
      </w:pPr>
      <w:rPr>
        <w:rFonts w:ascii="Courier New" w:hAnsi="Courier New" w:cs="Times New Roman" w:hint="default"/>
      </w:rPr>
    </w:lvl>
    <w:lvl w:ilvl="5" w:tplc="2C3C4986">
      <w:start w:val="1"/>
      <w:numFmt w:val="bullet"/>
      <w:lvlText w:val=""/>
      <w:lvlJc w:val="left"/>
      <w:pPr>
        <w:ind w:left="4320" w:hanging="360"/>
      </w:pPr>
      <w:rPr>
        <w:rFonts w:ascii="Wingdings" w:hAnsi="Wingdings" w:hint="default"/>
      </w:rPr>
    </w:lvl>
    <w:lvl w:ilvl="6" w:tplc="2F02AF38">
      <w:start w:val="1"/>
      <w:numFmt w:val="bullet"/>
      <w:lvlText w:val=""/>
      <w:lvlJc w:val="left"/>
      <w:pPr>
        <w:ind w:left="5040" w:hanging="360"/>
      </w:pPr>
      <w:rPr>
        <w:rFonts w:ascii="Symbol" w:hAnsi="Symbol" w:hint="default"/>
      </w:rPr>
    </w:lvl>
    <w:lvl w:ilvl="7" w:tplc="847E5C08">
      <w:start w:val="1"/>
      <w:numFmt w:val="bullet"/>
      <w:lvlText w:val="o"/>
      <w:lvlJc w:val="left"/>
      <w:pPr>
        <w:ind w:left="5760" w:hanging="360"/>
      </w:pPr>
      <w:rPr>
        <w:rFonts w:ascii="Courier New" w:hAnsi="Courier New" w:cs="Times New Roman" w:hint="default"/>
      </w:rPr>
    </w:lvl>
    <w:lvl w:ilvl="8" w:tplc="1012C7C4">
      <w:start w:val="1"/>
      <w:numFmt w:val="bullet"/>
      <w:lvlText w:val=""/>
      <w:lvlJc w:val="left"/>
      <w:pPr>
        <w:ind w:left="6480" w:hanging="360"/>
      </w:pPr>
      <w:rPr>
        <w:rFonts w:ascii="Wingdings" w:hAnsi="Wingdings" w:hint="default"/>
      </w:rPr>
    </w:lvl>
  </w:abstractNum>
  <w:abstractNum w:abstractNumId="15" w15:restartNumberingAfterBreak="0">
    <w:nsid w:val="29431778"/>
    <w:multiLevelType w:val="hybridMultilevel"/>
    <w:tmpl w:val="128C01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096870"/>
    <w:multiLevelType w:val="hybridMultilevel"/>
    <w:tmpl w:val="277AEA0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F6039"/>
    <w:multiLevelType w:val="hybridMultilevel"/>
    <w:tmpl w:val="EC8096BA"/>
    <w:lvl w:ilvl="0" w:tplc="43407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465BF"/>
    <w:multiLevelType w:val="hybridMultilevel"/>
    <w:tmpl w:val="4956DE94"/>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15:restartNumberingAfterBreak="0">
    <w:nsid w:val="35D5782C"/>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3A7CB2"/>
    <w:multiLevelType w:val="hybridMultilevel"/>
    <w:tmpl w:val="A3440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33B5E"/>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63DFA"/>
    <w:multiLevelType w:val="hybridMultilevel"/>
    <w:tmpl w:val="DB365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9801D6D"/>
    <w:multiLevelType w:val="hybridMultilevel"/>
    <w:tmpl w:val="0C6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F46A2B"/>
    <w:multiLevelType w:val="hybridMultilevel"/>
    <w:tmpl w:val="A33491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795694"/>
    <w:multiLevelType w:val="hybridMultilevel"/>
    <w:tmpl w:val="A6D00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FF21F7"/>
    <w:multiLevelType w:val="hybridMultilevel"/>
    <w:tmpl w:val="1878322E"/>
    <w:lvl w:ilvl="0" w:tplc="C178B096">
      <w:start w:val="1"/>
      <w:numFmt w:val="lowerLetter"/>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F97C5C"/>
    <w:multiLevelType w:val="hybridMultilevel"/>
    <w:tmpl w:val="3EBC40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11F0D9B"/>
    <w:multiLevelType w:val="hybridMultilevel"/>
    <w:tmpl w:val="5E80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195952"/>
    <w:multiLevelType w:val="hybridMultilevel"/>
    <w:tmpl w:val="6F322A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58655CC"/>
    <w:multiLevelType w:val="hybridMultilevel"/>
    <w:tmpl w:val="9AA2A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E36197"/>
    <w:multiLevelType w:val="hybridMultilevel"/>
    <w:tmpl w:val="76F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1C425E"/>
    <w:multiLevelType w:val="hybridMultilevel"/>
    <w:tmpl w:val="A85C5B90"/>
    <w:lvl w:ilvl="0" w:tplc="381E617E">
      <w:start w:val="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4D6F66C5"/>
    <w:multiLevelType w:val="hybridMultilevel"/>
    <w:tmpl w:val="0E38F3E6"/>
    <w:lvl w:ilvl="0" w:tplc="8EA020E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4F4A0B8C"/>
    <w:multiLevelType w:val="multilevel"/>
    <w:tmpl w:val="588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9E1D50"/>
    <w:multiLevelType w:val="multilevel"/>
    <w:tmpl w:val="A33491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54690697"/>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68C7842"/>
    <w:multiLevelType w:val="multilevel"/>
    <w:tmpl w:val="7C706190"/>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8" w15:restartNumberingAfterBreak="0">
    <w:nsid w:val="5A513194"/>
    <w:multiLevelType w:val="hybridMultilevel"/>
    <w:tmpl w:val="6B92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FFA55E8"/>
    <w:multiLevelType w:val="hybridMultilevel"/>
    <w:tmpl w:val="301C2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450DCF"/>
    <w:multiLevelType w:val="hybridMultilevel"/>
    <w:tmpl w:val="C6DA401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63E176C9"/>
    <w:multiLevelType w:val="hybridMultilevel"/>
    <w:tmpl w:val="8FFC4066"/>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42" w15:restartNumberingAfterBreak="0">
    <w:nsid w:val="682A6DA2"/>
    <w:multiLevelType w:val="hybridMultilevel"/>
    <w:tmpl w:val="11B00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2D5067"/>
    <w:multiLevelType w:val="hybridMultilevel"/>
    <w:tmpl w:val="7C7061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00119CA"/>
    <w:multiLevelType w:val="multilevel"/>
    <w:tmpl w:val="DB36543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45" w15:restartNumberingAfterBreak="0">
    <w:nsid w:val="74C20E6D"/>
    <w:multiLevelType w:val="hybridMultilevel"/>
    <w:tmpl w:val="1F0A2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A60B60"/>
    <w:multiLevelType w:val="multilevel"/>
    <w:tmpl w:val="3C504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C22A7B"/>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7"/>
  </w:num>
  <w:num w:numId="3">
    <w:abstractNumId w:val="42"/>
  </w:num>
  <w:num w:numId="4">
    <w:abstractNumId w:val="33"/>
  </w:num>
  <w:num w:numId="5">
    <w:abstractNumId w:val="18"/>
  </w:num>
  <w:num w:numId="6">
    <w:abstractNumId w:val="47"/>
  </w:num>
  <w:num w:numId="7">
    <w:abstractNumId w:val="36"/>
  </w:num>
  <w:num w:numId="8">
    <w:abstractNumId w:val="21"/>
  </w:num>
  <w:num w:numId="9">
    <w:abstractNumId w:val="19"/>
  </w:num>
  <w:num w:numId="10">
    <w:abstractNumId w:val="31"/>
  </w:num>
  <w:num w:numId="11">
    <w:abstractNumId w:val="5"/>
  </w:num>
  <w:num w:numId="12">
    <w:abstractNumId w:val="23"/>
  </w:num>
  <w:num w:numId="13">
    <w:abstractNumId w:val="28"/>
  </w:num>
  <w:num w:numId="14">
    <w:abstractNumId w:val="1"/>
  </w:num>
  <w:num w:numId="15">
    <w:abstractNumId w:val="2"/>
  </w:num>
  <w:num w:numId="16">
    <w:abstractNumId w:val="3"/>
  </w:num>
  <w:num w:numId="17">
    <w:abstractNumId w:val="0"/>
  </w:num>
  <w:num w:numId="18">
    <w:abstractNumId w:val="41"/>
  </w:num>
  <w:num w:numId="19">
    <w:abstractNumId w:val="38"/>
  </w:num>
  <w:num w:numId="20">
    <w:abstractNumId w:val="15"/>
  </w:num>
  <w:num w:numId="21">
    <w:abstractNumId w:val="43"/>
  </w:num>
  <w:num w:numId="22">
    <w:abstractNumId w:val="37"/>
  </w:num>
  <w:num w:numId="23">
    <w:abstractNumId w:val="40"/>
  </w:num>
  <w:num w:numId="24">
    <w:abstractNumId w:val="4"/>
  </w:num>
  <w:num w:numId="25">
    <w:abstractNumId w:val="25"/>
  </w:num>
  <w:num w:numId="26">
    <w:abstractNumId w:val="45"/>
  </w:num>
  <w:num w:numId="27">
    <w:abstractNumId w:val="20"/>
  </w:num>
  <w:num w:numId="28">
    <w:abstractNumId w:val="16"/>
  </w:num>
  <w:num w:numId="29">
    <w:abstractNumId w:val="12"/>
  </w:num>
  <w:num w:numId="30">
    <w:abstractNumId w:val="26"/>
  </w:num>
  <w:num w:numId="31">
    <w:abstractNumId w:val="22"/>
  </w:num>
  <w:num w:numId="32">
    <w:abstractNumId w:val="44"/>
  </w:num>
  <w:num w:numId="33">
    <w:abstractNumId w:val="7"/>
  </w:num>
  <w:num w:numId="34">
    <w:abstractNumId w:val="9"/>
  </w:num>
  <w:num w:numId="35">
    <w:abstractNumId w:val="39"/>
  </w:num>
  <w:num w:numId="36">
    <w:abstractNumId w:val="32"/>
  </w:num>
  <w:num w:numId="37">
    <w:abstractNumId w:val="27"/>
  </w:num>
  <w:num w:numId="38">
    <w:abstractNumId w:val="24"/>
  </w:num>
  <w:num w:numId="39">
    <w:abstractNumId w:val="35"/>
  </w:num>
  <w:num w:numId="40">
    <w:abstractNumId w:val="29"/>
  </w:num>
  <w:num w:numId="41">
    <w:abstractNumId w:val="6"/>
  </w:num>
  <w:num w:numId="42">
    <w:abstractNumId w:val="34"/>
  </w:num>
  <w:num w:numId="43">
    <w:abstractNumId w:val="46"/>
  </w:num>
  <w:num w:numId="44">
    <w:abstractNumId w:val="30"/>
  </w:num>
  <w:num w:numId="45">
    <w:abstractNumId w:val="10"/>
  </w:num>
  <w:num w:numId="46">
    <w:abstractNumId w:val="14"/>
  </w:num>
  <w:num w:numId="47">
    <w:abstractNumId w:val="11"/>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wtLQ0NrQAIktLEyUdpeDU4uLM/DyQAuNaANojn0ksAAAA"/>
  </w:docVars>
  <w:rsids>
    <w:rsidRoot w:val="000A00D6"/>
    <w:rsid w:val="000040B6"/>
    <w:rsid w:val="000150D9"/>
    <w:rsid w:val="00023DA9"/>
    <w:rsid w:val="00051E5B"/>
    <w:rsid w:val="00064201"/>
    <w:rsid w:val="000646D6"/>
    <w:rsid w:val="00080A65"/>
    <w:rsid w:val="00091DB8"/>
    <w:rsid w:val="000A00D6"/>
    <w:rsid w:val="000A4181"/>
    <w:rsid w:val="000B07A7"/>
    <w:rsid w:val="000B29B5"/>
    <w:rsid w:val="000B41FF"/>
    <w:rsid w:val="000B76E0"/>
    <w:rsid w:val="000C7221"/>
    <w:rsid w:val="000E4ADC"/>
    <w:rsid w:val="000F227E"/>
    <w:rsid w:val="000F5518"/>
    <w:rsid w:val="000F7AE8"/>
    <w:rsid w:val="001178E0"/>
    <w:rsid w:val="0012217E"/>
    <w:rsid w:val="0013643A"/>
    <w:rsid w:val="001373EC"/>
    <w:rsid w:val="001523B4"/>
    <w:rsid w:val="00154B5C"/>
    <w:rsid w:val="00162BC1"/>
    <w:rsid w:val="00170DB0"/>
    <w:rsid w:val="00172299"/>
    <w:rsid w:val="00174AE0"/>
    <w:rsid w:val="0017630B"/>
    <w:rsid w:val="00183626"/>
    <w:rsid w:val="0019269D"/>
    <w:rsid w:val="001927F7"/>
    <w:rsid w:val="00193AA0"/>
    <w:rsid w:val="00194380"/>
    <w:rsid w:val="001A3B7C"/>
    <w:rsid w:val="001A7173"/>
    <w:rsid w:val="001B65F5"/>
    <w:rsid w:val="001E5FD3"/>
    <w:rsid w:val="001E60C5"/>
    <w:rsid w:val="001F32AE"/>
    <w:rsid w:val="001F6C6D"/>
    <w:rsid w:val="00206ED8"/>
    <w:rsid w:val="002163E3"/>
    <w:rsid w:val="00216B67"/>
    <w:rsid w:val="002177FA"/>
    <w:rsid w:val="002236CF"/>
    <w:rsid w:val="00226976"/>
    <w:rsid w:val="00227EAE"/>
    <w:rsid w:val="00254E8E"/>
    <w:rsid w:val="00276EF7"/>
    <w:rsid w:val="002962D2"/>
    <w:rsid w:val="002D5F2D"/>
    <w:rsid w:val="002E640B"/>
    <w:rsid w:val="00302BE8"/>
    <w:rsid w:val="003033B2"/>
    <w:rsid w:val="00315287"/>
    <w:rsid w:val="00337440"/>
    <w:rsid w:val="00351393"/>
    <w:rsid w:val="00362597"/>
    <w:rsid w:val="003745E1"/>
    <w:rsid w:val="00383DB5"/>
    <w:rsid w:val="003B3874"/>
    <w:rsid w:val="003B5771"/>
    <w:rsid w:val="003B5F61"/>
    <w:rsid w:val="003D13DF"/>
    <w:rsid w:val="003E72FC"/>
    <w:rsid w:val="003F3ACB"/>
    <w:rsid w:val="004232C1"/>
    <w:rsid w:val="0042501C"/>
    <w:rsid w:val="00446CCA"/>
    <w:rsid w:val="00447830"/>
    <w:rsid w:val="00452890"/>
    <w:rsid w:val="00471F6D"/>
    <w:rsid w:val="00480C3A"/>
    <w:rsid w:val="00491EEA"/>
    <w:rsid w:val="0049347D"/>
    <w:rsid w:val="004A599B"/>
    <w:rsid w:val="004B13F9"/>
    <w:rsid w:val="004C55CF"/>
    <w:rsid w:val="004F001E"/>
    <w:rsid w:val="004F4512"/>
    <w:rsid w:val="00510056"/>
    <w:rsid w:val="00516C6E"/>
    <w:rsid w:val="00541AE9"/>
    <w:rsid w:val="00553736"/>
    <w:rsid w:val="005556A4"/>
    <w:rsid w:val="00561109"/>
    <w:rsid w:val="005967AD"/>
    <w:rsid w:val="005A111F"/>
    <w:rsid w:val="005C23C0"/>
    <w:rsid w:val="005D5383"/>
    <w:rsid w:val="005D7ABD"/>
    <w:rsid w:val="005E6FB1"/>
    <w:rsid w:val="005F6698"/>
    <w:rsid w:val="00612AB0"/>
    <w:rsid w:val="0062746B"/>
    <w:rsid w:val="006276C1"/>
    <w:rsid w:val="00631660"/>
    <w:rsid w:val="00636A61"/>
    <w:rsid w:val="00653946"/>
    <w:rsid w:val="00656260"/>
    <w:rsid w:val="00660000"/>
    <w:rsid w:val="00664350"/>
    <w:rsid w:val="006648E6"/>
    <w:rsid w:val="00671A3D"/>
    <w:rsid w:val="006B4804"/>
    <w:rsid w:val="006D05DA"/>
    <w:rsid w:val="006F0697"/>
    <w:rsid w:val="006F5914"/>
    <w:rsid w:val="00701D5E"/>
    <w:rsid w:val="007039B0"/>
    <w:rsid w:val="00704994"/>
    <w:rsid w:val="00724304"/>
    <w:rsid w:val="0073121B"/>
    <w:rsid w:val="00733F42"/>
    <w:rsid w:val="00743A25"/>
    <w:rsid w:val="0074654B"/>
    <w:rsid w:val="007847B4"/>
    <w:rsid w:val="00786DB4"/>
    <w:rsid w:val="00793FEE"/>
    <w:rsid w:val="00795AA3"/>
    <w:rsid w:val="007A2650"/>
    <w:rsid w:val="007D3A83"/>
    <w:rsid w:val="00805AD1"/>
    <w:rsid w:val="0081114D"/>
    <w:rsid w:val="00822325"/>
    <w:rsid w:val="0082431D"/>
    <w:rsid w:val="00825564"/>
    <w:rsid w:val="008262D2"/>
    <w:rsid w:val="008527DC"/>
    <w:rsid w:val="008562D1"/>
    <w:rsid w:val="008611EE"/>
    <w:rsid w:val="008A6D20"/>
    <w:rsid w:val="008D1E31"/>
    <w:rsid w:val="008E1667"/>
    <w:rsid w:val="008E56D8"/>
    <w:rsid w:val="008F6886"/>
    <w:rsid w:val="00900AE8"/>
    <w:rsid w:val="00900F53"/>
    <w:rsid w:val="009019C8"/>
    <w:rsid w:val="009120A2"/>
    <w:rsid w:val="009136EF"/>
    <w:rsid w:val="00943A4B"/>
    <w:rsid w:val="0094561E"/>
    <w:rsid w:val="00954E29"/>
    <w:rsid w:val="0095766C"/>
    <w:rsid w:val="00957D7C"/>
    <w:rsid w:val="00962F84"/>
    <w:rsid w:val="009716B2"/>
    <w:rsid w:val="009771B2"/>
    <w:rsid w:val="009823CE"/>
    <w:rsid w:val="00984A34"/>
    <w:rsid w:val="009A5F24"/>
    <w:rsid w:val="009E4564"/>
    <w:rsid w:val="009F3349"/>
    <w:rsid w:val="009F4395"/>
    <w:rsid w:val="009F7D14"/>
    <w:rsid w:val="00A068B6"/>
    <w:rsid w:val="00A44B3F"/>
    <w:rsid w:val="00A45D94"/>
    <w:rsid w:val="00A70EA1"/>
    <w:rsid w:val="00AB7ABF"/>
    <w:rsid w:val="00AC438C"/>
    <w:rsid w:val="00AC4E55"/>
    <w:rsid w:val="00AD6B8A"/>
    <w:rsid w:val="00AE63D7"/>
    <w:rsid w:val="00B12E12"/>
    <w:rsid w:val="00B1359B"/>
    <w:rsid w:val="00B14AE8"/>
    <w:rsid w:val="00B520E7"/>
    <w:rsid w:val="00B70B3B"/>
    <w:rsid w:val="00BA48DA"/>
    <w:rsid w:val="00BB61BB"/>
    <w:rsid w:val="00BF02C9"/>
    <w:rsid w:val="00C17A04"/>
    <w:rsid w:val="00C22525"/>
    <w:rsid w:val="00C25EE7"/>
    <w:rsid w:val="00C500CF"/>
    <w:rsid w:val="00C57447"/>
    <w:rsid w:val="00C662B7"/>
    <w:rsid w:val="00C77C82"/>
    <w:rsid w:val="00CA1483"/>
    <w:rsid w:val="00CA2541"/>
    <w:rsid w:val="00CC1069"/>
    <w:rsid w:val="00CD6F8B"/>
    <w:rsid w:val="00CE4162"/>
    <w:rsid w:val="00D0082F"/>
    <w:rsid w:val="00D06A36"/>
    <w:rsid w:val="00D259B2"/>
    <w:rsid w:val="00D44A22"/>
    <w:rsid w:val="00D45BDD"/>
    <w:rsid w:val="00D45D1C"/>
    <w:rsid w:val="00D559D0"/>
    <w:rsid w:val="00D57119"/>
    <w:rsid w:val="00D64DB5"/>
    <w:rsid w:val="00D72278"/>
    <w:rsid w:val="00D8448B"/>
    <w:rsid w:val="00D87651"/>
    <w:rsid w:val="00D90EB0"/>
    <w:rsid w:val="00DA649C"/>
    <w:rsid w:val="00DA6DF7"/>
    <w:rsid w:val="00DC0591"/>
    <w:rsid w:val="00DC1113"/>
    <w:rsid w:val="00DC5C7E"/>
    <w:rsid w:val="00DD1742"/>
    <w:rsid w:val="00DD2741"/>
    <w:rsid w:val="00DD4E7C"/>
    <w:rsid w:val="00DE5B62"/>
    <w:rsid w:val="00DF22D5"/>
    <w:rsid w:val="00E011BF"/>
    <w:rsid w:val="00E11E13"/>
    <w:rsid w:val="00E12E4E"/>
    <w:rsid w:val="00E234CB"/>
    <w:rsid w:val="00E23942"/>
    <w:rsid w:val="00E37D44"/>
    <w:rsid w:val="00E564D5"/>
    <w:rsid w:val="00E56738"/>
    <w:rsid w:val="00E63242"/>
    <w:rsid w:val="00E66E64"/>
    <w:rsid w:val="00EE749A"/>
    <w:rsid w:val="00EF09F4"/>
    <w:rsid w:val="00F046B1"/>
    <w:rsid w:val="00F278F4"/>
    <w:rsid w:val="00F5081D"/>
    <w:rsid w:val="00F56A48"/>
    <w:rsid w:val="00F60F49"/>
    <w:rsid w:val="00F85148"/>
    <w:rsid w:val="00F85AFE"/>
    <w:rsid w:val="00FC30D2"/>
    <w:rsid w:val="00FC371D"/>
    <w:rsid w:val="00FC4ABF"/>
    <w:rsid w:val="00FD56C5"/>
    <w:rsid w:val="00FD777A"/>
    <w:rsid w:val="00FF2EE4"/>
    <w:rsid w:val="06D030E5"/>
    <w:rsid w:val="191D5C7A"/>
    <w:rsid w:val="1F53850E"/>
    <w:rsid w:val="2101747E"/>
    <w:rsid w:val="2D811C3E"/>
    <w:rsid w:val="3A7C302A"/>
    <w:rsid w:val="3B922D4E"/>
    <w:rsid w:val="4A0DA4B3"/>
    <w:rsid w:val="79B4222B"/>
    <w:rsid w:val="7C9B83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9B832C"/>
  <w15:docId w15:val="{CEA7F4F8-9F65-43B7-B367-0E3ECB4F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iPriority w:val="99"/>
    <w:unhideWhenUsed/>
    <w:rsid w:val="00FD56C5"/>
    <w:pPr>
      <w:tabs>
        <w:tab w:val="center" w:pos="4320"/>
        <w:tab w:val="right" w:pos="8640"/>
      </w:tabs>
    </w:pPr>
  </w:style>
  <w:style w:type="character" w:customStyle="1" w:styleId="FooterChar">
    <w:name w:val="Footer Char"/>
    <w:basedOn w:val="DefaultParagraphFont"/>
    <w:link w:val="Footer"/>
    <w:uiPriority w:val="99"/>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rsid w:val="00FD56C5"/>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 w:type="paragraph" w:styleId="Revision">
    <w:name w:val="Revision"/>
    <w:hidden/>
    <w:uiPriority w:val="99"/>
    <w:semiHidden/>
    <w:rsid w:val="00C25EE7"/>
    <w:rPr>
      <w:rFonts w:ascii="Times New Roman" w:eastAsia="Times New Roman" w:hAnsi="Times New Roman" w:cs="Times New Roman"/>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61053">
      <w:bodyDiv w:val="1"/>
      <w:marLeft w:val="0"/>
      <w:marRight w:val="0"/>
      <w:marTop w:val="0"/>
      <w:marBottom w:val="0"/>
      <w:divBdr>
        <w:top w:val="none" w:sz="0" w:space="0" w:color="auto"/>
        <w:left w:val="none" w:sz="0" w:space="0" w:color="auto"/>
        <w:bottom w:val="none" w:sz="0" w:space="0" w:color="auto"/>
        <w:right w:val="none" w:sz="0" w:space="0" w:color="auto"/>
      </w:divBdr>
    </w:div>
    <w:div w:id="573705378">
      <w:bodyDiv w:val="1"/>
      <w:marLeft w:val="0"/>
      <w:marRight w:val="0"/>
      <w:marTop w:val="0"/>
      <w:marBottom w:val="0"/>
      <w:divBdr>
        <w:top w:val="none" w:sz="0" w:space="0" w:color="auto"/>
        <w:left w:val="none" w:sz="0" w:space="0" w:color="auto"/>
        <w:bottom w:val="none" w:sz="0" w:space="0" w:color="auto"/>
        <w:right w:val="none" w:sz="0" w:space="0" w:color="auto"/>
      </w:divBdr>
    </w:div>
    <w:div w:id="705326964">
      <w:bodyDiv w:val="1"/>
      <w:marLeft w:val="0"/>
      <w:marRight w:val="0"/>
      <w:marTop w:val="0"/>
      <w:marBottom w:val="0"/>
      <w:divBdr>
        <w:top w:val="none" w:sz="0" w:space="0" w:color="auto"/>
        <w:left w:val="none" w:sz="0" w:space="0" w:color="auto"/>
        <w:bottom w:val="none" w:sz="0" w:space="0" w:color="auto"/>
        <w:right w:val="none" w:sz="0" w:space="0" w:color="auto"/>
      </w:divBdr>
    </w:div>
    <w:div w:id="1039667118">
      <w:bodyDiv w:val="1"/>
      <w:marLeft w:val="0"/>
      <w:marRight w:val="0"/>
      <w:marTop w:val="0"/>
      <w:marBottom w:val="0"/>
      <w:divBdr>
        <w:top w:val="none" w:sz="0" w:space="0" w:color="auto"/>
        <w:left w:val="none" w:sz="0" w:space="0" w:color="auto"/>
        <w:bottom w:val="none" w:sz="0" w:space="0" w:color="auto"/>
        <w:right w:val="none" w:sz="0" w:space="0" w:color="auto"/>
      </w:divBdr>
    </w:div>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92136">
      <w:bodyDiv w:val="1"/>
      <w:marLeft w:val="0"/>
      <w:marRight w:val="0"/>
      <w:marTop w:val="0"/>
      <w:marBottom w:val="0"/>
      <w:divBdr>
        <w:top w:val="none" w:sz="0" w:space="0" w:color="auto"/>
        <w:left w:val="none" w:sz="0" w:space="0" w:color="auto"/>
        <w:bottom w:val="none" w:sz="0" w:space="0" w:color="auto"/>
        <w:right w:val="none" w:sz="0" w:space="0" w:color="auto"/>
      </w:divBdr>
    </w:div>
    <w:div w:id="1629244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ci/hs/cf/sbedrafthssfw.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edlands.edu/librar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oodle.redlands.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first_last@redlands.edu"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_~1\AppData\Local\Temp\SOE%20Syllabus%20template%20for%20Curriculum%20Commit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501e00-beda-40e5-8d9b-299c30cea49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E70F0-DD17-4142-B1A9-E651CE55E627}">
  <ds:schemaRefs>
    <ds:schemaRef ds:uri="http://schemas.microsoft.com/office/2006/metadata/properties"/>
    <ds:schemaRef ds:uri="http://www.w3.org/2000/xmlns/"/>
    <ds:schemaRef ds:uri="75501e00-beda-40e5-8d9b-299c30cea499"/>
    <ds:schemaRef ds:uri="http://www.w3.org/2001/XMLSchema-instance"/>
  </ds:schemaRefs>
</ds:datastoreItem>
</file>

<file path=customXml/itemProps2.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3.xml><?xml version="1.0" encoding="utf-8"?>
<ds:datastoreItem xmlns:ds="http://schemas.openxmlformats.org/officeDocument/2006/customXml" ds:itemID="{28A2918C-3515-4C44-9E84-86794824402B}">
  <ds:schemaRefs>
    <ds:schemaRef ds:uri="http://schemas.microsoft.com/office/2006/metadata/contentType"/>
    <ds:schemaRef ds:uri="http://schemas.microsoft.com/office/2006/metadata/properties/metaAttributes"/>
    <ds:schemaRef ds:uri="http://www.w3.org/2000/xmlns/"/>
    <ds:schemaRef ds:uri="http://www.w3.org/2001/XMLSchema"/>
    <ds:schemaRef ds:uri="f2a6a73b-ed74-4293-87ef-ae062ae9fc64"/>
    <ds:schemaRef ds:uri="75501e00-beda-40e5-8d9b-299c30cea499"/>
  </ds:schemaRefs>
</ds:datastoreItem>
</file>

<file path=docProps/app.xml><?xml version="1.0" encoding="utf-8"?>
<Properties xmlns="http://schemas.openxmlformats.org/officeDocument/2006/extended-properties" xmlns:vt="http://schemas.openxmlformats.org/officeDocument/2006/docPropsVTypes">
  <Template>SOE%20Syllabus%20template%20for%20Curriculum%20Committee.dotx</Template>
  <TotalTime>1</TotalTime>
  <Pages>7</Pages>
  <Words>2408</Words>
  <Characters>13728</Characters>
  <Application>Microsoft Office Word</Application>
  <DocSecurity>0</DocSecurity>
  <Lines>114</Lines>
  <Paragraphs>32</Paragraphs>
  <ScaleCrop>false</ScaleCrop>
  <Company>University of Redlands</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Nicol</dc:creator>
  <cp:keywords/>
  <dc:description/>
  <cp:lastModifiedBy>Howard, Nicol</cp:lastModifiedBy>
  <cp:revision>9</cp:revision>
  <cp:lastPrinted>2016-08-24T17:44:00Z</cp:lastPrinted>
  <dcterms:created xsi:type="dcterms:W3CDTF">2018-04-23T09:36:00Z</dcterms:created>
  <dcterms:modified xsi:type="dcterms:W3CDTF">2018-04-26T00:31:00Z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y fmtid="{D5CDD505-2E9C-101B-9397-08002B2CF9AE}" pid="3" name="_dlc_DocIdItemGuid">
    <vt:lpwstr>3ef02c08-c271-43a7-b86b-3055726b7ae8</vt:lpwstr>
  </property>
  <property fmtid="{D5CDD505-2E9C-101B-9397-08002B2CF9AE}" pid="4" name="Order">
    <vt:r8>58500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