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02A0D" w14:textId="77777777" w:rsidR="00F16748" w:rsidRDefault="00F16748" w:rsidP="00F16748">
      <w:pPr>
        <w:jc w:val="center"/>
        <w:rPr>
          <w:rFonts w:ascii="Times New Roman" w:hAnsi="Times New Roman" w:cs="Times New Roman"/>
          <w:sz w:val="20"/>
          <w:szCs w:val="20"/>
        </w:rPr>
      </w:pPr>
      <w:bookmarkStart w:id="0" w:name="_GoBack"/>
      <w:bookmarkEnd w:id="0"/>
      <w:r>
        <w:rPr>
          <w:noProof/>
          <w:sz w:val="20"/>
          <w:szCs w:val="20"/>
        </w:rPr>
        <w:drawing>
          <wp:inline distT="0" distB="0" distL="0" distR="0" wp14:anchorId="01E25A3F" wp14:editId="63ACDF47">
            <wp:extent cx="4352925" cy="361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52925" cy="361950"/>
                    </a:xfrm>
                    <a:prstGeom prst="rect">
                      <a:avLst/>
                    </a:prstGeom>
                    <a:noFill/>
                    <a:ln w="9525">
                      <a:noFill/>
                      <a:miter lim="800000"/>
                      <a:headEnd/>
                      <a:tailEnd/>
                    </a:ln>
                  </pic:spPr>
                </pic:pic>
              </a:graphicData>
            </a:graphic>
          </wp:inline>
        </w:drawing>
      </w:r>
    </w:p>
    <w:p w14:paraId="74EA13F4" w14:textId="77777777" w:rsidR="00F16748" w:rsidRDefault="00F16748" w:rsidP="00F16748">
      <w:pPr>
        <w:jc w:val="center"/>
        <w:rPr>
          <w:rFonts w:ascii="Times New Roman" w:hAnsi="Times New Roman" w:cs="Times New Roman"/>
          <w:b/>
          <w:bCs/>
          <w:i/>
          <w:iCs/>
          <w:sz w:val="16"/>
          <w:szCs w:val="16"/>
        </w:rPr>
      </w:pPr>
    </w:p>
    <w:p w14:paraId="530C72AC" w14:textId="77777777" w:rsidR="00F16748" w:rsidRDefault="00F16748" w:rsidP="00F16748">
      <w:pPr>
        <w:jc w:val="center"/>
        <w:rPr>
          <w:rFonts w:ascii="Times New Roman" w:hAnsi="Times New Roman" w:cs="Times New Roman"/>
          <w:b/>
          <w:bCs/>
          <w:i/>
          <w:iCs/>
          <w:sz w:val="32"/>
          <w:szCs w:val="32"/>
        </w:rPr>
      </w:pPr>
      <w:r>
        <w:rPr>
          <w:rFonts w:ascii="Times New Roman" w:hAnsi="Times New Roman" w:cs="Times New Roman"/>
          <w:b/>
          <w:bCs/>
          <w:i/>
          <w:iCs/>
          <w:sz w:val="32"/>
          <w:szCs w:val="32"/>
        </w:rPr>
        <w:t>SCHOOL OF EDUCATION</w:t>
      </w:r>
    </w:p>
    <w:p w14:paraId="1F981437" w14:textId="77777777" w:rsidR="00F16748" w:rsidRDefault="00F16748" w:rsidP="00F16748">
      <w:pPr>
        <w:jc w:val="center"/>
        <w:rPr>
          <w:rFonts w:ascii="Times New Roman" w:hAnsi="Times New Roman" w:cs="Times New Roman"/>
          <w:b/>
          <w:bCs/>
          <w:i/>
          <w:iCs/>
          <w:sz w:val="16"/>
          <w:szCs w:val="16"/>
        </w:rPr>
      </w:pPr>
    </w:p>
    <w:p w14:paraId="284C52C1" w14:textId="77777777" w:rsidR="00F16748" w:rsidRDefault="00F16748" w:rsidP="00F16748">
      <w:pPr>
        <w:tabs>
          <w:tab w:val="left" w:pos="1800"/>
        </w:tabs>
        <w:rPr>
          <w:rFonts w:ascii="Times New Roman" w:hAnsi="Times New Roman" w:cs="Times New Roman"/>
          <w:sz w:val="22"/>
          <w:szCs w:val="22"/>
        </w:rPr>
      </w:pPr>
    </w:p>
    <w:p w14:paraId="130F889D" w14:textId="77777777" w:rsidR="00F16748" w:rsidRDefault="00F16748" w:rsidP="00F16748">
      <w:pPr>
        <w:ind w:left="2160" w:firstLine="720"/>
        <w:rPr>
          <w:rFonts w:ascii="Times New Roman" w:hAnsi="Times New Roman" w:cs="Times New Roman"/>
          <w:b/>
          <w:bCs/>
          <w:iCs/>
          <w:sz w:val="36"/>
          <w:szCs w:val="36"/>
        </w:rPr>
      </w:pPr>
      <w:r>
        <w:rPr>
          <w:rFonts w:ascii="Times New Roman" w:hAnsi="Times New Roman" w:cs="Times New Roman"/>
          <w:b/>
          <w:bCs/>
          <w:iCs/>
          <w:sz w:val="36"/>
          <w:szCs w:val="36"/>
        </w:rPr>
        <w:t>SYLLABUS</w:t>
      </w:r>
    </w:p>
    <w:p w14:paraId="55F8A1FC" w14:textId="77777777" w:rsidR="00F16748" w:rsidRDefault="00F16748" w:rsidP="00F16748">
      <w:pPr>
        <w:jc w:val="center"/>
        <w:rPr>
          <w:rFonts w:ascii="Times New Roman" w:hAnsi="Times New Roman" w:cs="Times New Roman"/>
          <w:b/>
          <w:bCs/>
          <w:sz w:val="28"/>
          <w:szCs w:val="28"/>
        </w:rPr>
      </w:pPr>
      <w:r>
        <w:rPr>
          <w:rFonts w:ascii="Times New Roman" w:hAnsi="Times New Roman" w:cs="Times New Roman"/>
          <w:b/>
          <w:bCs/>
          <w:sz w:val="28"/>
          <w:szCs w:val="28"/>
        </w:rPr>
        <w:tab/>
      </w:r>
    </w:p>
    <w:p w14:paraId="3E6B2E2B" w14:textId="390F96A6" w:rsidR="00F16748" w:rsidRDefault="004302DD" w:rsidP="00F16748">
      <w:pPr>
        <w:tabs>
          <w:tab w:val="left" w:pos="1800"/>
        </w:tabs>
        <w:jc w:val="both"/>
        <w:rPr>
          <w:rFonts w:ascii="Times New Roman" w:hAnsi="Times New Roman" w:cs="Times New Roman"/>
          <w:b/>
          <w:bCs/>
        </w:rPr>
      </w:pPr>
      <w:r>
        <w:rPr>
          <w:rFonts w:ascii="Times New Roman" w:hAnsi="Times New Roman" w:cs="Times New Roman"/>
          <w:b/>
          <w:bCs/>
        </w:rPr>
        <w:t xml:space="preserve">Course: </w:t>
      </w:r>
      <w:r>
        <w:rPr>
          <w:rFonts w:ascii="Times New Roman" w:hAnsi="Times New Roman" w:cs="Times New Roman"/>
          <w:b/>
          <w:bCs/>
        </w:rPr>
        <w:tab/>
        <w:t>EDUC 503</w:t>
      </w:r>
      <w:r w:rsidR="00124D85">
        <w:rPr>
          <w:rFonts w:ascii="Times New Roman" w:hAnsi="Times New Roman" w:cs="Times New Roman"/>
          <w:b/>
          <w:bCs/>
        </w:rPr>
        <w:t>/603</w:t>
      </w:r>
    </w:p>
    <w:p w14:paraId="30D6F77F" w14:textId="77777777" w:rsidR="00F16748" w:rsidRDefault="00F16748" w:rsidP="00F16748">
      <w:pPr>
        <w:tabs>
          <w:tab w:val="left" w:pos="1800"/>
        </w:tabs>
        <w:jc w:val="both"/>
        <w:rPr>
          <w:rFonts w:ascii="Times New Roman" w:hAnsi="Times New Roman" w:cs="Times New Roman"/>
          <w:b/>
          <w:bCs/>
        </w:rPr>
      </w:pPr>
      <w:r>
        <w:rPr>
          <w:rFonts w:ascii="Times New Roman" w:hAnsi="Times New Roman" w:cs="Times New Roman"/>
          <w:b/>
          <w:bCs/>
        </w:rPr>
        <w:t>Course Title:</w:t>
      </w:r>
      <w:r>
        <w:rPr>
          <w:rFonts w:ascii="Times New Roman" w:hAnsi="Times New Roman" w:cs="Times New Roman"/>
          <w:b/>
          <w:bCs/>
        </w:rPr>
        <w:tab/>
        <w:t xml:space="preserve">Multiple Subject Curriculum and Methods I </w:t>
      </w:r>
    </w:p>
    <w:p w14:paraId="41E18EBD" w14:textId="0286708C" w:rsidR="00F16748" w:rsidRDefault="00F16748" w:rsidP="00F16748">
      <w:pPr>
        <w:tabs>
          <w:tab w:val="left" w:pos="1800"/>
        </w:tabs>
        <w:jc w:val="both"/>
        <w:rPr>
          <w:rFonts w:ascii="Times New Roman" w:hAnsi="Times New Roman" w:cs="Times New Roman"/>
          <w:b/>
          <w:bCs/>
        </w:rPr>
      </w:pPr>
      <w:r>
        <w:rPr>
          <w:rFonts w:ascii="Times New Roman" w:hAnsi="Times New Roman" w:cs="Times New Roman"/>
          <w:b/>
          <w:bCs/>
        </w:rPr>
        <w:t>Term:</w:t>
      </w:r>
      <w:r>
        <w:rPr>
          <w:rFonts w:ascii="Times New Roman" w:hAnsi="Times New Roman" w:cs="Times New Roman"/>
          <w:b/>
          <w:bCs/>
        </w:rPr>
        <w:tab/>
      </w:r>
      <w:r w:rsidR="008E7C0D">
        <w:rPr>
          <w:rFonts w:ascii="Times New Roman" w:hAnsi="Times New Roman" w:cs="Times New Roman"/>
          <w:b/>
          <w:bCs/>
        </w:rPr>
        <w:t>August 2015</w:t>
      </w:r>
    </w:p>
    <w:p w14:paraId="052DCD11" w14:textId="7603793B" w:rsidR="00F16748" w:rsidRDefault="00F16748" w:rsidP="00F16748">
      <w:pPr>
        <w:tabs>
          <w:tab w:val="left" w:pos="1800"/>
        </w:tabs>
        <w:jc w:val="both"/>
        <w:rPr>
          <w:rFonts w:ascii="Times New Roman" w:hAnsi="Times New Roman" w:cs="Times New Roman"/>
          <w:b/>
          <w:bCs/>
        </w:rPr>
      </w:pPr>
      <w:r>
        <w:rPr>
          <w:rFonts w:ascii="Times New Roman" w:hAnsi="Times New Roman" w:cs="Times New Roman"/>
          <w:b/>
          <w:bCs/>
        </w:rPr>
        <w:t>Days/Times:</w:t>
      </w:r>
      <w:r>
        <w:rPr>
          <w:rFonts w:ascii="Times New Roman" w:hAnsi="Times New Roman" w:cs="Times New Roman"/>
          <w:b/>
          <w:bCs/>
        </w:rPr>
        <w:tab/>
      </w:r>
      <w:r w:rsidR="009A2D2D">
        <w:rPr>
          <w:rFonts w:ascii="Times New Roman" w:hAnsi="Times New Roman" w:cs="Times New Roman"/>
          <w:b/>
          <w:bCs/>
        </w:rPr>
        <w:t xml:space="preserve">Monday &amp; </w:t>
      </w:r>
      <w:r w:rsidR="00611F73">
        <w:rPr>
          <w:rFonts w:ascii="Times New Roman" w:hAnsi="Times New Roman" w:cs="Times New Roman"/>
          <w:b/>
          <w:bCs/>
        </w:rPr>
        <w:t>Wednesdays, 5:30-9</w:t>
      </w:r>
      <w:r>
        <w:rPr>
          <w:rFonts w:ascii="Times New Roman" w:hAnsi="Times New Roman" w:cs="Times New Roman"/>
          <w:b/>
          <w:bCs/>
        </w:rPr>
        <w:t>:30</w:t>
      </w:r>
    </w:p>
    <w:p w14:paraId="4920C7F0" w14:textId="32300320" w:rsidR="00F16748" w:rsidRDefault="00F16748" w:rsidP="00F16748">
      <w:pPr>
        <w:tabs>
          <w:tab w:val="left" w:pos="1800"/>
        </w:tabs>
        <w:jc w:val="both"/>
        <w:rPr>
          <w:rFonts w:ascii="Times New Roman" w:hAnsi="Times New Roman" w:cs="Times New Roman"/>
          <w:b/>
          <w:bCs/>
        </w:rPr>
      </w:pPr>
      <w:r>
        <w:rPr>
          <w:rFonts w:ascii="Times New Roman" w:hAnsi="Times New Roman" w:cs="Times New Roman"/>
          <w:b/>
          <w:bCs/>
        </w:rPr>
        <w:t>Class Location:</w:t>
      </w:r>
      <w:r>
        <w:rPr>
          <w:rFonts w:ascii="Times New Roman" w:hAnsi="Times New Roman" w:cs="Times New Roman"/>
          <w:b/>
          <w:bCs/>
        </w:rPr>
        <w:tab/>
      </w:r>
      <w:r w:rsidR="00611F73">
        <w:rPr>
          <w:rFonts w:ascii="Times New Roman" w:hAnsi="Times New Roman" w:cs="Times New Roman"/>
          <w:b/>
          <w:bCs/>
        </w:rPr>
        <w:t>Redlands</w:t>
      </w:r>
    </w:p>
    <w:p w14:paraId="09A315F6" w14:textId="77777777" w:rsidR="00F16748" w:rsidRDefault="00F16748" w:rsidP="00F16748">
      <w:pPr>
        <w:rPr>
          <w:rFonts w:ascii="Times New Roman" w:hAnsi="Times New Roman" w:cs="Times New Roman"/>
          <w:b/>
          <w:bCs/>
        </w:rPr>
      </w:pPr>
    </w:p>
    <w:p w14:paraId="508E34B1" w14:textId="0BA71BB9" w:rsidR="00F16748" w:rsidRDefault="00F16748" w:rsidP="00F16748">
      <w:pPr>
        <w:tabs>
          <w:tab w:val="left" w:pos="1800"/>
        </w:tabs>
        <w:rPr>
          <w:rFonts w:ascii="Times New Roman" w:hAnsi="Times New Roman" w:cs="Times New Roman"/>
          <w:b/>
          <w:bCs/>
        </w:rPr>
      </w:pPr>
      <w:r>
        <w:rPr>
          <w:rFonts w:ascii="Times New Roman" w:hAnsi="Times New Roman" w:cs="Times New Roman"/>
          <w:b/>
          <w:bCs/>
        </w:rPr>
        <w:t>Faculty:</w:t>
      </w:r>
      <w:r>
        <w:rPr>
          <w:rFonts w:ascii="Times New Roman" w:hAnsi="Times New Roman" w:cs="Times New Roman"/>
          <w:b/>
          <w:bCs/>
        </w:rPr>
        <w:tab/>
      </w:r>
      <w:r w:rsidR="009A2D2D">
        <w:rPr>
          <w:rFonts w:ascii="Times New Roman" w:hAnsi="Times New Roman" w:cs="Times New Roman"/>
          <w:b/>
          <w:bCs/>
        </w:rPr>
        <w:t>Gary Scott</w:t>
      </w:r>
      <w:r>
        <w:rPr>
          <w:rFonts w:ascii="Times New Roman" w:hAnsi="Times New Roman" w:cs="Times New Roman"/>
          <w:b/>
          <w:bCs/>
        </w:rPr>
        <w:t xml:space="preserve">, </w:t>
      </w:r>
      <w:proofErr w:type="spellStart"/>
      <w:r>
        <w:rPr>
          <w:rFonts w:ascii="Times New Roman" w:hAnsi="Times New Roman" w:cs="Times New Roman"/>
          <w:b/>
          <w:bCs/>
        </w:rPr>
        <w:t>Ed.D</w:t>
      </w:r>
      <w:proofErr w:type="spellEnd"/>
      <w:r>
        <w:rPr>
          <w:rFonts w:ascii="Times New Roman" w:hAnsi="Times New Roman" w:cs="Times New Roman"/>
          <w:b/>
          <w:bCs/>
        </w:rPr>
        <w:t>.</w:t>
      </w:r>
    </w:p>
    <w:p w14:paraId="7A883839" w14:textId="2312B979" w:rsidR="00F16748" w:rsidRDefault="009A2D2D" w:rsidP="00F16748">
      <w:pPr>
        <w:tabs>
          <w:tab w:val="left" w:pos="1800"/>
        </w:tabs>
        <w:rPr>
          <w:rFonts w:ascii="Times New Roman" w:hAnsi="Times New Roman" w:cs="Times New Roman"/>
          <w:b/>
          <w:bCs/>
        </w:rPr>
      </w:pPr>
      <w:r>
        <w:rPr>
          <w:rFonts w:ascii="Times New Roman" w:hAnsi="Times New Roman" w:cs="Times New Roman"/>
          <w:b/>
          <w:bCs/>
        </w:rPr>
        <w:t>Office:</w:t>
      </w:r>
      <w:r>
        <w:rPr>
          <w:rFonts w:ascii="Times New Roman" w:hAnsi="Times New Roman" w:cs="Times New Roman"/>
          <w:b/>
          <w:bCs/>
        </w:rPr>
        <w:tab/>
        <w:t>NUH 108</w:t>
      </w:r>
    </w:p>
    <w:p w14:paraId="56E1DF50" w14:textId="6E30FF3B" w:rsidR="00F16748" w:rsidRDefault="00F16748" w:rsidP="00F16748">
      <w:pPr>
        <w:tabs>
          <w:tab w:val="left" w:pos="1800"/>
        </w:tabs>
        <w:rPr>
          <w:rFonts w:ascii="Times New Roman" w:hAnsi="Times New Roman" w:cs="Times New Roman"/>
        </w:rPr>
      </w:pPr>
      <w:r>
        <w:rPr>
          <w:rFonts w:ascii="Times New Roman" w:hAnsi="Times New Roman" w:cs="Times New Roman"/>
          <w:b/>
          <w:bCs/>
        </w:rPr>
        <w:t>Phone:</w:t>
      </w:r>
      <w:r>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240DC9A" w14:textId="22324B88" w:rsidR="00F16748" w:rsidRDefault="00F16748" w:rsidP="00F16748">
      <w:pPr>
        <w:tabs>
          <w:tab w:val="left" w:pos="1800"/>
        </w:tabs>
        <w:rPr>
          <w:rFonts w:ascii="Times New Roman" w:hAnsi="Times New Roman" w:cs="Times New Roman"/>
        </w:rPr>
      </w:pPr>
      <w:r>
        <w:rPr>
          <w:rFonts w:ascii="Times New Roman" w:hAnsi="Times New Roman" w:cs="Times New Roman"/>
          <w:b/>
          <w:bCs/>
        </w:rPr>
        <w:t>E-mail:</w:t>
      </w:r>
      <w:r>
        <w:rPr>
          <w:rFonts w:ascii="Times New Roman" w:hAnsi="Times New Roman" w:cs="Times New Roman"/>
          <w:b/>
          <w:bCs/>
        </w:rPr>
        <w:tab/>
      </w:r>
      <w:r w:rsidR="009A2D2D">
        <w:rPr>
          <w:rFonts w:ascii="Times New Roman" w:hAnsi="Times New Roman" w:cs="Times New Roman"/>
          <w:b/>
          <w:bCs/>
        </w:rPr>
        <w:t>gary_scott@redlands.edu</w:t>
      </w:r>
    </w:p>
    <w:p w14:paraId="7D5BBFEE" w14:textId="0D394B4D" w:rsidR="00F16748" w:rsidRDefault="00F16748" w:rsidP="00F16748">
      <w:pPr>
        <w:tabs>
          <w:tab w:val="left" w:pos="1800"/>
          <w:tab w:val="left" w:pos="2520"/>
          <w:tab w:val="left" w:pos="3780"/>
        </w:tabs>
        <w:rPr>
          <w:rFonts w:ascii="Times New Roman" w:hAnsi="Times New Roman" w:cs="Times New Roman"/>
          <w:b/>
          <w:bCs/>
        </w:rPr>
      </w:pPr>
      <w:r>
        <w:rPr>
          <w:rFonts w:ascii="Times New Roman" w:hAnsi="Times New Roman" w:cs="Times New Roman"/>
          <w:b/>
          <w:bCs/>
        </w:rPr>
        <w:t>Office Hours:</w:t>
      </w:r>
      <w:r>
        <w:rPr>
          <w:rFonts w:ascii="Times New Roman" w:hAnsi="Times New Roman" w:cs="Times New Roman"/>
        </w:rPr>
        <w:t xml:space="preserve"> </w:t>
      </w:r>
      <w:r>
        <w:rPr>
          <w:rFonts w:ascii="Times New Roman" w:hAnsi="Times New Roman" w:cs="Times New Roman"/>
        </w:rPr>
        <w:tab/>
      </w:r>
      <w:r w:rsidR="00611F73">
        <w:rPr>
          <w:rFonts w:ascii="Times New Roman" w:hAnsi="Times New Roman" w:cs="Times New Roman"/>
          <w:b/>
          <w:bCs/>
        </w:rPr>
        <w:t>4:30 -5:30 MW</w:t>
      </w:r>
    </w:p>
    <w:p w14:paraId="43DF124F" w14:textId="77777777" w:rsidR="00F16748" w:rsidRDefault="00F16748" w:rsidP="00F16748">
      <w:pPr>
        <w:rPr>
          <w:rFonts w:ascii="Times New Roman" w:hAnsi="Times New Roman" w:cs="Times New Roman"/>
          <w:b/>
          <w:bCs/>
          <w:u w:val="single"/>
        </w:rPr>
      </w:pPr>
    </w:p>
    <w:p w14:paraId="5FCE3C7C" w14:textId="77777777" w:rsidR="00F16748" w:rsidRDefault="00F16748" w:rsidP="00F16748">
      <w:pPr>
        <w:pStyle w:val="Heading4"/>
        <w:keepNext/>
        <w:rPr>
          <w:rFonts w:ascii="Times New Roman" w:hAnsi="Times New Roman" w:cs="Times New Roman"/>
          <w:b/>
          <w:bCs/>
        </w:rPr>
      </w:pPr>
      <w:r>
        <w:rPr>
          <w:rFonts w:ascii="Times New Roman" w:hAnsi="Times New Roman" w:cs="Times New Roman"/>
          <w:b/>
          <w:bCs/>
        </w:rPr>
        <w:t>CATALOG COURSE DESCRIPTION</w:t>
      </w:r>
    </w:p>
    <w:p w14:paraId="05F34E72" w14:textId="77777777" w:rsidR="00F16748" w:rsidRDefault="00F16748" w:rsidP="004302DD">
      <w:pPr>
        <w:rPr>
          <w:rFonts w:ascii="Times New Roman" w:hAnsi="Times New Roman" w:cs="Times New Roman"/>
        </w:rPr>
      </w:pPr>
      <w:proofErr w:type="gramStart"/>
      <w:r>
        <w:rPr>
          <w:rFonts w:ascii="Times New Roman" w:hAnsi="Times New Roman" w:cs="Times New Roman"/>
        </w:rPr>
        <w:t>Elementary math and science teaching strategies and curriculum.</w:t>
      </w:r>
      <w:proofErr w:type="gramEnd"/>
      <w:r>
        <w:rPr>
          <w:rFonts w:ascii="Times New Roman" w:hAnsi="Times New Roman" w:cs="Times New Roman"/>
        </w:rPr>
        <w:t xml:space="preserve"> Integrates health, physical education, visual arts, and music. Teaching informed by California K-12 content standards and frameworks, with a focus on assessment and ELD/SDAIE strategies. Experiences with hands-on, computer-based inquiry lesson development. Field experience required.</w:t>
      </w:r>
    </w:p>
    <w:p w14:paraId="62152662" w14:textId="77777777" w:rsidR="00F16748" w:rsidRDefault="00F16748" w:rsidP="00F16748">
      <w:pPr>
        <w:rPr>
          <w:rFonts w:ascii="Times New Roman" w:hAnsi="Times New Roman" w:cs="Times New Roman"/>
          <w:b/>
          <w:bCs/>
          <w:u w:val="single"/>
        </w:rPr>
      </w:pPr>
    </w:p>
    <w:p w14:paraId="606E5591" w14:textId="77777777" w:rsidR="00F16748" w:rsidRDefault="00F16748" w:rsidP="00F16748">
      <w:pPr>
        <w:pStyle w:val="Heading7"/>
        <w:keepNext/>
        <w:tabs>
          <w:tab w:val="left" w:pos="1080"/>
          <w:tab w:val="left" w:pos="1440"/>
          <w:tab w:val="left" w:pos="8640"/>
        </w:tabs>
        <w:jc w:val="both"/>
        <w:rPr>
          <w:rFonts w:ascii="Times New Roman" w:hAnsi="Times New Roman" w:cs="Times New Roman"/>
          <w:b/>
          <w:bCs/>
          <w:color w:val="000000"/>
        </w:rPr>
      </w:pPr>
      <w:r>
        <w:rPr>
          <w:rFonts w:ascii="Times New Roman" w:hAnsi="Times New Roman" w:cs="Times New Roman"/>
          <w:b/>
          <w:bCs/>
          <w:color w:val="000000"/>
        </w:rPr>
        <w:t>CONTEXTUAL COURSE DESCRIPTION</w:t>
      </w:r>
    </w:p>
    <w:p w14:paraId="03D57EF6" w14:textId="77777777" w:rsidR="00F16748" w:rsidRDefault="00F16748" w:rsidP="00F16748">
      <w:pPr>
        <w:rPr>
          <w:rFonts w:ascii="Times New Roman" w:hAnsi="Times New Roman" w:cs="Times New Roman"/>
        </w:rPr>
      </w:pPr>
      <w:r>
        <w:rPr>
          <w:rFonts w:ascii="Times New Roman" w:hAnsi="Times New Roman" w:cs="Times New Roman"/>
        </w:rPr>
        <w:t>The primary purpose of this course is to learn about teaching the essential elements of mathematics and science. These include basic calculations, measurement, geometry and data analysis in mathematics, and the properties of natural and man-made objects in science. This course presents these ideas through textbook readings and discussions about learning theory. Emphasis is placed on inquiry based lessons that allow candidates opportunities to deepen their own conceptual understanding and anticipate children's reactions to such activities.  In addition, unifying themes such as earth and space science, health, ecology, and the performing arts are incorporated into the mathematics and science curriculum. Candidates will gain initial information on how to relate national and statewide content standards and frameworks to lesson plan design, a variety of assessment strategies, and ELD/SDAIE strategies.</w:t>
      </w:r>
    </w:p>
    <w:p w14:paraId="30744A55" w14:textId="77777777" w:rsidR="00F16748" w:rsidRDefault="00F16748" w:rsidP="00F16748">
      <w:pPr>
        <w:rPr>
          <w:rFonts w:ascii="Times New Roman" w:hAnsi="Times New Roman" w:cs="Times New Roman"/>
        </w:rPr>
      </w:pPr>
    </w:p>
    <w:p w14:paraId="785463BC" w14:textId="77777777" w:rsidR="00F16748" w:rsidRDefault="00F16748" w:rsidP="00F16748">
      <w:pPr>
        <w:rPr>
          <w:rFonts w:ascii="Times New Roman" w:hAnsi="Times New Roman" w:cs="Times New Roman"/>
        </w:rPr>
      </w:pPr>
      <w:r>
        <w:rPr>
          <w:rFonts w:ascii="Times New Roman" w:hAnsi="Times New Roman" w:cs="Times New Roman"/>
        </w:rPr>
        <w:t xml:space="preserve">Candidates will explore opportunities and experiences that facilitate continued professional development beyond course work in math, science and the arts as an avenue of life-long learning.  The modeling of inquiry teaching and fieldwork experience gives candidates opportunities to observe and experience appropriate ways to facilitate the construction of knowledge in a variety of settings and populations within the context of the state frameworks and standards. This course will emphasize methods and practices designed to make critical academic areas accessible to all students K to 8.  Candidates will study lesson plan design, assessment strategies and learning activities for maximizing the engagement of their students.  </w:t>
      </w:r>
    </w:p>
    <w:p w14:paraId="588320BA" w14:textId="77777777" w:rsidR="00F16748" w:rsidRDefault="00F16748" w:rsidP="00F16748">
      <w:pPr>
        <w:rPr>
          <w:rFonts w:ascii="Times New Roman" w:hAnsi="Times New Roman" w:cs="Times New Roman"/>
        </w:rPr>
      </w:pPr>
    </w:p>
    <w:p w14:paraId="398B5C1C" w14:textId="77777777" w:rsidR="00F16748" w:rsidRDefault="00F16748" w:rsidP="00F16748">
      <w:pPr>
        <w:rPr>
          <w:rFonts w:ascii="Times New Roman" w:hAnsi="Times New Roman" w:cs="Times New Roman"/>
        </w:rPr>
      </w:pPr>
      <w:r>
        <w:rPr>
          <w:rFonts w:ascii="Times New Roman" w:hAnsi="Times New Roman" w:cs="Times New Roman"/>
        </w:rPr>
        <w:t xml:space="preserve">This course will also acquaint students with the skills necessary in formulating and developing a theoretical framework that guides their teaching and learning of math and science, integrating health and physical education, as well as visual and performing arts. In doing so, students will be expected to understand and synthesize current research. Students will also use action research methodology in solving an educational problem or in answering a research question that pertains to the teaching and learning of mathematics, science, health, physical education, visual and performing arts in K-8. Field experiences will be arranged in accordance with these varying emphases.   </w:t>
      </w:r>
    </w:p>
    <w:p w14:paraId="32595E29" w14:textId="77777777" w:rsidR="00F16748" w:rsidRDefault="00F16748" w:rsidP="00F16748">
      <w:pPr>
        <w:jc w:val="both"/>
        <w:rPr>
          <w:rFonts w:ascii="Times New Roman" w:hAnsi="Times New Roman" w:cs="Times New Roman"/>
          <w:b/>
          <w:bCs/>
        </w:rPr>
      </w:pPr>
    </w:p>
    <w:p w14:paraId="297E2961" w14:textId="77777777" w:rsidR="00F16748" w:rsidRDefault="00F16748" w:rsidP="00F16748">
      <w:pPr>
        <w:pStyle w:val="Heading7"/>
        <w:keepNext/>
        <w:tabs>
          <w:tab w:val="left" w:pos="1080"/>
          <w:tab w:val="left" w:pos="1440"/>
          <w:tab w:val="left" w:pos="8640"/>
        </w:tabs>
        <w:ind w:left="1080" w:hanging="1080"/>
        <w:jc w:val="both"/>
        <w:rPr>
          <w:rFonts w:ascii="Times New Roman" w:hAnsi="Times New Roman" w:cs="Times New Roman"/>
          <w:b/>
          <w:bCs/>
          <w:color w:val="000000"/>
        </w:rPr>
      </w:pPr>
      <w:r>
        <w:rPr>
          <w:rFonts w:ascii="Times New Roman" w:hAnsi="Times New Roman" w:cs="Times New Roman"/>
          <w:b/>
          <w:bCs/>
          <w:color w:val="000000"/>
        </w:rPr>
        <w:t>TECHNOLOGY REQUIREMENTS</w:t>
      </w:r>
    </w:p>
    <w:p w14:paraId="680649F3" w14:textId="77777777" w:rsidR="00F16748" w:rsidRDefault="00F16748" w:rsidP="00F16748">
      <w:pPr>
        <w:rPr>
          <w:rFonts w:ascii="Times New Roman" w:hAnsi="Times New Roman" w:cs="Times New Roman"/>
        </w:rPr>
      </w:pPr>
      <w:r>
        <w:rPr>
          <w:rFonts w:ascii="Times New Roman" w:hAnsi="Times New Roman" w:cs="Times New Roman"/>
        </w:rPr>
        <w:t xml:space="preserve">Technology tools have been integrated in this course and all other Professional Teacher Preparation courses.  </w:t>
      </w:r>
      <w:r>
        <w:rPr>
          <w:rFonts w:ascii="Times New Roman" w:hAnsi="Times New Roman" w:cs="Times New Roman"/>
          <w:b/>
          <w:bCs/>
        </w:rPr>
        <w:t>Moodle</w:t>
      </w:r>
      <w:r>
        <w:rPr>
          <w:rFonts w:ascii="Times New Roman" w:hAnsi="Times New Roman" w:cs="Times New Roman"/>
        </w:rPr>
        <w:t xml:space="preserve"> is a web-based tool that you can access from any Internet connection with Internet Explorer at any time.  The logon is </w:t>
      </w:r>
      <w:hyperlink r:id="rId9" w:history="1">
        <w:r>
          <w:rPr>
            <w:rStyle w:val="Hyperlink"/>
          </w:rPr>
          <w:t>http://moodle.redlands.edu</w:t>
        </w:r>
      </w:hyperlink>
      <w:r>
        <w:rPr>
          <w:rFonts w:ascii="Times New Roman" w:hAnsi="Times New Roman" w:cs="Times New Roman"/>
          <w:u w:val="single"/>
        </w:rPr>
        <w:t>.</w:t>
      </w:r>
      <w:r>
        <w:rPr>
          <w:rFonts w:ascii="Times New Roman" w:hAnsi="Times New Roman" w:cs="Times New Roman"/>
        </w:rPr>
        <w:t xml:space="preserve">  The site will have links to the course syllabus, assignments, resources, and other communication tools.  There is no charge for the use of Moodle.  </w:t>
      </w:r>
      <w:proofErr w:type="spellStart"/>
      <w:r>
        <w:rPr>
          <w:rFonts w:ascii="Times New Roman" w:hAnsi="Times New Roman" w:cs="Times New Roman"/>
          <w:b/>
          <w:bCs/>
        </w:rPr>
        <w:t>TaskStream</w:t>
      </w:r>
      <w:proofErr w:type="spellEnd"/>
      <w:r>
        <w:rPr>
          <w:rFonts w:ascii="Times New Roman" w:hAnsi="Times New Roman" w:cs="Times New Roman"/>
        </w:rPr>
        <w:t xml:space="preserve"> is a web-based lesson, unit, and instructional resource.  </w:t>
      </w:r>
      <w:proofErr w:type="spellStart"/>
      <w:r>
        <w:rPr>
          <w:rFonts w:ascii="Times New Roman" w:hAnsi="Times New Roman" w:cs="Times New Roman"/>
        </w:rPr>
        <w:t>TaskStream</w:t>
      </w:r>
      <w:proofErr w:type="spellEnd"/>
      <w:r>
        <w:rPr>
          <w:rFonts w:ascii="Times New Roman" w:hAnsi="Times New Roman" w:cs="Times New Roman"/>
        </w:rPr>
        <w:t xml:space="preserve"> can be purchased on-line at </w:t>
      </w:r>
      <w:hyperlink r:id="rId10" w:history="1">
        <w:r>
          <w:rPr>
            <w:rStyle w:val="Hyperlink"/>
          </w:rPr>
          <w:t>http://www.TaskStream.com</w:t>
        </w:r>
      </w:hyperlink>
      <w:r>
        <w:rPr>
          <w:rFonts w:ascii="Times New Roman" w:hAnsi="Times New Roman" w:cs="Times New Roman"/>
        </w:rPr>
        <w:t xml:space="preserve"> for an individual full-year subscription.  </w:t>
      </w:r>
      <w:r>
        <w:rPr>
          <w:rFonts w:ascii="Times New Roman" w:hAnsi="Times New Roman" w:cs="Times New Roman"/>
          <w:u w:val="single"/>
        </w:rPr>
        <w:t>Be sure to indicate you are a student and click on the University of Redlands.</w:t>
      </w:r>
      <w:r>
        <w:rPr>
          <w:rFonts w:ascii="Times New Roman" w:hAnsi="Times New Roman" w:cs="Times New Roman"/>
        </w:rPr>
        <w:t xml:space="preserve"> The student rate will be charged and you will be connected to our learning community. Other technology tools will be needed such as word-processing, spreadsheet and databases; PowerPoint, FrontPage, </w:t>
      </w:r>
      <w:proofErr w:type="spellStart"/>
      <w:r>
        <w:rPr>
          <w:rFonts w:ascii="Times New Roman" w:hAnsi="Times New Roman" w:cs="Times New Roman"/>
        </w:rPr>
        <w:t>Hyperstudio</w:t>
      </w:r>
      <w:proofErr w:type="spellEnd"/>
      <w:r>
        <w:rPr>
          <w:rFonts w:ascii="Times New Roman" w:hAnsi="Times New Roman" w:cs="Times New Roman"/>
        </w:rPr>
        <w:t>, Blogger, and Inspiration may be required for classes.  All software is available in the School of Education for use.  Microsoft Office 2000 or later version will be helpful if you have it accessible. Internet access using the Internet Explorer or another appropriate web browser will be required for classes (</w:t>
      </w:r>
      <w:hyperlink r:id="rId11" w:history="1">
        <w:r>
          <w:rPr>
            <w:rStyle w:val="Hyperlink"/>
          </w:rPr>
          <w:t>http://moodle.redlands.edu</w:t>
        </w:r>
      </w:hyperlink>
      <w:r>
        <w:rPr>
          <w:rFonts w:ascii="Times New Roman" w:hAnsi="Times New Roman" w:cs="Times New Roman"/>
        </w:rP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Pr>
          <w:rFonts w:ascii="Times New Roman" w:hAnsi="Times New Roman" w:cs="Times New Roman"/>
          <w:b/>
          <w:bCs/>
        </w:rPr>
        <w:t xml:space="preserve">The </w:t>
      </w:r>
      <w:proofErr w:type="spellStart"/>
      <w:r>
        <w:rPr>
          <w:rFonts w:ascii="Times New Roman" w:hAnsi="Times New Roman" w:cs="Times New Roman"/>
          <w:b/>
          <w:bCs/>
        </w:rPr>
        <w:t>Armacost</w:t>
      </w:r>
      <w:proofErr w:type="spellEnd"/>
      <w:r>
        <w:rPr>
          <w:rFonts w:ascii="Times New Roman" w:hAnsi="Times New Roman" w:cs="Times New Roman"/>
          <w:b/>
          <w:bCs/>
        </w:rPr>
        <w:t xml:space="preserve"> Library</w:t>
      </w:r>
      <w:r>
        <w:rPr>
          <w:rFonts w:ascii="Times New Roman" w:hAnsi="Times New Roman" w:cs="Times New Roman"/>
        </w:rPr>
        <w:t xml:space="preserve"> site at </w:t>
      </w:r>
      <w:hyperlink r:id="rId12" w:history="1">
        <w:r>
          <w:rPr>
            <w:rStyle w:val="Hyperlink"/>
          </w:rPr>
          <w:t>http://www.redlands.edu</w:t>
        </w:r>
      </w:hyperlink>
      <w:r>
        <w:rPr>
          <w:rFonts w:ascii="Times New Roman" w:hAnsi="Times New Roman" w:cs="Times New Roman"/>
        </w:rPr>
        <w:t xml:space="preserve"> /library has links to many other on-line resources under Internet Education Resources.</w:t>
      </w:r>
    </w:p>
    <w:p w14:paraId="544FD5B4" w14:textId="77777777" w:rsidR="00F16748" w:rsidRDefault="00F16748" w:rsidP="00F16748">
      <w:pPr>
        <w:rPr>
          <w:rFonts w:ascii="Times New Roman" w:hAnsi="Times New Roman" w:cs="Times New Roman"/>
        </w:rPr>
      </w:pPr>
    </w:p>
    <w:p w14:paraId="15C63FD9" w14:textId="77777777" w:rsidR="00F16748" w:rsidRPr="004302DD" w:rsidRDefault="00F16748" w:rsidP="004302DD">
      <w:pPr>
        <w:rPr>
          <w:rFonts w:ascii="Times New Roman" w:hAnsi="Times New Roman" w:cs="Times New Roman"/>
        </w:rPr>
      </w:pPr>
      <w:r>
        <w:rPr>
          <w:rFonts w:ascii="Times New Roman" w:hAnsi="Times New Roman" w:cs="Times New Roman"/>
        </w:rPr>
        <w:t xml:space="preserve">Candidates will use Moodle tools (email, the discussion board, links, and course materials to download, and the electronic gradebook). They will use </w:t>
      </w:r>
      <w:proofErr w:type="spellStart"/>
      <w:r>
        <w:rPr>
          <w:rFonts w:ascii="Times New Roman" w:hAnsi="Times New Roman" w:cs="Times New Roman"/>
        </w:rPr>
        <w:t>TaskStream</w:t>
      </w:r>
      <w:proofErr w:type="spellEnd"/>
      <w:r>
        <w:rPr>
          <w:rFonts w:ascii="Times New Roman" w:hAnsi="Times New Roman" w:cs="Times New Roman"/>
        </w:rPr>
        <w:t xml:space="preserve"> Lesson Builder, Standards Manager, Rubric Wizard, and email as one of the forms of communication with their professor. They will use Internet searching skills and tools, word processing, spreadsheets and database, Inspiration, and make class presentations with PowerPoint. </w:t>
      </w:r>
    </w:p>
    <w:p w14:paraId="718C190F" w14:textId="77777777" w:rsidR="00F16748" w:rsidRDefault="00F16748" w:rsidP="00F16748">
      <w:pPr>
        <w:pStyle w:val="Heading7"/>
        <w:keepNext/>
        <w:tabs>
          <w:tab w:val="left" w:pos="1080"/>
          <w:tab w:val="left" w:pos="1440"/>
          <w:tab w:val="left" w:pos="8640"/>
        </w:tabs>
        <w:ind w:left="1080" w:hanging="1080"/>
        <w:jc w:val="both"/>
        <w:rPr>
          <w:rFonts w:ascii="Times New Roman" w:hAnsi="Times New Roman" w:cs="Times New Roman"/>
          <w:b/>
          <w:bCs/>
          <w:color w:val="000000"/>
        </w:rPr>
      </w:pPr>
    </w:p>
    <w:p w14:paraId="26AA3B41" w14:textId="77777777" w:rsidR="00F16748" w:rsidRDefault="00F16748" w:rsidP="00F16748">
      <w:pPr>
        <w:pStyle w:val="Heading7"/>
        <w:keepNext/>
        <w:tabs>
          <w:tab w:val="left" w:pos="1080"/>
          <w:tab w:val="left" w:pos="1440"/>
          <w:tab w:val="left" w:pos="8640"/>
        </w:tabs>
        <w:ind w:left="1080" w:hanging="1080"/>
        <w:jc w:val="both"/>
        <w:rPr>
          <w:rFonts w:ascii="Times New Roman" w:hAnsi="Times New Roman" w:cs="Times New Roman"/>
          <w:color w:val="000000"/>
        </w:rPr>
      </w:pPr>
      <w:r>
        <w:rPr>
          <w:rFonts w:ascii="Times New Roman" w:hAnsi="Times New Roman" w:cs="Times New Roman"/>
          <w:b/>
          <w:bCs/>
          <w:color w:val="000000"/>
        </w:rPr>
        <w:t>COURSE OBJECTIVES</w:t>
      </w:r>
    </w:p>
    <w:p w14:paraId="6BAFE82E" w14:textId="77777777" w:rsidR="00F16748" w:rsidRDefault="00F16748" w:rsidP="00F16748">
      <w:pPr>
        <w:ind w:left="769" w:right="-360" w:hanging="769"/>
        <w:jc w:val="both"/>
        <w:rPr>
          <w:rFonts w:ascii="Times New Roman" w:hAnsi="Times New Roman" w:cs="Times New Roman"/>
          <w:b/>
          <w:bCs/>
          <w:u w:val="single"/>
        </w:rPr>
      </w:pPr>
      <w:r>
        <w:rPr>
          <w:rFonts w:ascii="Times New Roman" w:hAnsi="Times New Roman" w:cs="Times New Roman"/>
          <w:b/>
          <w:bCs/>
        </w:rPr>
        <w:t>TPE</w:t>
      </w:r>
      <w:r>
        <w:rPr>
          <w:rFonts w:ascii="Times New Roman" w:hAnsi="Times New Roman" w:cs="Times New Roman"/>
          <w:b/>
          <w:bCs/>
        </w:rPr>
        <w:tab/>
      </w:r>
      <w:r>
        <w:rPr>
          <w:rFonts w:ascii="Times New Roman" w:hAnsi="Times New Roman" w:cs="Times New Roman"/>
        </w:rPr>
        <w:t>Teacher Performance Expectations, State of California</w:t>
      </w:r>
    </w:p>
    <w:p w14:paraId="566B160F" w14:textId="77777777" w:rsidR="00F16748" w:rsidRDefault="00F16748" w:rsidP="00F16748">
      <w:pPr>
        <w:ind w:right="-360"/>
        <w:jc w:val="both"/>
        <w:rPr>
          <w:rFonts w:ascii="Times New Roman" w:hAnsi="Times New Roman" w:cs="Times New Roman"/>
          <w:b/>
          <w:bCs/>
        </w:rPr>
      </w:pPr>
    </w:p>
    <w:p w14:paraId="653A2646" w14:textId="77777777" w:rsidR="00F16748" w:rsidRDefault="00F16748" w:rsidP="00F16748">
      <w:pPr>
        <w:ind w:right="-360"/>
        <w:jc w:val="both"/>
        <w:rPr>
          <w:rFonts w:ascii="Times New Roman" w:hAnsi="Times New Roman" w:cs="Times New Roman"/>
          <w:b/>
          <w:bCs/>
        </w:rPr>
      </w:pPr>
      <w:r>
        <w:rPr>
          <w:rFonts w:ascii="Times New Roman" w:hAnsi="Times New Roman" w:cs="Times New Roman"/>
          <w:b/>
          <w:bCs/>
        </w:rPr>
        <w:t>Candidates will demonstrate their understanding of:</w:t>
      </w:r>
    </w:p>
    <w:p w14:paraId="02DB29B2" w14:textId="77777777" w:rsidR="00F16748" w:rsidRDefault="00F16748" w:rsidP="00F16748">
      <w:pPr>
        <w:ind w:left="720" w:right="-360" w:hanging="720"/>
        <w:jc w:val="both"/>
        <w:rPr>
          <w:rFonts w:ascii="Times New Roman" w:hAnsi="Times New Roman" w:cs="Times New Roman"/>
        </w:rPr>
      </w:pPr>
    </w:p>
    <w:p w14:paraId="2CDB321C" w14:textId="77777777" w:rsidR="00F16748" w:rsidRDefault="00F16748" w:rsidP="00F16748">
      <w:pPr>
        <w:ind w:left="720" w:hanging="720"/>
        <w:rPr>
          <w:rFonts w:ascii="Times New Roman" w:hAnsi="Times New Roman" w:cs="Times New Roman"/>
          <w:b/>
        </w:rPr>
      </w:pPr>
      <w:r>
        <w:rPr>
          <w:rFonts w:ascii="Times New Roman" w:hAnsi="Times New Roman" w:cs="Times New Roman"/>
        </w:rPr>
        <w:t>1.</w:t>
      </w:r>
      <w:r>
        <w:rPr>
          <w:rFonts w:ascii="Times New Roman" w:hAnsi="Times New Roman" w:cs="Times New Roman"/>
        </w:rPr>
        <w:tab/>
        <w:t>Students will review and become familiar with the California Curriculum Standards and Frameworks for Mathematics, Science, Visual and Performing Arts Literacy and Health Literacy</w:t>
      </w:r>
      <w:r>
        <w:rPr>
          <w:rFonts w:ascii="Times New Roman" w:hAnsi="Times New Roman" w:cs="Times New Roman"/>
          <w:b/>
        </w:rPr>
        <w:t>. [TPE 1, 4, 6]</w:t>
      </w:r>
    </w:p>
    <w:p w14:paraId="701E2899" w14:textId="77777777" w:rsidR="00F16748" w:rsidRDefault="00F16748" w:rsidP="00F16748">
      <w:pPr>
        <w:ind w:left="720" w:hanging="720"/>
        <w:rPr>
          <w:rFonts w:ascii="Times New Roman" w:hAnsi="Times New Roman" w:cs="Times New Roman"/>
          <w:b/>
        </w:rPr>
      </w:pPr>
      <w:r>
        <w:rPr>
          <w:rFonts w:ascii="Times New Roman" w:hAnsi="Times New Roman" w:cs="Times New Roman"/>
        </w:rPr>
        <w:t>2.</w:t>
      </w:r>
      <w:r>
        <w:rPr>
          <w:rFonts w:ascii="Times New Roman" w:hAnsi="Times New Roman" w:cs="Times New Roman"/>
        </w:rPr>
        <w:tab/>
        <w:t xml:space="preserve">Students will effectively develop lesson plan models for a balanced math and science </w:t>
      </w:r>
      <w:r>
        <w:rPr>
          <w:rFonts w:ascii="Times New Roman" w:hAnsi="Times New Roman" w:cs="Times New Roman"/>
        </w:rPr>
        <w:lastRenderedPageBreak/>
        <w:t>program addressing computation, conceptual understanding and problem solving with grade appropriate components in life science, physical science and earth science which specifically address State Standards</w:t>
      </w:r>
      <w:proofErr w:type="gramStart"/>
      <w:r>
        <w:rPr>
          <w:rFonts w:ascii="Times New Roman" w:hAnsi="Times New Roman" w:cs="Times New Roman"/>
          <w:b/>
        </w:rPr>
        <w:t>.[</w:t>
      </w:r>
      <w:proofErr w:type="gramEnd"/>
      <w:r>
        <w:rPr>
          <w:rFonts w:ascii="Times New Roman" w:hAnsi="Times New Roman" w:cs="Times New Roman"/>
          <w:b/>
        </w:rPr>
        <w:t>TPE 1, 4, 6, 9]</w:t>
      </w:r>
    </w:p>
    <w:p w14:paraId="500870EA" w14:textId="77777777" w:rsidR="00F16748" w:rsidRDefault="00F16748" w:rsidP="00F16748">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Students will formulate lesson plans that effectively integrate physical education, health, and the visual and performing arts. </w:t>
      </w:r>
      <w:r>
        <w:rPr>
          <w:rFonts w:ascii="Times New Roman" w:hAnsi="Times New Roman" w:cs="Times New Roman"/>
          <w:b/>
        </w:rPr>
        <w:t>[TPE 1, 4, 6, 9]</w:t>
      </w:r>
    </w:p>
    <w:p w14:paraId="6EE09A3F" w14:textId="77777777" w:rsidR="00F16748" w:rsidRDefault="00F16748" w:rsidP="00F16748">
      <w:pPr>
        <w:ind w:left="720" w:hanging="720"/>
        <w:rPr>
          <w:rFonts w:ascii="Times New Roman" w:hAnsi="Times New Roman" w:cs="Times New Roman"/>
          <w:b/>
        </w:rPr>
      </w:pPr>
      <w:r>
        <w:rPr>
          <w:rFonts w:ascii="Times New Roman" w:hAnsi="Times New Roman" w:cs="Times New Roman"/>
        </w:rPr>
        <w:t>4.</w:t>
      </w:r>
      <w:r>
        <w:rPr>
          <w:rFonts w:ascii="Times New Roman" w:hAnsi="Times New Roman" w:cs="Times New Roman"/>
        </w:rPr>
        <w:tab/>
        <w:t xml:space="preserve">Students will design strategies for making content accessible to special needs populations. </w:t>
      </w:r>
      <w:r>
        <w:rPr>
          <w:rFonts w:ascii="Times New Roman" w:hAnsi="Times New Roman" w:cs="Times New Roman"/>
          <w:b/>
        </w:rPr>
        <w:t>[TPE 1, 4, 5, 6, 9]</w:t>
      </w:r>
    </w:p>
    <w:p w14:paraId="398A498A" w14:textId="77777777" w:rsidR="00F16748" w:rsidRDefault="00F16748" w:rsidP="00F16748">
      <w:pPr>
        <w:ind w:left="720" w:hanging="720"/>
        <w:rPr>
          <w:rFonts w:ascii="Times New Roman" w:hAnsi="Times New Roman" w:cs="Times New Roman"/>
          <w:b/>
        </w:rPr>
      </w:pPr>
      <w:r>
        <w:rPr>
          <w:rFonts w:ascii="Times New Roman" w:hAnsi="Times New Roman" w:cs="Times New Roman"/>
        </w:rPr>
        <w:t>6.</w:t>
      </w:r>
      <w:r>
        <w:rPr>
          <w:rFonts w:ascii="Times New Roman" w:hAnsi="Times New Roman" w:cs="Times New Roman"/>
        </w:rPr>
        <w:tab/>
        <w:t xml:space="preserve">Students will implement ELD/SDAIE strategies that make math and science content accessible to second language learners. </w:t>
      </w:r>
      <w:r>
        <w:rPr>
          <w:rFonts w:ascii="Times New Roman" w:hAnsi="Times New Roman" w:cs="Times New Roman"/>
          <w:b/>
        </w:rPr>
        <w:t>[TPE 1, 4, 5, 6, 7, 9]</w:t>
      </w:r>
    </w:p>
    <w:p w14:paraId="09340748" w14:textId="77777777" w:rsidR="00F16748" w:rsidRDefault="00F16748" w:rsidP="00F16748">
      <w:pPr>
        <w:ind w:left="720" w:hanging="720"/>
        <w:rPr>
          <w:rFonts w:ascii="Times New Roman" w:hAnsi="Times New Roman" w:cs="Times New Roman"/>
          <w:b/>
        </w:rPr>
      </w:pPr>
      <w:r>
        <w:rPr>
          <w:rFonts w:ascii="Times New Roman" w:hAnsi="Times New Roman" w:cs="Times New Roman"/>
        </w:rPr>
        <w:t>7.</w:t>
      </w:r>
      <w:r>
        <w:rPr>
          <w:rFonts w:ascii="Times New Roman" w:hAnsi="Times New Roman" w:cs="Times New Roman"/>
        </w:rPr>
        <w:tab/>
        <w:t xml:space="preserve">Students will investigate a variety of assessment strategies. </w:t>
      </w:r>
      <w:r>
        <w:rPr>
          <w:rFonts w:ascii="Times New Roman" w:hAnsi="Times New Roman" w:cs="Times New Roman"/>
          <w:b/>
        </w:rPr>
        <w:t>[TPE 1, 3, 6]</w:t>
      </w:r>
    </w:p>
    <w:p w14:paraId="2C0807F6" w14:textId="77777777" w:rsidR="00F16748" w:rsidRDefault="00F16748" w:rsidP="00F16748">
      <w:pPr>
        <w:ind w:left="720" w:hanging="720"/>
        <w:rPr>
          <w:rFonts w:ascii="Times New Roman" w:hAnsi="Times New Roman" w:cs="Times New Roman"/>
          <w:b/>
        </w:rPr>
      </w:pPr>
      <w:r>
        <w:rPr>
          <w:rFonts w:ascii="Times New Roman" w:hAnsi="Times New Roman" w:cs="Times New Roman"/>
        </w:rPr>
        <w:t>8.</w:t>
      </w:r>
      <w:r>
        <w:rPr>
          <w:rFonts w:ascii="Times New Roman" w:hAnsi="Times New Roman" w:cs="Times New Roman"/>
        </w:rPr>
        <w:tab/>
        <w:t xml:space="preserve">Students will explore a range of relevant, standards-based technology resources for use in instruction. </w:t>
      </w:r>
      <w:r>
        <w:rPr>
          <w:rFonts w:ascii="Times New Roman" w:hAnsi="Times New Roman" w:cs="Times New Roman"/>
          <w:b/>
        </w:rPr>
        <w:t>[TPE 1, 4, 5, 6, 9]</w:t>
      </w:r>
    </w:p>
    <w:p w14:paraId="4B2621B0" w14:textId="77777777" w:rsidR="00F16748" w:rsidRDefault="00F16748" w:rsidP="00F16748">
      <w:pPr>
        <w:ind w:left="720" w:hanging="720"/>
        <w:rPr>
          <w:rFonts w:ascii="Times New Roman" w:hAnsi="Times New Roman" w:cs="Times New Roman"/>
          <w:b/>
        </w:rPr>
      </w:pPr>
      <w:r>
        <w:rPr>
          <w:rFonts w:ascii="Times New Roman" w:hAnsi="Times New Roman" w:cs="Times New Roman"/>
        </w:rPr>
        <w:t>9.</w:t>
      </w:r>
      <w:r>
        <w:rPr>
          <w:rFonts w:ascii="Times New Roman" w:hAnsi="Times New Roman" w:cs="Times New Roman"/>
        </w:rPr>
        <w:tab/>
        <w:t xml:space="preserve">Students will apply a range of reading and writing strategies and integrate them with math, science, health, physical education, and arts curricula. </w:t>
      </w:r>
      <w:r>
        <w:rPr>
          <w:rFonts w:ascii="Times New Roman" w:hAnsi="Times New Roman" w:cs="Times New Roman"/>
          <w:b/>
        </w:rPr>
        <w:t>[TPE 1, 4, 6, 9]</w:t>
      </w:r>
    </w:p>
    <w:p w14:paraId="10E7350E" w14:textId="77777777" w:rsidR="00F16748" w:rsidRDefault="00F16748" w:rsidP="00F16748">
      <w:pPr>
        <w:ind w:left="720" w:hanging="720"/>
        <w:rPr>
          <w:rFonts w:ascii="Times New Roman" w:hAnsi="Times New Roman" w:cs="Times New Roman"/>
          <w:b/>
        </w:rPr>
      </w:pPr>
      <w:r>
        <w:rPr>
          <w:rFonts w:ascii="Times New Roman" w:hAnsi="Times New Roman" w:cs="Times New Roman"/>
        </w:rPr>
        <w:t>10.</w:t>
      </w:r>
      <w:r>
        <w:rPr>
          <w:rFonts w:ascii="Times New Roman" w:hAnsi="Times New Roman" w:cs="Times New Roman"/>
        </w:rPr>
        <w:tab/>
        <w:t xml:space="preserve">Students will learn to employ cooperative learning strategies. </w:t>
      </w:r>
      <w:r>
        <w:rPr>
          <w:rFonts w:ascii="Times New Roman" w:hAnsi="Times New Roman" w:cs="Times New Roman"/>
          <w:b/>
        </w:rPr>
        <w:t>[TPE 1, 2, 3, 5, 6]</w:t>
      </w:r>
    </w:p>
    <w:p w14:paraId="10EB24F1" w14:textId="77777777" w:rsidR="00F16748" w:rsidRDefault="00F16748" w:rsidP="00F16748">
      <w:pPr>
        <w:ind w:left="720" w:hanging="720"/>
        <w:rPr>
          <w:rFonts w:ascii="Times" w:hAnsi="Times" w:cs="Times"/>
          <w:b/>
        </w:rPr>
      </w:pPr>
      <w:r>
        <w:rPr>
          <w:rFonts w:ascii="Times" w:hAnsi="Times" w:cs="Times"/>
        </w:rPr>
        <w:t>11.</w:t>
      </w:r>
      <w:r>
        <w:rPr>
          <w:rFonts w:ascii="Times" w:hAnsi="Times" w:cs="Times"/>
        </w:rPr>
        <w:tab/>
        <w:t xml:space="preserve">Students will access technology for resources and prepare lessons and units </w:t>
      </w:r>
      <w:proofErr w:type="gramStart"/>
      <w:r>
        <w:rPr>
          <w:rFonts w:ascii="Times" w:hAnsi="Times" w:cs="Times"/>
        </w:rPr>
        <w:t xml:space="preserve">using  </w:t>
      </w:r>
      <w:proofErr w:type="spellStart"/>
      <w:r>
        <w:rPr>
          <w:rFonts w:ascii="Times" w:hAnsi="Times" w:cs="Times"/>
        </w:rPr>
        <w:t>TaskStream</w:t>
      </w:r>
      <w:proofErr w:type="spellEnd"/>
      <w:proofErr w:type="gramEnd"/>
      <w:r>
        <w:rPr>
          <w:rFonts w:ascii="Times" w:hAnsi="Times" w:cs="Times"/>
        </w:rPr>
        <w:t xml:space="preserve">, Moodle, Inspiration, PowerPoint, etc. </w:t>
      </w:r>
      <w:r>
        <w:rPr>
          <w:rFonts w:ascii="Times" w:hAnsi="Times" w:cs="Times"/>
          <w:b/>
        </w:rPr>
        <w:t>[TPE 1, 4, 5, 6, 9]</w:t>
      </w:r>
    </w:p>
    <w:p w14:paraId="27F4F6A3" w14:textId="77777777" w:rsidR="00F16748" w:rsidRDefault="00F16748" w:rsidP="00F16748">
      <w:pPr>
        <w:ind w:left="720" w:hanging="720"/>
        <w:rPr>
          <w:rFonts w:ascii="Times" w:hAnsi="Times" w:cs="Times"/>
          <w:b/>
        </w:rPr>
      </w:pPr>
      <w:r>
        <w:rPr>
          <w:rFonts w:ascii="Times" w:hAnsi="Times" w:cs="Times"/>
        </w:rPr>
        <w:t>12.</w:t>
      </w:r>
      <w:r>
        <w:rPr>
          <w:rFonts w:ascii="Times" w:hAnsi="Times" w:cs="Times"/>
        </w:rPr>
        <w:tab/>
        <w:t xml:space="preserve">Students will interpret, critique, and analyze quantitative and qualitative research in mathematics, science, and the other integrated content areas including issues of gender, diversity, and students with special needs. </w:t>
      </w:r>
      <w:r>
        <w:rPr>
          <w:rFonts w:ascii="Times" w:hAnsi="Times" w:cs="Times"/>
          <w:b/>
        </w:rPr>
        <w:t>[TPE 1, 4, 6, 9]</w:t>
      </w:r>
    </w:p>
    <w:p w14:paraId="7BA690D2" w14:textId="77777777" w:rsidR="00F16748" w:rsidRDefault="00F16748" w:rsidP="00F16748">
      <w:pPr>
        <w:ind w:left="720" w:hanging="720"/>
        <w:rPr>
          <w:rFonts w:ascii="Times" w:hAnsi="Times" w:cs="Times"/>
          <w:b/>
        </w:rPr>
      </w:pPr>
      <w:r>
        <w:rPr>
          <w:rFonts w:ascii="Times" w:hAnsi="Times" w:cs="Times"/>
        </w:rPr>
        <w:t xml:space="preserve">13. </w:t>
      </w:r>
      <w:r>
        <w:rPr>
          <w:rFonts w:ascii="Times" w:hAnsi="Times" w:cs="Times"/>
        </w:rPr>
        <w:tab/>
        <w:t>Students will develop and articulate a theoretical framework for teaching and learning of elementary subjects: math, science, health, physical education, and visual and performing arts</w:t>
      </w:r>
      <w:proofErr w:type="gramStart"/>
      <w:r>
        <w:rPr>
          <w:rFonts w:ascii="Times" w:hAnsi="Times" w:cs="Times"/>
          <w:b/>
        </w:rPr>
        <w:t>.[</w:t>
      </w:r>
      <w:proofErr w:type="gramEnd"/>
      <w:r>
        <w:rPr>
          <w:rFonts w:ascii="Times" w:hAnsi="Times" w:cs="Times"/>
          <w:b/>
        </w:rPr>
        <w:t>TPE 1, 4, 6, 9]</w:t>
      </w:r>
    </w:p>
    <w:p w14:paraId="400EBEAD" w14:textId="77777777" w:rsidR="00F16748" w:rsidRDefault="00F16748" w:rsidP="00F16748">
      <w:pPr>
        <w:ind w:left="720" w:hanging="720"/>
        <w:rPr>
          <w:rFonts w:ascii="Times" w:hAnsi="Times" w:cs="Times"/>
        </w:rPr>
      </w:pPr>
      <w:r>
        <w:rPr>
          <w:rFonts w:ascii="Times" w:hAnsi="Times" w:cs="Times"/>
        </w:rPr>
        <w:t xml:space="preserve">14. </w:t>
      </w:r>
      <w:r>
        <w:rPr>
          <w:rFonts w:ascii="Times" w:hAnsi="Times" w:cs="Times"/>
        </w:rPr>
        <w:tab/>
        <w:t xml:space="preserve">Students will develop and implement a plan of action research.  </w:t>
      </w:r>
    </w:p>
    <w:p w14:paraId="10B5CC64" w14:textId="77777777" w:rsidR="00F16748" w:rsidRDefault="00F16748" w:rsidP="00F16748">
      <w:pPr>
        <w:jc w:val="both"/>
        <w:rPr>
          <w:rFonts w:ascii="Times" w:hAnsi="Times" w:cs="Times"/>
          <w:b/>
          <w:bCs/>
          <w:caps/>
          <w:color w:val="000000"/>
          <w:u w:val="single"/>
        </w:rPr>
      </w:pPr>
    </w:p>
    <w:p w14:paraId="296ECE21" w14:textId="77777777" w:rsidR="00F16748" w:rsidRDefault="00F16748" w:rsidP="00F16748">
      <w:pPr>
        <w:spacing w:before="100" w:after="100"/>
        <w:ind w:left="-720" w:firstLine="720"/>
        <w:rPr>
          <w:rFonts w:ascii="Times New Roman" w:hAnsi="Times New Roman" w:cs="Times New Roman"/>
          <w:b/>
          <w:bCs/>
        </w:rPr>
      </w:pPr>
      <w:r>
        <w:rPr>
          <w:rFonts w:ascii="Times New Roman" w:hAnsi="Times New Roman" w:cs="Times New Roman"/>
          <w:b/>
          <w:bCs/>
          <w:u w:val="single"/>
        </w:rPr>
        <w:t xml:space="preserve">READINGS </w:t>
      </w:r>
    </w:p>
    <w:p w14:paraId="1AE68B80" w14:textId="77777777" w:rsidR="00F16748" w:rsidRDefault="00F16748" w:rsidP="00F16748">
      <w:pPr>
        <w:ind w:left="720" w:hanging="720"/>
        <w:jc w:val="both"/>
        <w:rPr>
          <w:rFonts w:ascii="Times" w:hAnsi="Times" w:cs="Times"/>
        </w:rPr>
      </w:pPr>
      <w:r>
        <w:rPr>
          <w:rFonts w:ascii="Times New Roman" w:hAnsi="Times New Roman" w:cs="Times New Roman"/>
          <w:b/>
          <w:bCs/>
        </w:rPr>
        <w:t>Required</w:t>
      </w:r>
    </w:p>
    <w:p w14:paraId="19827A3B" w14:textId="77777777" w:rsidR="00F16748" w:rsidRDefault="00F16748" w:rsidP="00F16748">
      <w:pPr>
        <w:rPr>
          <w:rFonts w:ascii="Times New Roman" w:hAnsi="Times New Roman" w:cs="Times New Roman"/>
          <w:b/>
          <w:bCs/>
        </w:rPr>
      </w:pPr>
    </w:p>
    <w:p w14:paraId="3D97DCE9" w14:textId="77777777" w:rsidR="00F16748" w:rsidRDefault="00F16748" w:rsidP="00F16748">
      <w:pPr>
        <w:numPr>
          <w:ilvl w:val="0"/>
          <w:numId w:val="1"/>
        </w:numPr>
        <w:tabs>
          <w:tab w:val="left" w:pos="360"/>
          <w:tab w:val="left" w:pos="720"/>
          <w:tab w:val="left" w:pos="1260"/>
          <w:tab w:val="left" w:pos="5040"/>
          <w:tab w:val="left" w:pos="6480"/>
          <w:tab w:val="left" w:pos="7380"/>
          <w:tab w:val="left" w:pos="7920"/>
          <w:tab w:val="left" w:pos="8370"/>
          <w:tab w:val="left" w:pos="9180"/>
        </w:tabs>
        <w:ind w:left="720" w:hanging="360"/>
        <w:rPr>
          <w:rFonts w:ascii="Times New Roman" w:hAnsi="Times New Roman" w:cs="Times New Roman"/>
        </w:rPr>
      </w:pPr>
      <w:r>
        <w:rPr>
          <w:rFonts w:ascii="Times New Roman" w:hAnsi="Times New Roman" w:cs="Times New Roman"/>
        </w:rPr>
        <w:t xml:space="preserve">Cox-Petersen, A, </w:t>
      </w:r>
      <w:proofErr w:type="spellStart"/>
      <w:r>
        <w:rPr>
          <w:rFonts w:ascii="Times New Roman" w:hAnsi="Times New Roman" w:cs="Times New Roman"/>
        </w:rPr>
        <w:t>Melber</w:t>
      </w:r>
      <w:proofErr w:type="spellEnd"/>
      <w:r>
        <w:rPr>
          <w:rFonts w:ascii="Times New Roman" w:hAnsi="Times New Roman" w:cs="Times New Roman"/>
        </w:rPr>
        <w:t xml:space="preserve">, T.M, </w:t>
      </w:r>
      <w:proofErr w:type="spellStart"/>
      <w:r>
        <w:rPr>
          <w:rFonts w:ascii="Times New Roman" w:hAnsi="Times New Roman" w:cs="Times New Roman"/>
        </w:rPr>
        <w:t>Patchen</w:t>
      </w:r>
      <w:proofErr w:type="spellEnd"/>
      <w:r>
        <w:rPr>
          <w:rFonts w:ascii="Times New Roman" w:hAnsi="Times New Roman" w:cs="Times New Roman"/>
        </w:rPr>
        <w:t xml:space="preserve">, T (2012). </w:t>
      </w:r>
      <w:r>
        <w:rPr>
          <w:rFonts w:ascii="Times New Roman" w:hAnsi="Times New Roman" w:cs="Times New Roman"/>
          <w:i/>
        </w:rPr>
        <w:t>Teaching science to culturally and linguistically diverse elementary students</w:t>
      </w:r>
      <w:r>
        <w:rPr>
          <w:rFonts w:ascii="Times New Roman" w:hAnsi="Times New Roman" w:cs="Times New Roman"/>
        </w:rPr>
        <w:t xml:space="preserve">. Pearson. Boston, MA.  </w:t>
      </w:r>
    </w:p>
    <w:p w14:paraId="0602A852" w14:textId="77777777" w:rsidR="00025396" w:rsidRDefault="00025396" w:rsidP="00025396">
      <w:pPr>
        <w:tabs>
          <w:tab w:val="left" w:pos="360"/>
          <w:tab w:val="left" w:pos="720"/>
          <w:tab w:val="left" w:pos="1260"/>
          <w:tab w:val="left" w:pos="5040"/>
          <w:tab w:val="left" w:pos="6480"/>
          <w:tab w:val="left" w:pos="7380"/>
          <w:tab w:val="left" w:pos="7920"/>
          <w:tab w:val="left" w:pos="8370"/>
          <w:tab w:val="left" w:pos="9180"/>
        </w:tabs>
        <w:ind w:left="720"/>
        <w:rPr>
          <w:rFonts w:ascii="Times New Roman" w:hAnsi="Times New Roman" w:cs="Times New Roman"/>
        </w:rPr>
      </w:pPr>
    </w:p>
    <w:p w14:paraId="2D7F1EBE" w14:textId="4180BF1E" w:rsidR="00F16748" w:rsidRPr="00017C2A" w:rsidRDefault="00025396" w:rsidP="00017C2A">
      <w:pPr>
        <w:numPr>
          <w:ilvl w:val="0"/>
          <w:numId w:val="1"/>
        </w:numPr>
        <w:tabs>
          <w:tab w:val="left" w:pos="360"/>
          <w:tab w:val="left" w:pos="720"/>
          <w:tab w:val="left" w:pos="1260"/>
          <w:tab w:val="left" w:pos="5040"/>
          <w:tab w:val="left" w:pos="6480"/>
          <w:tab w:val="left" w:pos="7380"/>
          <w:tab w:val="left" w:pos="7920"/>
          <w:tab w:val="left" w:pos="8370"/>
          <w:tab w:val="left" w:pos="9180"/>
        </w:tabs>
        <w:ind w:left="720" w:hanging="360"/>
        <w:rPr>
          <w:rFonts w:ascii="Times New Roman" w:hAnsi="Times New Roman" w:cs="Times New Roman"/>
        </w:rPr>
      </w:pPr>
      <w:r>
        <w:rPr>
          <w:rFonts w:ascii="Times New Roman" w:hAnsi="Times New Roman" w:cs="Times New Roman"/>
        </w:rPr>
        <w:t xml:space="preserve">Van de Walle, John, A. </w:t>
      </w:r>
      <w:r w:rsidR="00777741">
        <w:rPr>
          <w:rFonts w:ascii="Times New Roman" w:hAnsi="Times New Roman" w:cs="Times New Roman"/>
        </w:rPr>
        <w:t>(2016</w:t>
      </w:r>
      <w:r w:rsidR="0007045A">
        <w:rPr>
          <w:rFonts w:ascii="Times New Roman" w:hAnsi="Times New Roman" w:cs="Times New Roman"/>
        </w:rPr>
        <w:t xml:space="preserve">). </w:t>
      </w:r>
      <w:r>
        <w:rPr>
          <w:rFonts w:ascii="Times New Roman" w:hAnsi="Times New Roman" w:cs="Times New Roman"/>
        </w:rPr>
        <w:t xml:space="preserve">Elementary and middle school mathematics: teaching developmentally. </w:t>
      </w:r>
      <w:r w:rsidR="00777741">
        <w:rPr>
          <w:rFonts w:ascii="Times New Roman" w:hAnsi="Times New Roman" w:cs="Times New Roman"/>
        </w:rPr>
        <w:t>9</w:t>
      </w:r>
      <w:r w:rsidRPr="00025396">
        <w:rPr>
          <w:rFonts w:ascii="Times New Roman" w:hAnsi="Times New Roman" w:cs="Times New Roman"/>
          <w:vertAlign w:val="superscript"/>
        </w:rPr>
        <w:t>h</w:t>
      </w:r>
      <w:r>
        <w:rPr>
          <w:rFonts w:ascii="Times New Roman" w:hAnsi="Times New Roman" w:cs="Times New Roman"/>
        </w:rPr>
        <w:t xml:space="preserve"> ed. Pearson, MA. (ISBN-</w:t>
      </w:r>
      <w:r w:rsidR="00777741">
        <w:rPr>
          <w:rFonts w:ascii="Times New Roman" w:hAnsi="Times New Roman" w:cs="Times New Roman"/>
        </w:rPr>
        <w:t>978-0-13-376893-0</w:t>
      </w:r>
      <w:r>
        <w:rPr>
          <w:rFonts w:ascii="Times New Roman" w:hAnsi="Times New Roman" w:cs="Times New Roman"/>
        </w:rPr>
        <w:t>).</w:t>
      </w:r>
    </w:p>
    <w:p w14:paraId="00CB2ADB" w14:textId="77777777" w:rsidR="00F16748" w:rsidRDefault="00F16748" w:rsidP="00F16748">
      <w:pPr>
        <w:rPr>
          <w:rFonts w:ascii="Times New Roman" w:hAnsi="Times New Roman" w:cs="Times New Roman"/>
        </w:rPr>
      </w:pPr>
    </w:p>
    <w:p w14:paraId="0D37C025" w14:textId="77777777" w:rsidR="00F16748" w:rsidRDefault="00F16748" w:rsidP="00F16748">
      <w:pPr>
        <w:numPr>
          <w:ilvl w:val="0"/>
          <w:numId w:val="1"/>
        </w:numPr>
        <w:tabs>
          <w:tab w:val="left" w:pos="360"/>
          <w:tab w:val="left" w:pos="720"/>
          <w:tab w:val="left" w:pos="1260"/>
          <w:tab w:val="left" w:pos="5040"/>
          <w:tab w:val="left" w:pos="6480"/>
          <w:tab w:val="left" w:pos="7380"/>
          <w:tab w:val="left" w:pos="7920"/>
          <w:tab w:val="left" w:pos="8370"/>
          <w:tab w:val="left" w:pos="9180"/>
        </w:tabs>
        <w:ind w:left="720" w:hanging="360"/>
        <w:rPr>
          <w:rFonts w:ascii="Times New Roman" w:hAnsi="Times New Roman" w:cs="Times New Roman"/>
        </w:rPr>
      </w:pPr>
      <w:r>
        <w:rPr>
          <w:rFonts w:ascii="Times New Roman" w:hAnsi="Times New Roman" w:cs="Times New Roman"/>
        </w:rPr>
        <w:t xml:space="preserve">A subscription to </w:t>
      </w:r>
      <w:proofErr w:type="spellStart"/>
      <w:r>
        <w:rPr>
          <w:rFonts w:ascii="Times New Roman" w:hAnsi="Times New Roman" w:cs="Times New Roman"/>
        </w:rPr>
        <w:t>TaskStream</w:t>
      </w:r>
      <w:proofErr w:type="spellEnd"/>
      <w:r>
        <w:rPr>
          <w:rFonts w:ascii="Times New Roman" w:hAnsi="Times New Roman" w:cs="Times New Roman"/>
        </w:rPr>
        <w:t xml:space="preserve"> is required in order to complete the Teaching Performance Assessment. </w:t>
      </w:r>
    </w:p>
    <w:p w14:paraId="2ED301D8" w14:textId="77777777" w:rsidR="00F16748" w:rsidRDefault="00F16748" w:rsidP="00F16748">
      <w:pPr>
        <w:tabs>
          <w:tab w:val="left" w:pos="360"/>
          <w:tab w:val="left" w:pos="720"/>
          <w:tab w:val="left" w:pos="1260"/>
          <w:tab w:val="left" w:pos="5040"/>
          <w:tab w:val="left" w:pos="6480"/>
          <w:tab w:val="left" w:pos="7380"/>
          <w:tab w:val="left" w:pos="7920"/>
          <w:tab w:val="left" w:pos="8370"/>
          <w:tab w:val="left" w:pos="9180"/>
        </w:tabs>
        <w:ind w:left="720"/>
        <w:rPr>
          <w:rFonts w:ascii="Times New Roman" w:hAnsi="Times New Roman" w:cs="Times New Roman"/>
        </w:rPr>
      </w:pPr>
    </w:p>
    <w:p w14:paraId="6FFA7580" w14:textId="77777777" w:rsidR="00F16748" w:rsidRDefault="00F16748" w:rsidP="00F16748">
      <w:pPr>
        <w:tabs>
          <w:tab w:val="left" w:pos="360"/>
          <w:tab w:val="left" w:pos="720"/>
          <w:tab w:val="left" w:pos="1260"/>
          <w:tab w:val="left" w:pos="5040"/>
          <w:tab w:val="left" w:pos="6480"/>
          <w:tab w:val="left" w:pos="7380"/>
          <w:tab w:val="left" w:pos="7920"/>
          <w:tab w:val="left" w:pos="8370"/>
          <w:tab w:val="left" w:pos="9180"/>
        </w:tabs>
        <w:rPr>
          <w:rFonts w:ascii="Times New Roman" w:hAnsi="Times New Roman" w:cs="Times New Roman"/>
          <w:b/>
        </w:rPr>
      </w:pPr>
      <w:r>
        <w:rPr>
          <w:rFonts w:ascii="Times New Roman" w:hAnsi="Times New Roman" w:cs="Times New Roman"/>
          <w:b/>
        </w:rPr>
        <w:t>Other Resources (Available On-Line)</w:t>
      </w:r>
    </w:p>
    <w:p w14:paraId="4CAE69EA" w14:textId="3D7837FE" w:rsidR="00017C2A" w:rsidRPr="00F93543" w:rsidRDefault="00F93543" w:rsidP="00F93543">
      <w:pPr>
        <w:pStyle w:val="ListParagraph"/>
        <w:numPr>
          <w:ilvl w:val="0"/>
          <w:numId w:val="45"/>
        </w:numPr>
        <w:rPr>
          <w:rFonts w:ascii="Times New Roman" w:hAnsi="Times New Roman" w:cs="Times New Roman"/>
        </w:rPr>
      </w:pPr>
      <w:r w:rsidRPr="00F93543">
        <w:rPr>
          <w:rFonts w:ascii="Times New Roman" w:hAnsi="Times New Roman" w:cs="Times New Roman"/>
        </w:rPr>
        <w:t>Engineering Programs for elementary teachers</w:t>
      </w:r>
    </w:p>
    <w:p w14:paraId="09803FA4" w14:textId="255DEC80" w:rsidR="00F93543" w:rsidRPr="00F93543" w:rsidRDefault="00F93543" w:rsidP="00F93543">
      <w:pPr>
        <w:pStyle w:val="ListParagraph"/>
        <w:numPr>
          <w:ilvl w:val="1"/>
          <w:numId w:val="45"/>
        </w:numPr>
        <w:rPr>
          <w:rFonts w:ascii="Times New Roman" w:eastAsiaTheme="minorHAnsi" w:hAnsi="Times New Roman" w:cs="Times New Roman"/>
        </w:rPr>
      </w:pPr>
      <w:r w:rsidRPr="00F93543">
        <w:rPr>
          <w:rFonts w:ascii="Times New Roman" w:eastAsiaTheme="minorHAnsi" w:hAnsi="Times New Roman" w:cs="Times New Roman"/>
        </w:rPr>
        <w:t xml:space="preserve">Project Lead the Way - </w:t>
      </w:r>
      <w:hyperlink r:id="rId13" w:history="1">
        <w:r w:rsidRPr="00F93543">
          <w:rPr>
            <w:rFonts w:ascii="Times New Roman" w:eastAsiaTheme="minorHAnsi" w:hAnsi="Times New Roman" w:cs="Times New Roman"/>
            <w:color w:val="0018ED"/>
            <w:u w:val="single" w:color="0018ED"/>
          </w:rPr>
          <w:t>http://www.pltw.org/</w:t>
        </w:r>
      </w:hyperlink>
      <w:r w:rsidRPr="00F93543">
        <w:rPr>
          <w:rFonts w:ascii="Times New Roman" w:eastAsiaTheme="minorHAnsi" w:hAnsi="Times New Roman" w:cs="Times New Roman"/>
        </w:rPr>
        <w:t xml:space="preserve"> </w:t>
      </w:r>
    </w:p>
    <w:p w14:paraId="12794254" w14:textId="323F0857" w:rsidR="00024F04" w:rsidRPr="00024F04" w:rsidRDefault="00F93543" w:rsidP="00024F04">
      <w:pPr>
        <w:pStyle w:val="ListParagraph"/>
        <w:numPr>
          <w:ilvl w:val="1"/>
          <w:numId w:val="45"/>
        </w:numPr>
        <w:rPr>
          <w:rFonts w:ascii="Times New Roman" w:hAnsi="Times New Roman" w:cs="Times New Roman"/>
        </w:rPr>
      </w:pPr>
      <w:r w:rsidRPr="00F93543">
        <w:rPr>
          <w:rFonts w:ascii="Times New Roman" w:eastAsiaTheme="minorHAnsi" w:hAnsi="Times New Roman" w:cs="Times New Roman"/>
        </w:rPr>
        <w:t xml:space="preserve">Engineering is Elementary - </w:t>
      </w:r>
      <w:hyperlink r:id="rId14" w:history="1">
        <w:r w:rsidRPr="00F93543">
          <w:rPr>
            <w:rFonts w:ascii="Times New Roman" w:eastAsiaTheme="minorHAnsi" w:hAnsi="Times New Roman" w:cs="Times New Roman"/>
            <w:color w:val="0018ED"/>
            <w:u w:val="single" w:color="0018ED"/>
          </w:rPr>
          <w:t>http://www.eie.org/</w:t>
        </w:r>
      </w:hyperlink>
    </w:p>
    <w:p w14:paraId="54C7DD15" w14:textId="77777777" w:rsidR="00024F04" w:rsidRDefault="00024F04" w:rsidP="00017C2A">
      <w:pPr>
        <w:pStyle w:val="ListParagraph"/>
        <w:rPr>
          <w:rFonts w:ascii="Times New Roman" w:hAnsi="Times New Roman" w:cs="Times New Roman"/>
        </w:rPr>
      </w:pPr>
    </w:p>
    <w:p w14:paraId="3DE4D9E0" w14:textId="77777777" w:rsidR="00024F04" w:rsidRPr="00024F04" w:rsidRDefault="00024F04" w:rsidP="00024F04">
      <w:pPr>
        <w:pStyle w:val="ListParagraph"/>
        <w:numPr>
          <w:ilvl w:val="0"/>
          <w:numId w:val="45"/>
        </w:numPr>
        <w:rPr>
          <w:rFonts w:ascii="Times New Roman" w:hAnsi="Times New Roman"/>
        </w:rPr>
      </w:pPr>
      <w:r w:rsidRPr="00024F04">
        <w:rPr>
          <w:rFonts w:ascii="Times New Roman" w:hAnsi="Times New Roman"/>
        </w:rPr>
        <w:t>Molecular workbench</w:t>
      </w:r>
    </w:p>
    <w:p w14:paraId="0F872A1D" w14:textId="77777777" w:rsidR="00024F04" w:rsidRDefault="001C5C06" w:rsidP="00024F04">
      <w:pPr>
        <w:ind w:left="810"/>
        <w:rPr>
          <w:rFonts w:ascii="Times New Roman" w:hAnsi="Times New Roman"/>
        </w:rPr>
      </w:pPr>
      <w:hyperlink r:id="rId15" w:history="1">
        <w:r w:rsidR="00024F04" w:rsidRPr="00CB266F">
          <w:rPr>
            <w:rStyle w:val="Hyperlink"/>
          </w:rPr>
          <w:t>http://mw.concord.org/modeler/</w:t>
        </w:r>
      </w:hyperlink>
    </w:p>
    <w:p w14:paraId="4F6755CE" w14:textId="77777777" w:rsidR="00024F04" w:rsidRDefault="00024F04" w:rsidP="00024F04">
      <w:pPr>
        <w:ind w:left="810" w:hanging="810"/>
        <w:rPr>
          <w:rFonts w:ascii="Times New Roman" w:hAnsi="Times New Roman"/>
        </w:rPr>
      </w:pPr>
    </w:p>
    <w:p w14:paraId="4A538D50" w14:textId="77777777" w:rsidR="00024F04" w:rsidRPr="001F5B56" w:rsidRDefault="00024F04" w:rsidP="00024F04">
      <w:pPr>
        <w:ind w:left="810" w:hanging="810"/>
        <w:rPr>
          <w:rFonts w:ascii="Times New Roman" w:hAnsi="Times New Roman"/>
        </w:rPr>
      </w:pPr>
    </w:p>
    <w:p w14:paraId="026108DD" w14:textId="77777777" w:rsidR="00024F04" w:rsidRPr="00024F04" w:rsidRDefault="00024F04" w:rsidP="00024F04">
      <w:pPr>
        <w:pStyle w:val="ListParagraph"/>
        <w:numPr>
          <w:ilvl w:val="0"/>
          <w:numId w:val="45"/>
        </w:numPr>
        <w:spacing w:after="140"/>
        <w:rPr>
          <w:rFonts w:ascii="Times New Roman" w:eastAsiaTheme="minorHAnsi" w:hAnsi="Times New Roman" w:cs="Times New Roman"/>
          <w:b/>
          <w:bCs/>
        </w:rPr>
      </w:pPr>
      <w:r w:rsidRPr="00024F04">
        <w:rPr>
          <w:rFonts w:ascii="Times New Roman" w:eastAsiaTheme="minorHAnsi" w:hAnsi="Times New Roman" w:cs="Times New Roman"/>
          <w:b/>
          <w:bCs/>
        </w:rPr>
        <w:lastRenderedPageBreak/>
        <w:t>Create your own interactive mathematics and science lessons</w:t>
      </w:r>
    </w:p>
    <w:p w14:paraId="5F9DAEBF" w14:textId="77777777" w:rsidR="00024F04" w:rsidRDefault="00024F04" w:rsidP="00024F04">
      <w:pPr>
        <w:ind w:left="810" w:firstLine="630"/>
        <w:rPr>
          <w:rFonts w:ascii="Times New Roman" w:eastAsiaTheme="minorHAnsi" w:hAnsi="Times New Roman" w:cs="Times New Roman"/>
          <w:color w:val="2F2C24"/>
        </w:rPr>
      </w:pPr>
      <w:r w:rsidRPr="001F5B56">
        <w:rPr>
          <w:rFonts w:ascii="Times New Roman" w:eastAsiaTheme="minorHAnsi" w:hAnsi="Times New Roman" w:cs="Times New Roman"/>
          <w:color w:val="2F2C24"/>
        </w:rPr>
        <w:t xml:space="preserve">Each </w:t>
      </w:r>
      <w:hyperlink r:id="rId16" w:history="1">
        <w:proofErr w:type="spellStart"/>
        <w:r w:rsidRPr="001F5B56">
          <w:rPr>
            <w:rFonts w:ascii="Times New Roman" w:eastAsiaTheme="minorHAnsi" w:hAnsi="Times New Roman" w:cs="Times New Roman"/>
            <w:color w:val="791700"/>
          </w:rPr>
          <w:t>Yenka</w:t>
        </w:r>
        <w:proofErr w:type="spellEnd"/>
        <w:r w:rsidRPr="001F5B56">
          <w:rPr>
            <w:rFonts w:ascii="Times New Roman" w:eastAsiaTheme="minorHAnsi" w:hAnsi="Times New Roman" w:cs="Times New Roman"/>
            <w:color w:val="791700"/>
          </w:rPr>
          <w:t xml:space="preserve"> product</w:t>
        </w:r>
      </w:hyperlink>
      <w:r w:rsidRPr="001F5B56">
        <w:rPr>
          <w:rFonts w:ascii="Times New Roman" w:eastAsiaTheme="minorHAnsi" w:hAnsi="Times New Roman" w:cs="Times New Roman"/>
          <w:color w:val="2F2C24"/>
        </w:rPr>
        <w:t xml:space="preserve"> is based around a powerful modelling engine. This lets you use and edit the </w:t>
      </w:r>
      <w:hyperlink r:id="rId17" w:history="1">
        <w:r w:rsidRPr="001F5B56">
          <w:rPr>
            <w:rFonts w:ascii="Times New Roman" w:eastAsiaTheme="minorHAnsi" w:hAnsi="Times New Roman" w:cs="Times New Roman"/>
            <w:color w:val="791700"/>
          </w:rPr>
          <w:t>rich, interactive content from our extensive online database</w:t>
        </w:r>
      </w:hyperlink>
      <w:r w:rsidRPr="001F5B56">
        <w:rPr>
          <w:rFonts w:ascii="Times New Roman" w:eastAsiaTheme="minorHAnsi" w:hAnsi="Times New Roman" w:cs="Times New Roman"/>
          <w:color w:val="2F2C24"/>
        </w:rPr>
        <w:t xml:space="preserve"> - or even create your own lessons from scratch with just a few clicks.</w:t>
      </w:r>
    </w:p>
    <w:p w14:paraId="74C989EE" w14:textId="77777777" w:rsidR="00024F04" w:rsidRDefault="00024F04" w:rsidP="00024F04">
      <w:pPr>
        <w:ind w:left="810" w:firstLine="630"/>
        <w:rPr>
          <w:rFonts w:ascii="Times New Roman" w:eastAsiaTheme="minorHAnsi" w:hAnsi="Times New Roman" w:cs="Times New Roman"/>
          <w:color w:val="2F2C24"/>
        </w:rPr>
      </w:pPr>
    </w:p>
    <w:p w14:paraId="3F45B286" w14:textId="0B314B82" w:rsidR="00024F04" w:rsidRPr="00024F04" w:rsidRDefault="00024F04" w:rsidP="00024F04">
      <w:pPr>
        <w:pStyle w:val="ListParagraph"/>
        <w:numPr>
          <w:ilvl w:val="0"/>
          <w:numId w:val="45"/>
        </w:numPr>
        <w:rPr>
          <w:rFonts w:ascii="Times New Roman" w:hAnsi="Times New Roman" w:cs="Times New Roman"/>
        </w:rPr>
      </w:pPr>
      <w:r w:rsidRPr="00024F04">
        <w:rPr>
          <w:rFonts w:ascii="Times New Roman" w:hAnsi="Times New Roman" w:cs="Times New Roman"/>
        </w:rPr>
        <w:t>Scratch</w:t>
      </w:r>
    </w:p>
    <w:p w14:paraId="372FBFFB" w14:textId="7D2A6130" w:rsidR="00024F04" w:rsidRPr="00024F04" w:rsidRDefault="00024F04" w:rsidP="00024F04">
      <w:pPr>
        <w:spacing w:after="300"/>
        <w:ind w:left="1440"/>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pPr>
      <w:r w:rsidRPr="00711C2A">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With Scratch, you can program your own interactive stories, games, and animations — and share your creations with others in the online community.</w:t>
      </w:r>
      <w:r>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 xml:space="preserve"> </w:t>
      </w:r>
      <w:r w:rsidRPr="00711C2A">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Scratch helps young people learn to think creatively, reason systematically, and work collaboratively — essential skills for life in the 21st century.</w:t>
      </w:r>
      <w:r>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 xml:space="preserve"> </w:t>
      </w:r>
      <w:r w:rsidRPr="00711C2A">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Scratch is a project of the Lifelong Kindergarten Group at the MIT Media Lab. It is provided free of char</w:t>
      </w:r>
      <w:r>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 xml:space="preserve">ge. </w:t>
      </w:r>
      <w:r w:rsidRPr="00711C2A">
        <w:rPr>
          <w:rFonts w:ascii="Times New Roman" w:hAnsi="Times New Roman" w:cs="Times New Roman"/>
        </w:rPr>
        <w:t>http://scratch.mit.edu/</w:t>
      </w:r>
    </w:p>
    <w:p w14:paraId="5A222400" w14:textId="77777777" w:rsidR="00017C2A" w:rsidRPr="00024F04" w:rsidRDefault="00017C2A" w:rsidP="00024F04">
      <w:pPr>
        <w:pStyle w:val="ListParagraph"/>
        <w:numPr>
          <w:ilvl w:val="0"/>
          <w:numId w:val="45"/>
        </w:numPr>
        <w:tabs>
          <w:tab w:val="left" w:pos="360"/>
          <w:tab w:val="left" w:pos="720"/>
          <w:tab w:val="left" w:pos="1260"/>
          <w:tab w:val="left" w:pos="5040"/>
          <w:tab w:val="left" w:pos="6480"/>
          <w:tab w:val="left" w:pos="7380"/>
          <w:tab w:val="left" w:pos="7920"/>
          <w:tab w:val="left" w:pos="8370"/>
          <w:tab w:val="left" w:pos="9180"/>
        </w:tabs>
        <w:rPr>
          <w:rFonts w:ascii="Times New Roman" w:hAnsi="Times New Roman" w:cs="Times New Roman"/>
        </w:rPr>
      </w:pPr>
      <w:proofErr w:type="spellStart"/>
      <w:r w:rsidRPr="00024F04">
        <w:rPr>
          <w:rFonts w:ascii="Times New Roman" w:hAnsi="Times New Roman" w:cs="Times New Roman"/>
        </w:rPr>
        <w:t>Pangrazi</w:t>
      </w:r>
      <w:proofErr w:type="spellEnd"/>
      <w:r w:rsidRPr="00024F04">
        <w:rPr>
          <w:rFonts w:ascii="Times New Roman" w:hAnsi="Times New Roman" w:cs="Times New Roman"/>
        </w:rPr>
        <w:t xml:space="preserve">, R. P. and </w:t>
      </w:r>
      <w:proofErr w:type="spellStart"/>
      <w:r w:rsidRPr="00024F04">
        <w:rPr>
          <w:rFonts w:ascii="Times New Roman" w:hAnsi="Times New Roman" w:cs="Times New Roman"/>
        </w:rPr>
        <w:t>Beighle</w:t>
      </w:r>
      <w:proofErr w:type="spellEnd"/>
      <w:r w:rsidRPr="00024F04">
        <w:rPr>
          <w:rFonts w:ascii="Times New Roman" w:hAnsi="Times New Roman" w:cs="Times New Roman"/>
        </w:rPr>
        <w:t>, A. (2013). Dynamic Physical Education for Elementary School Children with Curriculum Guide: Lesson Plans for Implementation. Pearson, Upper Saddle River: NJ.</w:t>
      </w:r>
    </w:p>
    <w:p w14:paraId="00F4BCE2" w14:textId="77777777" w:rsidR="00017C2A" w:rsidRDefault="00017C2A" w:rsidP="00024F04">
      <w:pPr>
        <w:tabs>
          <w:tab w:val="left" w:pos="360"/>
          <w:tab w:val="left" w:pos="720"/>
          <w:tab w:val="left" w:pos="1260"/>
          <w:tab w:val="left" w:pos="5040"/>
          <w:tab w:val="left" w:pos="6480"/>
          <w:tab w:val="left" w:pos="7380"/>
          <w:tab w:val="left" w:pos="7920"/>
          <w:tab w:val="left" w:pos="8370"/>
          <w:tab w:val="left" w:pos="9180"/>
        </w:tabs>
        <w:rPr>
          <w:rFonts w:ascii="Times New Roman" w:hAnsi="Times New Roman" w:cs="Times New Roman"/>
        </w:rPr>
      </w:pPr>
    </w:p>
    <w:p w14:paraId="47FEDF9A" w14:textId="77777777" w:rsidR="00017C2A" w:rsidRPr="00024F04" w:rsidRDefault="00017C2A" w:rsidP="00024F04">
      <w:pPr>
        <w:pStyle w:val="ListParagraph"/>
        <w:numPr>
          <w:ilvl w:val="0"/>
          <w:numId w:val="45"/>
        </w:numPr>
        <w:tabs>
          <w:tab w:val="left" w:pos="360"/>
          <w:tab w:val="left" w:pos="720"/>
          <w:tab w:val="left" w:pos="1260"/>
          <w:tab w:val="left" w:pos="5040"/>
          <w:tab w:val="left" w:pos="6480"/>
          <w:tab w:val="left" w:pos="7380"/>
          <w:tab w:val="left" w:pos="7920"/>
          <w:tab w:val="left" w:pos="8370"/>
          <w:tab w:val="left" w:pos="9180"/>
        </w:tabs>
        <w:rPr>
          <w:rFonts w:ascii="Times New Roman" w:hAnsi="Times New Roman" w:cs="Times New Roman"/>
        </w:rPr>
      </w:pPr>
      <w:r w:rsidRPr="00024F04">
        <w:rPr>
          <w:rFonts w:ascii="Times New Roman" w:hAnsi="Times New Roman" w:cs="Times New Roman"/>
        </w:rPr>
        <w:t xml:space="preserve">Foster, G.W. (1999). Elementary mathematics and science methods: Inquiry teaching and learning. Wadsworth Publishing. Belmont, CA. </w:t>
      </w:r>
    </w:p>
    <w:p w14:paraId="0C582E89" w14:textId="15915FCE" w:rsidR="00017C2A" w:rsidRDefault="00017C2A" w:rsidP="00024F04">
      <w:pPr>
        <w:pStyle w:val="ListParagraph"/>
        <w:tabs>
          <w:tab w:val="left" w:pos="360"/>
          <w:tab w:val="left" w:pos="720"/>
          <w:tab w:val="left" w:pos="1260"/>
          <w:tab w:val="left" w:pos="5040"/>
          <w:tab w:val="left" w:pos="6480"/>
          <w:tab w:val="left" w:pos="7380"/>
          <w:tab w:val="left" w:pos="7920"/>
          <w:tab w:val="left" w:pos="8370"/>
          <w:tab w:val="left" w:pos="9180"/>
        </w:tabs>
        <w:ind w:left="60"/>
        <w:rPr>
          <w:rFonts w:ascii="Times New Roman" w:hAnsi="Times New Roman" w:cs="Times New Roman"/>
        </w:rPr>
      </w:pPr>
    </w:p>
    <w:p w14:paraId="22A4FD8F" w14:textId="2DFDE987" w:rsidR="00017C2A" w:rsidRPr="00024F04" w:rsidRDefault="00017C2A" w:rsidP="00024F04">
      <w:pPr>
        <w:pStyle w:val="ListParagraph"/>
        <w:numPr>
          <w:ilvl w:val="0"/>
          <w:numId w:val="45"/>
        </w:numPr>
        <w:tabs>
          <w:tab w:val="left" w:pos="360"/>
          <w:tab w:val="left" w:pos="720"/>
          <w:tab w:val="left" w:pos="1260"/>
          <w:tab w:val="left" w:pos="5040"/>
          <w:tab w:val="left" w:pos="6480"/>
          <w:tab w:val="left" w:pos="7380"/>
          <w:tab w:val="left" w:pos="7920"/>
          <w:tab w:val="left" w:pos="8370"/>
          <w:tab w:val="left" w:pos="9180"/>
        </w:tabs>
        <w:rPr>
          <w:rFonts w:ascii="Times New Roman" w:hAnsi="Times New Roman" w:cs="Times New Roman"/>
        </w:rPr>
      </w:pPr>
      <w:r w:rsidRPr="00024F04">
        <w:rPr>
          <w:rFonts w:ascii="Times New Roman" w:hAnsi="Times New Roman" w:cs="Times New Roman"/>
        </w:rPr>
        <w:t xml:space="preserve">The Arts in the Elementary Classroom: A Visual and Performing Arts Content and Delivery Guide </w:t>
      </w:r>
      <w:hyperlink r:id="rId18" w:history="1">
        <w:r>
          <w:rPr>
            <w:rStyle w:val="Hyperlink"/>
          </w:rPr>
          <w:t>www.ccsesaarts.org/CCSESA_FILES//ElementaryToolkit.pdf</w:t>
        </w:r>
      </w:hyperlink>
    </w:p>
    <w:p w14:paraId="767A9044" w14:textId="77777777" w:rsidR="00F16748" w:rsidRDefault="00F16748" w:rsidP="00024F04">
      <w:pPr>
        <w:tabs>
          <w:tab w:val="left" w:pos="360"/>
          <w:tab w:val="left" w:pos="720"/>
          <w:tab w:val="left" w:pos="1260"/>
          <w:tab w:val="left" w:pos="5040"/>
          <w:tab w:val="left" w:pos="6480"/>
          <w:tab w:val="left" w:pos="7380"/>
          <w:tab w:val="left" w:pos="7920"/>
          <w:tab w:val="left" w:pos="8370"/>
          <w:tab w:val="left" w:pos="9180"/>
        </w:tabs>
        <w:rPr>
          <w:rFonts w:ascii="Times New Roman" w:hAnsi="Times New Roman" w:cs="Times New Roman"/>
          <w:b/>
        </w:rPr>
      </w:pPr>
    </w:p>
    <w:p w14:paraId="56FD845A" w14:textId="77777777" w:rsidR="00F16748" w:rsidRPr="00024F04" w:rsidRDefault="00F16748" w:rsidP="00024F04">
      <w:pPr>
        <w:pStyle w:val="ListParagraph"/>
        <w:numPr>
          <w:ilvl w:val="0"/>
          <w:numId w:val="45"/>
        </w:numPr>
        <w:tabs>
          <w:tab w:val="left" w:pos="360"/>
          <w:tab w:val="left" w:pos="720"/>
          <w:tab w:val="left" w:pos="1260"/>
          <w:tab w:val="left" w:pos="5040"/>
          <w:tab w:val="left" w:pos="6480"/>
          <w:tab w:val="left" w:pos="7380"/>
          <w:tab w:val="left" w:pos="7920"/>
          <w:tab w:val="left" w:pos="8370"/>
          <w:tab w:val="left" w:pos="9180"/>
        </w:tabs>
        <w:rPr>
          <w:rFonts w:ascii="Times New Roman" w:hAnsi="Times New Roman" w:cs="Times New Roman"/>
        </w:rPr>
      </w:pPr>
      <w:r w:rsidRPr="00024F04">
        <w:rPr>
          <w:rFonts w:ascii="Times New Roman" w:hAnsi="Times New Roman" w:cs="Times New Roman"/>
          <w:color w:val="000000"/>
        </w:rPr>
        <w:t xml:space="preserve">California Department of Education Curriculum Frameworks and Standards for Mathematics, and Science. Available for viewing or download at </w:t>
      </w:r>
      <w:hyperlink r:id="rId19" w:history="1">
        <w:r>
          <w:rPr>
            <w:rStyle w:val="Hyperlink"/>
          </w:rPr>
          <w:t>http://www.cde.ca.gov/ci/cr/cf/index.asp</w:t>
        </w:r>
      </w:hyperlink>
    </w:p>
    <w:p w14:paraId="56CB5014" w14:textId="77777777" w:rsidR="00F16748" w:rsidRDefault="00F16748" w:rsidP="00024F04">
      <w:pPr>
        <w:tabs>
          <w:tab w:val="left" w:pos="360"/>
          <w:tab w:val="left" w:pos="720"/>
          <w:tab w:val="left" w:pos="1260"/>
          <w:tab w:val="left" w:pos="5040"/>
          <w:tab w:val="left" w:pos="6480"/>
          <w:tab w:val="left" w:pos="7380"/>
          <w:tab w:val="left" w:pos="7920"/>
          <w:tab w:val="left" w:pos="8370"/>
          <w:tab w:val="left" w:pos="9180"/>
        </w:tabs>
        <w:ind w:left="720"/>
        <w:rPr>
          <w:rFonts w:ascii="Times New Roman" w:hAnsi="Times New Roman" w:cs="Times New Roman"/>
        </w:rPr>
      </w:pPr>
    </w:p>
    <w:p w14:paraId="50CBF1DF" w14:textId="77777777" w:rsidR="00F16748" w:rsidRPr="00024F04" w:rsidRDefault="00F16748" w:rsidP="00024F04">
      <w:pPr>
        <w:pStyle w:val="ListParagraph"/>
        <w:numPr>
          <w:ilvl w:val="0"/>
          <w:numId w:val="45"/>
        </w:numPr>
        <w:tabs>
          <w:tab w:val="left" w:pos="360"/>
          <w:tab w:val="left" w:pos="720"/>
          <w:tab w:val="left" w:pos="1260"/>
          <w:tab w:val="left" w:pos="5040"/>
          <w:tab w:val="left" w:pos="6480"/>
          <w:tab w:val="left" w:pos="7380"/>
          <w:tab w:val="left" w:pos="7920"/>
          <w:tab w:val="left" w:pos="8370"/>
          <w:tab w:val="left" w:pos="9180"/>
        </w:tabs>
        <w:rPr>
          <w:rFonts w:ascii="Times" w:hAnsi="Times" w:cs="Times"/>
        </w:rPr>
      </w:pPr>
      <w:r w:rsidRPr="00024F04">
        <w:rPr>
          <w:rFonts w:ascii="Times" w:hAnsi="Times" w:cs="Times"/>
        </w:rPr>
        <w:t xml:space="preserve">Essential Elements of Effective Science Instruction for English Learners Second Edition (PDF) Available for viewing and download at </w:t>
      </w:r>
      <w:hyperlink r:id="rId20" w:history="1">
        <w:r w:rsidRPr="00024F04">
          <w:rPr>
            <w:rStyle w:val="Hyperlink"/>
            <w:rFonts w:ascii="Times" w:hAnsi="Times" w:cs="Times"/>
          </w:rPr>
          <w:t>http://csmp.ucop.edu/downloads/csp/essential_elements_2.pdf</w:t>
        </w:r>
      </w:hyperlink>
    </w:p>
    <w:p w14:paraId="3B0AD35A" w14:textId="77777777" w:rsidR="00F16748" w:rsidRDefault="00F16748" w:rsidP="00024F04">
      <w:pPr>
        <w:tabs>
          <w:tab w:val="left" w:pos="360"/>
          <w:tab w:val="left" w:pos="720"/>
          <w:tab w:val="left" w:pos="1260"/>
          <w:tab w:val="left" w:pos="5040"/>
          <w:tab w:val="left" w:pos="6480"/>
          <w:tab w:val="left" w:pos="7380"/>
          <w:tab w:val="left" w:pos="7920"/>
          <w:tab w:val="left" w:pos="8370"/>
          <w:tab w:val="left" w:pos="9180"/>
        </w:tabs>
        <w:ind w:left="720"/>
        <w:rPr>
          <w:rFonts w:ascii="Times" w:hAnsi="Times" w:cs="Times"/>
        </w:rPr>
      </w:pPr>
    </w:p>
    <w:p w14:paraId="295AE748" w14:textId="77777777" w:rsidR="00F16748" w:rsidRPr="00024F04" w:rsidRDefault="00F16748" w:rsidP="00024F04">
      <w:pPr>
        <w:pStyle w:val="ListParagraph"/>
        <w:numPr>
          <w:ilvl w:val="0"/>
          <w:numId w:val="45"/>
        </w:numPr>
        <w:tabs>
          <w:tab w:val="left" w:pos="360"/>
          <w:tab w:val="left" w:pos="720"/>
          <w:tab w:val="left" w:pos="1260"/>
          <w:tab w:val="left" w:pos="5040"/>
          <w:tab w:val="left" w:pos="6480"/>
          <w:tab w:val="left" w:pos="7380"/>
          <w:tab w:val="left" w:pos="7920"/>
          <w:tab w:val="left" w:pos="8370"/>
          <w:tab w:val="left" w:pos="9180"/>
        </w:tabs>
        <w:rPr>
          <w:rFonts w:ascii="Times New Roman" w:hAnsi="Times New Roman" w:cs="Times New Roman"/>
        </w:rPr>
      </w:pPr>
      <w:r w:rsidRPr="00024F04">
        <w:rPr>
          <w:rFonts w:ascii="Times New Roman" w:hAnsi="Times New Roman" w:cs="Times New Roman"/>
          <w:color w:val="000000"/>
        </w:rPr>
        <w:t xml:space="preserve">Access the frameworks for health, physical education, and visual and performing arts on the California Department of Education Website. </w:t>
      </w:r>
    </w:p>
    <w:p w14:paraId="1F6788DA" w14:textId="77777777" w:rsidR="00F16748" w:rsidRDefault="00F16748" w:rsidP="00024F04">
      <w:pPr>
        <w:tabs>
          <w:tab w:val="left" w:pos="360"/>
          <w:tab w:val="left" w:pos="720"/>
          <w:tab w:val="left" w:pos="1260"/>
          <w:tab w:val="left" w:pos="5040"/>
          <w:tab w:val="left" w:pos="6480"/>
          <w:tab w:val="left" w:pos="7380"/>
          <w:tab w:val="left" w:pos="7920"/>
          <w:tab w:val="left" w:pos="8370"/>
          <w:tab w:val="left" w:pos="9180"/>
        </w:tabs>
        <w:ind w:left="720"/>
        <w:rPr>
          <w:rFonts w:ascii="Times New Roman" w:hAnsi="Times New Roman" w:cs="Times New Roman"/>
        </w:rPr>
      </w:pPr>
    </w:p>
    <w:p w14:paraId="61F9E8E9" w14:textId="77777777" w:rsidR="00F16748" w:rsidRPr="00024F04" w:rsidRDefault="00F16748" w:rsidP="00024F04">
      <w:pPr>
        <w:pStyle w:val="ListParagraph"/>
        <w:numPr>
          <w:ilvl w:val="0"/>
          <w:numId w:val="45"/>
        </w:numPr>
        <w:tabs>
          <w:tab w:val="left" w:pos="360"/>
          <w:tab w:val="left" w:pos="720"/>
          <w:tab w:val="left" w:pos="1260"/>
          <w:tab w:val="left" w:pos="5040"/>
          <w:tab w:val="left" w:pos="6480"/>
          <w:tab w:val="left" w:pos="7380"/>
          <w:tab w:val="left" w:pos="7920"/>
          <w:tab w:val="left" w:pos="8370"/>
          <w:tab w:val="left" w:pos="9180"/>
        </w:tabs>
        <w:rPr>
          <w:rFonts w:ascii="Times New Roman" w:hAnsi="Times New Roman" w:cs="Times New Roman"/>
        </w:rPr>
      </w:pPr>
      <w:r w:rsidRPr="00024F04">
        <w:rPr>
          <w:rFonts w:ascii="Times New Roman" w:hAnsi="Times New Roman" w:cs="Times New Roman"/>
        </w:rPr>
        <w:t xml:space="preserve">Using Multiple Intelligences to Differentiate in the Elementary Classroom: </w:t>
      </w:r>
      <w:hyperlink r:id="rId21" w:history="1">
        <w:r>
          <w:rPr>
            <w:rStyle w:val="Hyperlink"/>
          </w:rPr>
          <w:t>www.edzone.net/~mwestern/mi04.pdf</w:t>
        </w:r>
      </w:hyperlink>
    </w:p>
    <w:p w14:paraId="4B692B0E" w14:textId="77777777" w:rsidR="00F16748" w:rsidRDefault="00F16748" w:rsidP="00F16748">
      <w:pPr>
        <w:tabs>
          <w:tab w:val="left" w:pos="360"/>
          <w:tab w:val="left" w:pos="720"/>
          <w:tab w:val="left" w:pos="1260"/>
          <w:tab w:val="left" w:pos="5040"/>
          <w:tab w:val="left" w:pos="6480"/>
          <w:tab w:val="left" w:pos="7380"/>
          <w:tab w:val="left" w:pos="7920"/>
          <w:tab w:val="left" w:pos="8370"/>
          <w:tab w:val="left" w:pos="9180"/>
        </w:tabs>
        <w:ind w:left="720"/>
        <w:rPr>
          <w:rFonts w:ascii="Times New Roman" w:hAnsi="Times New Roman" w:cs="Times New Roman"/>
        </w:rPr>
      </w:pPr>
    </w:p>
    <w:p w14:paraId="1CA58DF5" w14:textId="05EE991E" w:rsidR="00F16748" w:rsidRDefault="00F16748" w:rsidP="00F16748">
      <w:pPr>
        <w:jc w:val="both"/>
        <w:rPr>
          <w:rFonts w:ascii="Times" w:hAnsi="Times" w:cs="Times"/>
          <w:b/>
          <w:bCs/>
          <w:color w:val="000000"/>
        </w:rPr>
      </w:pPr>
      <w:r>
        <w:rPr>
          <w:rFonts w:ascii="Times" w:hAnsi="Times" w:cs="Times"/>
          <w:b/>
          <w:bCs/>
          <w:caps/>
          <w:color w:val="000000"/>
          <w:u w:val="single"/>
        </w:rPr>
        <w:t>Assignments</w:t>
      </w:r>
      <w:r w:rsidR="00EE73F5">
        <w:rPr>
          <w:rFonts w:ascii="Times" w:hAnsi="Times" w:cs="Times"/>
          <w:b/>
          <w:bCs/>
          <w:color w:val="000000"/>
        </w:rPr>
        <w:t xml:space="preserve">:  </w:t>
      </w:r>
    </w:p>
    <w:p w14:paraId="1643A9A0" w14:textId="77777777" w:rsidR="00F16748" w:rsidRDefault="00F16748" w:rsidP="00F16748">
      <w:pPr>
        <w:jc w:val="both"/>
        <w:rPr>
          <w:rFonts w:ascii="Times" w:hAnsi="Times" w:cs="Times"/>
          <w:b/>
          <w:bCs/>
          <w:color w:val="000000"/>
        </w:rPr>
      </w:pPr>
    </w:p>
    <w:p w14:paraId="3CCF2CC0" w14:textId="77777777" w:rsidR="00F16748" w:rsidRDefault="00F16748" w:rsidP="00F16748">
      <w:pPr>
        <w:jc w:val="both"/>
        <w:rPr>
          <w:rFonts w:ascii="Times" w:hAnsi="Times" w:cs="Times"/>
          <w:b/>
          <w:bCs/>
          <w:color w:val="000000"/>
        </w:rPr>
      </w:pPr>
      <w:r>
        <w:rPr>
          <w:rFonts w:ascii="Times" w:hAnsi="Times" w:cs="Times"/>
          <w:b/>
          <w:bCs/>
          <w:color w:val="000000"/>
        </w:rPr>
        <w:t>1. [TPE 1, 6]</w:t>
      </w:r>
    </w:p>
    <w:p w14:paraId="72F4A27B" w14:textId="77777777" w:rsidR="00F16748" w:rsidRDefault="00F16748" w:rsidP="00F16748">
      <w:pPr>
        <w:jc w:val="both"/>
        <w:rPr>
          <w:rFonts w:ascii="Times" w:hAnsi="Times" w:cs="Times"/>
          <w:b/>
          <w:bCs/>
          <w:color w:val="000000"/>
        </w:rPr>
      </w:pPr>
    </w:p>
    <w:p w14:paraId="2E0A35A1" w14:textId="11102002" w:rsidR="00F16748" w:rsidRDefault="00B7635B" w:rsidP="00F16748">
      <w:pPr>
        <w:jc w:val="both"/>
        <w:rPr>
          <w:rFonts w:ascii="Times" w:hAnsi="Times" w:cs="Times"/>
          <w:b/>
          <w:bCs/>
          <w:color w:val="000000"/>
        </w:rPr>
      </w:pPr>
      <w:r>
        <w:rPr>
          <w:rFonts w:ascii="Times" w:hAnsi="Times" w:cs="Times"/>
          <w:b/>
          <w:bCs/>
          <w:color w:val="000000"/>
        </w:rPr>
        <w:t>Science content</w:t>
      </w:r>
      <w:r>
        <w:rPr>
          <w:rFonts w:ascii="Times" w:hAnsi="Times" w:cs="Times"/>
          <w:b/>
          <w:bCs/>
          <w:iCs/>
          <w:color w:val="000000"/>
        </w:rPr>
        <w:t xml:space="preserve"> </w:t>
      </w:r>
      <w:r w:rsidR="00DD74F5">
        <w:rPr>
          <w:rFonts w:ascii="Times" w:hAnsi="Times" w:cs="Times"/>
          <w:b/>
          <w:bCs/>
          <w:iCs/>
          <w:color w:val="000000"/>
        </w:rPr>
        <w:t xml:space="preserve">lessons and </w:t>
      </w:r>
      <w:r>
        <w:rPr>
          <w:rFonts w:ascii="Times" w:hAnsi="Times" w:cs="Times"/>
          <w:b/>
          <w:bCs/>
          <w:iCs/>
          <w:color w:val="000000"/>
        </w:rPr>
        <w:t>p</w:t>
      </w:r>
      <w:r w:rsidR="00F16748" w:rsidRPr="00B7635B">
        <w:rPr>
          <w:rFonts w:ascii="Times" w:hAnsi="Times" w:cs="Times"/>
          <w:b/>
          <w:bCs/>
          <w:iCs/>
          <w:color w:val="000000"/>
        </w:rPr>
        <w:t>resentation</w:t>
      </w:r>
      <w:r>
        <w:rPr>
          <w:rFonts w:ascii="Times" w:hAnsi="Times" w:cs="Times"/>
          <w:b/>
          <w:bCs/>
          <w:iCs/>
          <w:color w:val="000000"/>
        </w:rPr>
        <w:t>s</w:t>
      </w:r>
      <w:r w:rsidR="00A51BC0">
        <w:rPr>
          <w:rFonts w:ascii="Times" w:hAnsi="Times" w:cs="Times"/>
          <w:b/>
          <w:bCs/>
          <w:iCs/>
          <w:color w:val="000000"/>
        </w:rPr>
        <w:t xml:space="preserve"> for K-3 and 4-8</w:t>
      </w:r>
      <w:r w:rsidR="00F16748" w:rsidRPr="00B7635B">
        <w:rPr>
          <w:rFonts w:ascii="Times" w:hAnsi="Times" w:cs="Times"/>
          <w:b/>
          <w:bCs/>
          <w:iCs/>
          <w:color w:val="000000"/>
        </w:rPr>
        <w:t xml:space="preserve"> </w:t>
      </w:r>
      <w:r>
        <w:rPr>
          <w:rFonts w:ascii="Times" w:hAnsi="Times" w:cs="Times"/>
          <w:b/>
          <w:bCs/>
          <w:iCs/>
          <w:color w:val="000000"/>
        </w:rPr>
        <w:t>using learning cycle formatted lesson plans</w:t>
      </w:r>
      <w:r w:rsidR="00E9150B">
        <w:rPr>
          <w:rFonts w:ascii="Times" w:hAnsi="Times" w:cs="Times"/>
          <w:b/>
          <w:bCs/>
          <w:i/>
          <w:iCs/>
          <w:color w:val="000000"/>
        </w:rPr>
        <w:t xml:space="preserve"> </w:t>
      </w:r>
      <w:r w:rsidR="00E9150B">
        <w:rPr>
          <w:rFonts w:ascii="Times" w:hAnsi="Times" w:cs="Times"/>
          <w:b/>
          <w:bCs/>
          <w:color w:val="000000"/>
        </w:rPr>
        <w:t>(</w:t>
      </w:r>
      <w:r>
        <w:rPr>
          <w:rFonts w:ascii="Times" w:hAnsi="Times" w:cs="Times"/>
          <w:b/>
          <w:bCs/>
          <w:color w:val="000000"/>
        </w:rPr>
        <w:t>20</w:t>
      </w:r>
      <w:r w:rsidR="00E9150B">
        <w:rPr>
          <w:rFonts w:ascii="Times" w:hAnsi="Times" w:cs="Times"/>
          <w:b/>
          <w:bCs/>
          <w:color w:val="000000"/>
        </w:rPr>
        <w:t xml:space="preserve"> Points)</w:t>
      </w:r>
    </w:p>
    <w:p w14:paraId="696B1E7F" w14:textId="769A2DBB" w:rsidR="00B7635B" w:rsidRDefault="00B7635B" w:rsidP="00B7635B">
      <w:pPr>
        <w:rPr>
          <w:rFonts w:ascii="Times New Roman" w:hAnsi="Times New Roman" w:cs="Times New Roman"/>
          <w:bCs/>
        </w:rPr>
      </w:pPr>
      <w:r>
        <w:rPr>
          <w:rFonts w:ascii="Times New Roman" w:hAnsi="Times New Roman" w:cs="Times New Roman"/>
          <w:bCs/>
        </w:rPr>
        <w:t xml:space="preserve">One presentation will be for K-3 </w:t>
      </w:r>
      <w:r w:rsidR="008D76E1">
        <w:rPr>
          <w:rFonts w:ascii="Times New Roman" w:hAnsi="Times New Roman" w:cs="Times New Roman"/>
          <w:bCs/>
        </w:rPr>
        <w:t>and the other for</w:t>
      </w:r>
      <w:r>
        <w:rPr>
          <w:rFonts w:ascii="Times New Roman" w:hAnsi="Times New Roman" w:cs="Times New Roman"/>
          <w:bCs/>
        </w:rPr>
        <w:t xml:space="preserve"> 4-8.</w:t>
      </w:r>
      <w:r w:rsidR="00E701BF">
        <w:rPr>
          <w:rFonts w:ascii="Times New Roman" w:hAnsi="Times New Roman" w:cs="Times New Roman"/>
          <w:bCs/>
        </w:rPr>
        <w:t xml:space="preserve"> </w:t>
      </w:r>
      <w:r w:rsidR="008D76E1">
        <w:rPr>
          <w:rFonts w:ascii="Times New Roman" w:hAnsi="Times New Roman" w:cs="Times New Roman"/>
          <w:bCs/>
        </w:rPr>
        <w:t>Each</w:t>
      </w:r>
      <w:r w:rsidR="00E701BF">
        <w:rPr>
          <w:rFonts w:ascii="Times New Roman" w:hAnsi="Times New Roman" w:cs="Times New Roman"/>
          <w:bCs/>
        </w:rPr>
        <w:t xml:space="preserve"> presentation will be done in small groups. </w:t>
      </w:r>
      <w:r>
        <w:rPr>
          <w:rFonts w:ascii="Times New Roman" w:hAnsi="Times New Roman" w:cs="Times New Roman"/>
          <w:bCs/>
        </w:rPr>
        <w:t xml:space="preserve"> </w:t>
      </w:r>
      <w:r w:rsidR="008D76E1">
        <w:rPr>
          <w:rFonts w:ascii="Times New Roman" w:hAnsi="Times New Roman" w:cs="Times New Roman"/>
          <w:bCs/>
        </w:rPr>
        <w:t>Both</w:t>
      </w:r>
      <w:r w:rsidR="00E701BF">
        <w:rPr>
          <w:rFonts w:ascii="Times New Roman" w:hAnsi="Times New Roman" w:cs="Times New Roman"/>
          <w:bCs/>
        </w:rPr>
        <w:t xml:space="preserve"> lesson</w:t>
      </w:r>
      <w:r w:rsidR="008D76E1">
        <w:rPr>
          <w:rFonts w:ascii="Times New Roman" w:hAnsi="Times New Roman" w:cs="Times New Roman"/>
          <w:bCs/>
        </w:rPr>
        <w:t>s will be turned in at the end of class</w:t>
      </w:r>
      <w:r w:rsidR="00E701BF">
        <w:rPr>
          <w:rFonts w:ascii="Times New Roman" w:hAnsi="Times New Roman" w:cs="Times New Roman"/>
          <w:bCs/>
        </w:rPr>
        <w:t xml:space="preserve">. </w:t>
      </w:r>
      <w:r>
        <w:rPr>
          <w:rFonts w:ascii="Times New Roman" w:hAnsi="Times New Roman" w:cs="Times New Roman"/>
          <w:bCs/>
        </w:rPr>
        <w:t xml:space="preserve">Each lesson will use the learning cycle </w:t>
      </w:r>
      <w:r>
        <w:rPr>
          <w:rFonts w:ascii="Times New Roman" w:hAnsi="Times New Roman" w:cs="Times New Roman"/>
          <w:bCs/>
        </w:rPr>
        <w:lastRenderedPageBreak/>
        <w:t>format found on Moodle.</w:t>
      </w:r>
    </w:p>
    <w:p w14:paraId="7479A45D" w14:textId="4D7DD40A" w:rsidR="00B7635B" w:rsidRDefault="00B7635B" w:rsidP="00B7635B">
      <w:pPr>
        <w:rPr>
          <w:rFonts w:ascii="Times New Roman" w:hAnsi="Times New Roman" w:cs="Times New Roman"/>
          <w:bCs/>
        </w:rPr>
      </w:pPr>
      <w:r>
        <w:rPr>
          <w:rFonts w:ascii="Times New Roman" w:hAnsi="Times New Roman" w:cs="Times New Roman"/>
          <w:bCs/>
        </w:rPr>
        <w:t>Presenters should do the following:</w:t>
      </w:r>
    </w:p>
    <w:p w14:paraId="79A36BDB" w14:textId="77777777" w:rsidR="00B7635B" w:rsidRDefault="00B7635B" w:rsidP="00B7635B">
      <w:pPr>
        <w:jc w:val="both"/>
        <w:rPr>
          <w:rFonts w:ascii="Times New Roman" w:hAnsi="Times New Roman" w:cs="Times New Roman"/>
          <w:bCs/>
        </w:rPr>
      </w:pPr>
    </w:p>
    <w:p w14:paraId="50228EB9" w14:textId="109336A1" w:rsidR="00B661E2" w:rsidRDefault="00B661E2" w:rsidP="00A51BC0">
      <w:pPr>
        <w:numPr>
          <w:ilvl w:val="0"/>
          <w:numId w:val="5"/>
        </w:numPr>
        <w:jc w:val="both"/>
        <w:rPr>
          <w:rFonts w:ascii="Times New Roman" w:hAnsi="Times New Roman" w:cs="Times New Roman"/>
          <w:bCs/>
        </w:rPr>
      </w:pPr>
      <w:r>
        <w:rPr>
          <w:rFonts w:ascii="Times New Roman" w:hAnsi="Times New Roman" w:cs="Times New Roman"/>
          <w:bCs/>
        </w:rPr>
        <w:t>For the K-3 lesson only, respond to each prompt in the far right column</w:t>
      </w:r>
      <w:r w:rsidR="00E44BED">
        <w:rPr>
          <w:rFonts w:ascii="Times New Roman" w:hAnsi="Times New Roman" w:cs="Times New Roman"/>
          <w:bCs/>
        </w:rPr>
        <w:t xml:space="preserve"> (the column is titled “Prompts”)</w:t>
      </w:r>
      <w:r>
        <w:rPr>
          <w:rFonts w:ascii="Times New Roman" w:hAnsi="Times New Roman" w:cs="Times New Roman"/>
          <w:bCs/>
        </w:rPr>
        <w:t xml:space="preserve"> of the template.</w:t>
      </w:r>
    </w:p>
    <w:p w14:paraId="45DDA6AC" w14:textId="141728C8" w:rsidR="00B7635B" w:rsidRPr="00A51BC0" w:rsidRDefault="00B7635B" w:rsidP="00A51BC0">
      <w:pPr>
        <w:numPr>
          <w:ilvl w:val="0"/>
          <w:numId w:val="5"/>
        </w:numPr>
        <w:jc w:val="both"/>
        <w:rPr>
          <w:rFonts w:ascii="Times New Roman" w:hAnsi="Times New Roman" w:cs="Times New Roman"/>
          <w:bCs/>
        </w:rPr>
      </w:pPr>
      <w:r>
        <w:rPr>
          <w:rFonts w:ascii="Times New Roman" w:hAnsi="Times New Roman" w:cs="Times New Roman"/>
          <w:bCs/>
        </w:rPr>
        <w:t>Give an overview of the science concepts and list the Next Gener</w:t>
      </w:r>
      <w:r w:rsidR="00A51BC0">
        <w:rPr>
          <w:rFonts w:ascii="Times New Roman" w:hAnsi="Times New Roman" w:cs="Times New Roman"/>
          <w:bCs/>
        </w:rPr>
        <w:t>ation Science Content Standard</w:t>
      </w:r>
      <w:r w:rsidR="00DD74F5">
        <w:rPr>
          <w:rFonts w:ascii="Times New Roman" w:hAnsi="Times New Roman" w:cs="Times New Roman"/>
          <w:bCs/>
        </w:rPr>
        <w:t>(</w:t>
      </w:r>
      <w:r w:rsidR="00A51BC0">
        <w:rPr>
          <w:rFonts w:ascii="Times New Roman" w:hAnsi="Times New Roman" w:cs="Times New Roman"/>
          <w:bCs/>
        </w:rPr>
        <w:t>s</w:t>
      </w:r>
      <w:r w:rsidR="00DD74F5">
        <w:rPr>
          <w:rFonts w:ascii="Times New Roman" w:hAnsi="Times New Roman" w:cs="Times New Roman"/>
          <w:bCs/>
        </w:rPr>
        <w:t>)</w:t>
      </w:r>
      <w:r w:rsidR="00A51BC0">
        <w:rPr>
          <w:rFonts w:ascii="Times New Roman" w:hAnsi="Times New Roman" w:cs="Times New Roman"/>
          <w:bCs/>
        </w:rPr>
        <w:t>.</w:t>
      </w:r>
    </w:p>
    <w:p w14:paraId="634FE003" w14:textId="41420885" w:rsidR="00B7635B" w:rsidRPr="00611F73" w:rsidRDefault="00B7635B" w:rsidP="00B7635B">
      <w:pPr>
        <w:numPr>
          <w:ilvl w:val="0"/>
          <w:numId w:val="5"/>
        </w:numPr>
        <w:jc w:val="both"/>
        <w:rPr>
          <w:rFonts w:ascii="Times New Roman" w:hAnsi="Times New Roman" w:cs="Times New Roman"/>
          <w:bCs/>
        </w:rPr>
      </w:pPr>
      <w:r>
        <w:rPr>
          <w:rFonts w:ascii="Times New Roman" w:hAnsi="Times New Roman" w:cs="Times New Roman"/>
          <w:bCs/>
        </w:rPr>
        <w:t xml:space="preserve">Identify </w:t>
      </w:r>
      <w:r w:rsidR="00A51BC0">
        <w:rPr>
          <w:rFonts w:ascii="Times New Roman" w:hAnsi="Times New Roman" w:cs="Times New Roman"/>
          <w:bCs/>
        </w:rPr>
        <w:t xml:space="preserve">and describe adaptations of </w:t>
      </w:r>
      <w:r>
        <w:rPr>
          <w:rFonts w:ascii="Times New Roman" w:hAnsi="Times New Roman" w:cs="Times New Roman"/>
          <w:bCs/>
        </w:rPr>
        <w:t>that differentiate (</w:t>
      </w:r>
      <w:r w:rsidR="00A51BC0">
        <w:rPr>
          <w:rFonts w:ascii="Times New Roman" w:hAnsi="Times New Roman" w:cs="Times New Roman"/>
          <w:bCs/>
        </w:rPr>
        <w:t>see chapters 2 and 5 of Cox-Peterson</w:t>
      </w:r>
      <w:r>
        <w:rPr>
          <w:rFonts w:ascii="Times New Roman" w:hAnsi="Times New Roman" w:cs="Times New Roman"/>
          <w:bCs/>
        </w:rPr>
        <w:t xml:space="preserve">) the concepts for English Language Learners and students with special needs. </w:t>
      </w:r>
    </w:p>
    <w:p w14:paraId="0A51B087" w14:textId="5171ACB3" w:rsidR="00B7635B" w:rsidRPr="00611F73" w:rsidRDefault="00B7635B" w:rsidP="00B7635B">
      <w:pPr>
        <w:numPr>
          <w:ilvl w:val="0"/>
          <w:numId w:val="5"/>
        </w:numPr>
        <w:jc w:val="both"/>
        <w:rPr>
          <w:rFonts w:ascii="Times New Roman" w:hAnsi="Times New Roman" w:cs="Times New Roman"/>
          <w:bCs/>
        </w:rPr>
      </w:pPr>
      <w:r>
        <w:rPr>
          <w:rFonts w:ascii="Times New Roman" w:hAnsi="Times New Roman" w:cs="Times New Roman"/>
          <w:bCs/>
        </w:rPr>
        <w:t xml:space="preserve">Provide a handout that includes a written </w:t>
      </w:r>
      <w:r w:rsidR="00A51BC0">
        <w:rPr>
          <w:rFonts w:ascii="Times New Roman" w:hAnsi="Times New Roman" w:cs="Times New Roman"/>
          <w:bCs/>
        </w:rPr>
        <w:t>description of items a, b</w:t>
      </w:r>
      <w:r>
        <w:rPr>
          <w:rFonts w:ascii="Times New Roman" w:hAnsi="Times New Roman" w:cs="Times New Roman"/>
          <w:bCs/>
        </w:rPr>
        <w:t>.</w:t>
      </w:r>
      <w:r>
        <w:rPr>
          <w:rFonts w:ascii="Times New Roman" w:hAnsi="Times New Roman" w:cs="Times New Roman"/>
          <w:b/>
          <w:bCs/>
        </w:rPr>
        <w:t xml:space="preserve"> </w:t>
      </w:r>
    </w:p>
    <w:p w14:paraId="7AEDF1EC" w14:textId="77777777" w:rsidR="00B7635B" w:rsidRDefault="00B7635B" w:rsidP="00B7635B">
      <w:pPr>
        <w:numPr>
          <w:ilvl w:val="0"/>
          <w:numId w:val="5"/>
        </w:numPr>
        <w:jc w:val="both"/>
        <w:rPr>
          <w:rFonts w:ascii="Times New Roman" w:hAnsi="Times New Roman" w:cs="Times New Roman"/>
          <w:bCs/>
        </w:rPr>
      </w:pPr>
      <w:r>
        <w:rPr>
          <w:rFonts w:ascii="Times New Roman" w:hAnsi="Times New Roman" w:cs="Times New Roman"/>
          <w:bCs/>
        </w:rPr>
        <w:t xml:space="preserve">Presenters should provide manipulatives, </w:t>
      </w:r>
      <w:proofErr w:type="spellStart"/>
      <w:r>
        <w:rPr>
          <w:rFonts w:ascii="Times New Roman" w:hAnsi="Times New Roman" w:cs="Times New Roman"/>
          <w:bCs/>
        </w:rPr>
        <w:t>realia</w:t>
      </w:r>
      <w:proofErr w:type="spellEnd"/>
      <w:r>
        <w:rPr>
          <w:rFonts w:ascii="Times New Roman" w:hAnsi="Times New Roman" w:cs="Times New Roman"/>
          <w:bCs/>
        </w:rPr>
        <w:t>, worksheets, etc., for the participants.</w:t>
      </w:r>
    </w:p>
    <w:p w14:paraId="10FB2460" w14:textId="32CB9ED1" w:rsidR="00A51BC0" w:rsidRDefault="00A51BC0" w:rsidP="00B7635B">
      <w:pPr>
        <w:numPr>
          <w:ilvl w:val="0"/>
          <w:numId w:val="5"/>
        </w:numPr>
        <w:jc w:val="both"/>
        <w:rPr>
          <w:rFonts w:ascii="Times New Roman" w:hAnsi="Times New Roman" w:cs="Times New Roman"/>
          <w:bCs/>
        </w:rPr>
      </w:pPr>
      <w:r>
        <w:rPr>
          <w:rFonts w:ascii="Times New Roman" w:hAnsi="Times New Roman" w:cs="Times New Roman"/>
          <w:bCs/>
        </w:rPr>
        <w:t>Submit a hard copy of the learning cycle formatted lesson after the presentation.</w:t>
      </w:r>
    </w:p>
    <w:p w14:paraId="4543D4DE" w14:textId="77777777" w:rsidR="00A51BC0" w:rsidRPr="00A51BC0" w:rsidRDefault="00A51BC0" w:rsidP="00A51BC0">
      <w:pPr>
        <w:ind w:left="360"/>
        <w:rPr>
          <w:rFonts w:ascii="Times New Roman" w:hAnsi="Times New Roman" w:cs="Times New Roman"/>
          <w:b/>
          <w:bCs/>
        </w:rPr>
      </w:pPr>
      <w:r w:rsidRPr="00A51BC0">
        <w:rPr>
          <w:rFonts w:ascii="Times New Roman" w:hAnsi="Times New Roman" w:cs="Times New Roman"/>
          <w:b/>
          <w:bCs/>
        </w:rPr>
        <w:t>[Choose dates to present]</w:t>
      </w:r>
    </w:p>
    <w:p w14:paraId="51FD1990" w14:textId="77777777" w:rsidR="00F16748" w:rsidRDefault="00F16748" w:rsidP="00F16748">
      <w:pPr>
        <w:jc w:val="both"/>
        <w:rPr>
          <w:rFonts w:ascii="Times New Roman" w:hAnsi="Times New Roman" w:cs="Times New Roman"/>
          <w:b/>
          <w:bCs/>
        </w:rPr>
      </w:pPr>
    </w:p>
    <w:p w14:paraId="75CA99A1" w14:textId="77777777" w:rsidR="00F16748" w:rsidRDefault="00F16748" w:rsidP="00F16748">
      <w:pPr>
        <w:jc w:val="both"/>
        <w:rPr>
          <w:rFonts w:ascii="Times New Roman" w:hAnsi="Times New Roman" w:cs="Times New Roman"/>
          <w:b/>
          <w:bCs/>
        </w:rPr>
      </w:pPr>
      <w:r>
        <w:rPr>
          <w:rFonts w:ascii="Times New Roman" w:hAnsi="Times New Roman" w:cs="Times New Roman"/>
          <w:b/>
          <w:bCs/>
        </w:rPr>
        <w:t>2. [TPE 1, 4, 7]</w:t>
      </w:r>
    </w:p>
    <w:p w14:paraId="78749A0A" w14:textId="77777777" w:rsidR="00F16748" w:rsidRDefault="00F16748" w:rsidP="00F16748">
      <w:pPr>
        <w:jc w:val="both"/>
        <w:rPr>
          <w:rFonts w:ascii="Times New Roman" w:hAnsi="Times New Roman" w:cs="Times New Roman"/>
          <w:b/>
          <w:bCs/>
        </w:rPr>
      </w:pPr>
    </w:p>
    <w:p w14:paraId="2C4668D8" w14:textId="3E45FF44" w:rsidR="00F16748" w:rsidRDefault="004A40CF" w:rsidP="00F16748">
      <w:pPr>
        <w:jc w:val="both"/>
        <w:rPr>
          <w:rFonts w:ascii="Times New Roman" w:hAnsi="Times New Roman" w:cs="Times New Roman"/>
          <w:b/>
          <w:bCs/>
        </w:rPr>
      </w:pPr>
      <w:r>
        <w:rPr>
          <w:rFonts w:ascii="Times New Roman" w:hAnsi="Times New Roman" w:cs="Times New Roman"/>
          <w:b/>
          <w:bCs/>
        </w:rPr>
        <w:t xml:space="preserve">Math content </w:t>
      </w:r>
      <w:r w:rsidR="00DD74F5">
        <w:rPr>
          <w:rFonts w:ascii="Times New Roman" w:hAnsi="Times New Roman" w:cs="Times New Roman"/>
          <w:b/>
          <w:bCs/>
        </w:rPr>
        <w:t xml:space="preserve">lessons and </w:t>
      </w:r>
      <w:r>
        <w:rPr>
          <w:rFonts w:ascii="Times New Roman" w:hAnsi="Times New Roman" w:cs="Times New Roman"/>
          <w:b/>
          <w:bCs/>
        </w:rPr>
        <w:t>presentation</w:t>
      </w:r>
      <w:r w:rsidR="00B7635B">
        <w:rPr>
          <w:rFonts w:ascii="Times New Roman" w:hAnsi="Times New Roman" w:cs="Times New Roman"/>
          <w:b/>
          <w:bCs/>
        </w:rPr>
        <w:t>s</w:t>
      </w:r>
      <w:r w:rsidR="00611F73">
        <w:rPr>
          <w:rFonts w:ascii="Times New Roman" w:hAnsi="Times New Roman" w:cs="Times New Roman"/>
          <w:b/>
          <w:bCs/>
        </w:rPr>
        <w:t xml:space="preserve"> for K-3 and 4-8</w:t>
      </w:r>
      <w:r w:rsidR="00162F6F">
        <w:rPr>
          <w:rFonts w:ascii="Times New Roman" w:hAnsi="Times New Roman" w:cs="Times New Roman"/>
          <w:b/>
          <w:bCs/>
        </w:rPr>
        <w:t xml:space="preserve"> using learning cycle formatted lesson plans</w:t>
      </w:r>
      <w:r>
        <w:rPr>
          <w:rFonts w:ascii="Times New Roman" w:hAnsi="Times New Roman" w:cs="Times New Roman"/>
          <w:b/>
          <w:bCs/>
        </w:rPr>
        <w:t xml:space="preserve"> (2</w:t>
      </w:r>
      <w:r w:rsidR="00E9150B">
        <w:rPr>
          <w:rFonts w:ascii="Times New Roman" w:hAnsi="Times New Roman" w:cs="Times New Roman"/>
          <w:b/>
          <w:bCs/>
        </w:rPr>
        <w:t>0 Points)</w:t>
      </w:r>
    </w:p>
    <w:p w14:paraId="24310003" w14:textId="4FC4E219" w:rsidR="00F16748" w:rsidRDefault="00E701BF" w:rsidP="00F16748">
      <w:pPr>
        <w:rPr>
          <w:rFonts w:ascii="Times New Roman" w:hAnsi="Times New Roman" w:cs="Times New Roman"/>
          <w:bCs/>
        </w:rPr>
      </w:pPr>
      <w:r>
        <w:rPr>
          <w:rFonts w:ascii="Times New Roman" w:hAnsi="Times New Roman" w:cs="Times New Roman"/>
          <w:bCs/>
        </w:rPr>
        <w:t xml:space="preserve">One presentation will be specific for K-3 </w:t>
      </w:r>
      <w:r w:rsidR="008D76E1">
        <w:rPr>
          <w:rFonts w:ascii="Times New Roman" w:hAnsi="Times New Roman" w:cs="Times New Roman"/>
          <w:bCs/>
        </w:rPr>
        <w:t>and the other for</w:t>
      </w:r>
      <w:r>
        <w:rPr>
          <w:rFonts w:ascii="Times New Roman" w:hAnsi="Times New Roman" w:cs="Times New Roman"/>
          <w:bCs/>
        </w:rPr>
        <w:t xml:space="preserve"> 4-8. </w:t>
      </w:r>
      <w:r w:rsidR="008D76E1">
        <w:rPr>
          <w:rFonts w:ascii="Times New Roman" w:hAnsi="Times New Roman" w:cs="Times New Roman"/>
          <w:bCs/>
        </w:rPr>
        <w:t>Each</w:t>
      </w:r>
      <w:r>
        <w:rPr>
          <w:rFonts w:ascii="Times New Roman" w:hAnsi="Times New Roman" w:cs="Times New Roman"/>
          <w:bCs/>
        </w:rPr>
        <w:t xml:space="preserve"> presentation will be done in small groups. </w:t>
      </w:r>
      <w:r w:rsidR="008D76E1">
        <w:rPr>
          <w:rFonts w:ascii="Times New Roman" w:hAnsi="Times New Roman" w:cs="Times New Roman"/>
          <w:bCs/>
        </w:rPr>
        <w:t>Each</w:t>
      </w:r>
      <w:r>
        <w:rPr>
          <w:rFonts w:ascii="Times New Roman" w:hAnsi="Times New Roman" w:cs="Times New Roman"/>
          <w:bCs/>
        </w:rPr>
        <w:t xml:space="preserve"> lesson will </w:t>
      </w:r>
      <w:r w:rsidR="0060530F">
        <w:rPr>
          <w:rFonts w:ascii="Times New Roman" w:hAnsi="Times New Roman" w:cs="Times New Roman"/>
          <w:bCs/>
        </w:rPr>
        <w:t xml:space="preserve">use the learning cycle format found on Moodle and </w:t>
      </w:r>
      <w:r>
        <w:rPr>
          <w:rFonts w:ascii="Times New Roman" w:hAnsi="Times New Roman" w:cs="Times New Roman"/>
          <w:bCs/>
        </w:rPr>
        <w:t>be turned in (hardcopy)</w:t>
      </w:r>
      <w:r w:rsidR="008D76E1">
        <w:rPr>
          <w:rFonts w:ascii="Times New Roman" w:hAnsi="Times New Roman" w:cs="Times New Roman"/>
          <w:bCs/>
        </w:rPr>
        <w:t xml:space="preserve"> at the end of class</w:t>
      </w:r>
      <w:r>
        <w:rPr>
          <w:rFonts w:ascii="Times New Roman" w:hAnsi="Times New Roman" w:cs="Times New Roman"/>
          <w:bCs/>
        </w:rPr>
        <w:t xml:space="preserve">. </w:t>
      </w:r>
      <w:r w:rsidR="0060530F">
        <w:rPr>
          <w:rFonts w:ascii="Times New Roman" w:hAnsi="Times New Roman" w:cs="Times New Roman"/>
          <w:bCs/>
        </w:rPr>
        <w:t>Each lesson should include</w:t>
      </w:r>
      <w:r w:rsidR="00F16748">
        <w:rPr>
          <w:rFonts w:ascii="Times New Roman" w:hAnsi="Times New Roman" w:cs="Times New Roman"/>
          <w:bCs/>
        </w:rPr>
        <w:t xml:space="preserve"> </w:t>
      </w:r>
      <w:r w:rsidR="00611F73">
        <w:rPr>
          <w:rFonts w:ascii="Times New Roman" w:hAnsi="Times New Roman" w:cs="Times New Roman"/>
          <w:bCs/>
        </w:rPr>
        <w:t>one</w:t>
      </w:r>
      <w:r w:rsidR="00E119D8">
        <w:rPr>
          <w:rFonts w:ascii="Times New Roman" w:hAnsi="Times New Roman" w:cs="Times New Roman"/>
          <w:bCs/>
        </w:rPr>
        <w:t xml:space="preserve"> </w:t>
      </w:r>
      <w:r w:rsidR="00611F73">
        <w:rPr>
          <w:rFonts w:ascii="Times New Roman" w:hAnsi="Times New Roman" w:cs="Times New Roman"/>
          <w:bCs/>
        </w:rPr>
        <w:t>task, game,</w:t>
      </w:r>
      <w:r w:rsidR="0007045A">
        <w:rPr>
          <w:rFonts w:ascii="Times New Roman" w:hAnsi="Times New Roman" w:cs="Times New Roman"/>
          <w:bCs/>
        </w:rPr>
        <w:t xml:space="preserve"> or activities</w:t>
      </w:r>
      <w:r w:rsidR="00611F73">
        <w:rPr>
          <w:rFonts w:ascii="Times New Roman" w:hAnsi="Times New Roman" w:cs="Times New Roman"/>
          <w:bCs/>
        </w:rPr>
        <w:t xml:space="preserve"> </w:t>
      </w:r>
      <w:r w:rsidR="00E119D8">
        <w:rPr>
          <w:rFonts w:ascii="Times New Roman" w:hAnsi="Times New Roman" w:cs="Times New Roman"/>
          <w:bCs/>
        </w:rPr>
        <w:t>from one of the Van de Walle chapters</w:t>
      </w:r>
      <w:r w:rsidR="0060530F">
        <w:rPr>
          <w:rFonts w:ascii="Times New Roman" w:hAnsi="Times New Roman" w:cs="Times New Roman"/>
          <w:bCs/>
        </w:rPr>
        <w:t xml:space="preserve"> or something similar found on the internet</w:t>
      </w:r>
      <w:r w:rsidR="00611F73">
        <w:rPr>
          <w:rFonts w:ascii="Times New Roman" w:hAnsi="Times New Roman" w:cs="Times New Roman"/>
          <w:bCs/>
        </w:rPr>
        <w:t xml:space="preserve"> (including website resources listed at the end of each</w:t>
      </w:r>
      <w:r w:rsidR="0060530F">
        <w:rPr>
          <w:rFonts w:ascii="Times New Roman" w:hAnsi="Times New Roman" w:cs="Times New Roman"/>
          <w:bCs/>
        </w:rPr>
        <w:t xml:space="preserve"> Van de Walle</w:t>
      </w:r>
      <w:r w:rsidR="00611F73">
        <w:rPr>
          <w:rFonts w:ascii="Times New Roman" w:hAnsi="Times New Roman" w:cs="Times New Roman"/>
          <w:bCs/>
        </w:rPr>
        <w:t xml:space="preserve"> chapter)</w:t>
      </w:r>
      <w:r w:rsidR="00F16748">
        <w:rPr>
          <w:rFonts w:ascii="Times New Roman" w:hAnsi="Times New Roman" w:cs="Times New Roman"/>
          <w:bCs/>
        </w:rPr>
        <w:t>. Presenters should do the following:</w:t>
      </w:r>
    </w:p>
    <w:p w14:paraId="06DA28E4" w14:textId="77777777" w:rsidR="00F16748" w:rsidRDefault="00F16748" w:rsidP="00F16748">
      <w:pPr>
        <w:jc w:val="both"/>
        <w:rPr>
          <w:rFonts w:ascii="Times New Roman" w:hAnsi="Times New Roman" w:cs="Times New Roman"/>
          <w:bCs/>
        </w:rPr>
      </w:pPr>
    </w:p>
    <w:p w14:paraId="7A5F7656" w14:textId="7DCA34B4" w:rsidR="00F16748" w:rsidRDefault="00F16748" w:rsidP="006A7B98">
      <w:pPr>
        <w:numPr>
          <w:ilvl w:val="0"/>
          <w:numId w:val="42"/>
        </w:numPr>
        <w:jc w:val="both"/>
        <w:rPr>
          <w:rFonts w:ascii="Times New Roman" w:hAnsi="Times New Roman" w:cs="Times New Roman"/>
          <w:bCs/>
        </w:rPr>
      </w:pPr>
      <w:r>
        <w:rPr>
          <w:rFonts w:ascii="Times New Roman" w:hAnsi="Times New Roman" w:cs="Times New Roman"/>
          <w:bCs/>
        </w:rPr>
        <w:t xml:space="preserve">Give an overview of the math </w:t>
      </w:r>
      <w:r w:rsidR="00E119D8">
        <w:rPr>
          <w:rFonts w:ascii="Times New Roman" w:hAnsi="Times New Roman" w:cs="Times New Roman"/>
          <w:bCs/>
        </w:rPr>
        <w:t>concepts</w:t>
      </w:r>
      <w:r w:rsidR="0012113A">
        <w:rPr>
          <w:rFonts w:ascii="Times New Roman" w:hAnsi="Times New Roman" w:cs="Times New Roman"/>
          <w:bCs/>
        </w:rPr>
        <w:t xml:space="preserve"> and list the Common Core Content </w:t>
      </w:r>
      <w:r w:rsidR="00C05928">
        <w:rPr>
          <w:rFonts w:ascii="Times New Roman" w:hAnsi="Times New Roman" w:cs="Times New Roman"/>
          <w:bCs/>
        </w:rPr>
        <w:t xml:space="preserve">and Practice </w:t>
      </w:r>
      <w:r w:rsidR="0012113A">
        <w:rPr>
          <w:rFonts w:ascii="Times New Roman" w:hAnsi="Times New Roman" w:cs="Times New Roman"/>
          <w:bCs/>
        </w:rPr>
        <w:t>Standards</w:t>
      </w:r>
      <w:r>
        <w:rPr>
          <w:rFonts w:ascii="Times New Roman" w:hAnsi="Times New Roman" w:cs="Times New Roman"/>
          <w:bCs/>
        </w:rPr>
        <w:t>;</w:t>
      </w:r>
    </w:p>
    <w:p w14:paraId="575073F5" w14:textId="6E3B2728" w:rsidR="00684925" w:rsidRDefault="00684925" w:rsidP="006A7B98">
      <w:pPr>
        <w:numPr>
          <w:ilvl w:val="0"/>
          <w:numId w:val="42"/>
        </w:numPr>
        <w:jc w:val="both"/>
        <w:rPr>
          <w:rFonts w:ascii="Times New Roman" w:hAnsi="Times New Roman" w:cs="Times New Roman"/>
          <w:bCs/>
        </w:rPr>
      </w:pPr>
      <w:r>
        <w:rPr>
          <w:rFonts w:ascii="Times New Roman" w:hAnsi="Times New Roman" w:cs="Times New Roman"/>
          <w:bCs/>
        </w:rPr>
        <w:t xml:space="preserve">Use Appendix A of Van de Walle, Standards for Mathematical Practice found in the </w:t>
      </w:r>
      <w:r w:rsidRPr="00684925">
        <w:rPr>
          <w:rFonts w:ascii="Times New Roman" w:hAnsi="Times New Roman" w:cs="Times New Roman"/>
          <w:bCs/>
          <w:i/>
        </w:rPr>
        <w:t>Common Core State standards</w:t>
      </w:r>
      <w:r>
        <w:rPr>
          <w:rFonts w:ascii="Times New Roman" w:hAnsi="Times New Roman" w:cs="Times New Roman"/>
          <w:bCs/>
        </w:rPr>
        <w:t xml:space="preserve"> (p 491), to analyze the games/activities chosen and determine the extent to which the games/activities address each of the eight Mathematical Practice Standards. </w:t>
      </w:r>
    </w:p>
    <w:p w14:paraId="4245235D" w14:textId="4B937710" w:rsidR="006A7B98" w:rsidRPr="006A7B98" w:rsidRDefault="00611F73" w:rsidP="006A7B98">
      <w:pPr>
        <w:numPr>
          <w:ilvl w:val="0"/>
          <w:numId w:val="42"/>
        </w:numPr>
        <w:jc w:val="both"/>
        <w:rPr>
          <w:rFonts w:ascii="Times New Roman" w:hAnsi="Times New Roman" w:cs="Times New Roman"/>
          <w:bCs/>
        </w:rPr>
      </w:pPr>
      <w:r>
        <w:rPr>
          <w:rFonts w:ascii="Times New Roman" w:hAnsi="Times New Roman" w:cs="Times New Roman"/>
          <w:bCs/>
        </w:rPr>
        <w:t>Identify</w:t>
      </w:r>
      <w:r w:rsidR="00F16748">
        <w:rPr>
          <w:rFonts w:ascii="Times New Roman" w:hAnsi="Times New Roman" w:cs="Times New Roman"/>
          <w:bCs/>
        </w:rPr>
        <w:t xml:space="preserve"> </w:t>
      </w:r>
      <w:r>
        <w:rPr>
          <w:rFonts w:ascii="Times New Roman" w:hAnsi="Times New Roman" w:cs="Times New Roman"/>
          <w:bCs/>
        </w:rPr>
        <w:t>and describe adaptations</w:t>
      </w:r>
      <w:r w:rsidR="00684925">
        <w:rPr>
          <w:rFonts w:ascii="Times New Roman" w:hAnsi="Times New Roman" w:cs="Times New Roman"/>
          <w:bCs/>
        </w:rPr>
        <w:t xml:space="preserve"> of the games/activities </w:t>
      </w:r>
      <w:r w:rsidR="00DC2A9B">
        <w:rPr>
          <w:rFonts w:ascii="Times New Roman" w:hAnsi="Times New Roman" w:cs="Times New Roman"/>
          <w:bCs/>
        </w:rPr>
        <w:t>that</w:t>
      </w:r>
      <w:r w:rsidR="00F16748">
        <w:rPr>
          <w:rFonts w:ascii="Times New Roman" w:hAnsi="Times New Roman" w:cs="Times New Roman"/>
          <w:bCs/>
        </w:rPr>
        <w:t xml:space="preserve"> </w:t>
      </w:r>
      <w:r w:rsidR="00DC2A9B">
        <w:rPr>
          <w:rFonts w:ascii="Times New Roman" w:hAnsi="Times New Roman" w:cs="Times New Roman"/>
          <w:bCs/>
        </w:rPr>
        <w:t>differentiate</w:t>
      </w:r>
      <w:r w:rsidR="00A412F5">
        <w:rPr>
          <w:rFonts w:ascii="Times New Roman" w:hAnsi="Times New Roman" w:cs="Times New Roman"/>
          <w:bCs/>
        </w:rPr>
        <w:t xml:space="preserve"> (see pages 65-67 of Van de Walle)</w:t>
      </w:r>
      <w:r w:rsidR="00DC2A9B">
        <w:rPr>
          <w:rFonts w:ascii="Times New Roman" w:hAnsi="Times New Roman" w:cs="Times New Roman"/>
          <w:bCs/>
        </w:rPr>
        <w:t xml:space="preserve"> the concepts for </w:t>
      </w:r>
      <w:r>
        <w:rPr>
          <w:rFonts w:ascii="Times New Roman" w:hAnsi="Times New Roman" w:cs="Times New Roman"/>
          <w:bCs/>
        </w:rPr>
        <w:t>English Language Learners and students with special needs</w:t>
      </w:r>
      <w:r w:rsidR="00DC2A9B">
        <w:rPr>
          <w:rFonts w:ascii="Times New Roman" w:hAnsi="Times New Roman" w:cs="Times New Roman"/>
          <w:bCs/>
        </w:rPr>
        <w:t>.</w:t>
      </w:r>
      <w:r w:rsidR="00F16748">
        <w:rPr>
          <w:rFonts w:ascii="Times New Roman" w:hAnsi="Times New Roman" w:cs="Times New Roman"/>
          <w:bCs/>
        </w:rPr>
        <w:t xml:space="preserve"> </w:t>
      </w:r>
    </w:p>
    <w:p w14:paraId="7E0C3683" w14:textId="39090A57" w:rsidR="00F16748" w:rsidRPr="00611F73" w:rsidRDefault="00611F73" w:rsidP="006A7B98">
      <w:pPr>
        <w:numPr>
          <w:ilvl w:val="0"/>
          <w:numId w:val="42"/>
        </w:numPr>
        <w:jc w:val="both"/>
        <w:rPr>
          <w:rFonts w:ascii="Times New Roman" w:hAnsi="Times New Roman" w:cs="Times New Roman"/>
          <w:bCs/>
        </w:rPr>
      </w:pPr>
      <w:r>
        <w:rPr>
          <w:rFonts w:ascii="Times New Roman" w:hAnsi="Times New Roman" w:cs="Times New Roman"/>
          <w:bCs/>
        </w:rPr>
        <w:t>P</w:t>
      </w:r>
      <w:r w:rsidR="00355484">
        <w:rPr>
          <w:rFonts w:ascii="Times New Roman" w:hAnsi="Times New Roman" w:cs="Times New Roman"/>
          <w:bCs/>
        </w:rPr>
        <w:t xml:space="preserve">rovide a handout that includes a written </w:t>
      </w:r>
      <w:r>
        <w:rPr>
          <w:rFonts w:ascii="Times New Roman" w:hAnsi="Times New Roman" w:cs="Times New Roman"/>
          <w:bCs/>
        </w:rPr>
        <w:t>description of items a, b, and c</w:t>
      </w:r>
      <w:r w:rsidR="00F16748">
        <w:rPr>
          <w:rFonts w:ascii="Times New Roman" w:hAnsi="Times New Roman" w:cs="Times New Roman"/>
          <w:bCs/>
        </w:rPr>
        <w:t>.</w:t>
      </w:r>
      <w:r w:rsidR="00F16748">
        <w:rPr>
          <w:rFonts w:ascii="Times New Roman" w:hAnsi="Times New Roman" w:cs="Times New Roman"/>
          <w:b/>
          <w:bCs/>
        </w:rPr>
        <w:t xml:space="preserve"> </w:t>
      </w:r>
    </w:p>
    <w:p w14:paraId="2AD8C906" w14:textId="796435DA" w:rsidR="00611F73" w:rsidRDefault="00611F73" w:rsidP="006A7B98">
      <w:pPr>
        <w:numPr>
          <w:ilvl w:val="0"/>
          <w:numId w:val="42"/>
        </w:numPr>
        <w:jc w:val="both"/>
        <w:rPr>
          <w:rFonts w:ascii="Times New Roman" w:hAnsi="Times New Roman" w:cs="Times New Roman"/>
          <w:bCs/>
        </w:rPr>
      </w:pPr>
      <w:r>
        <w:rPr>
          <w:rFonts w:ascii="Times New Roman" w:hAnsi="Times New Roman" w:cs="Times New Roman"/>
          <w:bCs/>
        </w:rPr>
        <w:t xml:space="preserve">Presenters should provide manipulatives, </w:t>
      </w:r>
      <w:proofErr w:type="spellStart"/>
      <w:r>
        <w:rPr>
          <w:rFonts w:ascii="Times New Roman" w:hAnsi="Times New Roman" w:cs="Times New Roman"/>
          <w:bCs/>
        </w:rPr>
        <w:t>realia</w:t>
      </w:r>
      <w:proofErr w:type="spellEnd"/>
      <w:r>
        <w:rPr>
          <w:rFonts w:ascii="Times New Roman" w:hAnsi="Times New Roman" w:cs="Times New Roman"/>
          <w:bCs/>
        </w:rPr>
        <w:t>, worksheets, etc., for the participants</w:t>
      </w:r>
      <w:r w:rsidR="006A7B98">
        <w:rPr>
          <w:rFonts w:ascii="Times New Roman" w:hAnsi="Times New Roman" w:cs="Times New Roman"/>
          <w:bCs/>
        </w:rPr>
        <w:t xml:space="preserve"> to use during the presentation</w:t>
      </w:r>
      <w:r>
        <w:rPr>
          <w:rFonts w:ascii="Times New Roman" w:hAnsi="Times New Roman" w:cs="Times New Roman"/>
          <w:bCs/>
        </w:rPr>
        <w:t>.</w:t>
      </w:r>
    </w:p>
    <w:p w14:paraId="134EE146" w14:textId="25482563" w:rsidR="00F16748" w:rsidRDefault="00A51BC0" w:rsidP="00F16748">
      <w:pPr>
        <w:rPr>
          <w:rFonts w:ascii="Times New Roman" w:hAnsi="Times New Roman" w:cs="Times New Roman"/>
          <w:b/>
          <w:bCs/>
        </w:rPr>
      </w:pPr>
      <w:r>
        <w:rPr>
          <w:rFonts w:ascii="Times New Roman" w:hAnsi="Times New Roman" w:cs="Times New Roman"/>
          <w:b/>
          <w:bCs/>
        </w:rPr>
        <w:t xml:space="preserve"> [Choose dates</w:t>
      </w:r>
      <w:r w:rsidR="0025267A">
        <w:rPr>
          <w:rFonts w:ascii="Times New Roman" w:hAnsi="Times New Roman" w:cs="Times New Roman"/>
          <w:b/>
          <w:bCs/>
        </w:rPr>
        <w:t xml:space="preserve"> </w:t>
      </w:r>
      <w:r w:rsidR="00F16748">
        <w:rPr>
          <w:rFonts w:ascii="Times New Roman" w:hAnsi="Times New Roman" w:cs="Times New Roman"/>
          <w:b/>
          <w:bCs/>
        </w:rPr>
        <w:t>to present]</w:t>
      </w:r>
    </w:p>
    <w:p w14:paraId="5424E6C9" w14:textId="77777777" w:rsidR="00F16748" w:rsidRDefault="00F16748" w:rsidP="00F16748">
      <w:pPr>
        <w:jc w:val="both"/>
        <w:rPr>
          <w:rFonts w:ascii="Times New Roman" w:hAnsi="Times New Roman" w:cs="Times New Roman"/>
          <w:bCs/>
        </w:rPr>
      </w:pPr>
    </w:p>
    <w:p w14:paraId="26B69B3E" w14:textId="53C6910E" w:rsidR="00F16748" w:rsidRDefault="00F16748" w:rsidP="00F16748">
      <w:pPr>
        <w:jc w:val="both"/>
        <w:rPr>
          <w:rFonts w:ascii="Times" w:hAnsi="Times" w:cs="Times"/>
        </w:rPr>
      </w:pPr>
      <w:r>
        <w:rPr>
          <w:rFonts w:ascii="Times New Roman" w:hAnsi="Times New Roman" w:cs="Times New Roman"/>
          <w:b/>
          <w:bCs/>
        </w:rPr>
        <w:t>3.</w:t>
      </w:r>
      <w:r>
        <w:rPr>
          <w:rFonts w:ascii="Times" w:hAnsi="Times" w:cs="Times"/>
        </w:rPr>
        <w:t xml:space="preserve"> </w:t>
      </w:r>
      <w:r>
        <w:rPr>
          <w:rFonts w:ascii="Times" w:hAnsi="Times" w:cs="Times"/>
          <w:b/>
        </w:rPr>
        <w:t>Signature Assignment [TPE 1, 2, 3, 4</w:t>
      </w:r>
      <w:r w:rsidR="00E9150B">
        <w:rPr>
          <w:rFonts w:ascii="Times" w:hAnsi="Times" w:cs="Times"/>
          <w:b/>
        </w:rPr>
        <w:t>, 5, 8, 9, 10</w:t>
      </w:r>
      <w:r w:rsidR="0085222A">
        <w:rPr>
          <w:rFonts w:ascii="Times" w:hAnsi="Times" w:cs="Times"/>
          <w:b/>
        </w:rPr>
        <w:t>]</w:t>
      </w:r>
      <w:r>
        <w:rPr>
          <w:rFonts w:ascii="Times" w:hAnsi="Times" w:cs="Times"/>
        </w:rPr>
        <w:t xml:space="preserve"> </w:t>
      </w:r>
    </w:p>
    <w:p w14:paraId="466E546B" w14:textId="77777777" w:rsidR="00F16748" w:rsidRDefault="00F16748" w:rsidP="00F16748">
      <w:pPr>
        <w:jc w:val="both"/>
        <w:rPr>
          <w:rFonts w:ascii="Times" w:hAnsi="Times" w:cs="Times"/>
        </w:rPr>
      </w:pPr>
    </w:p>
    <w:p w14:paraId="5712F66E" w14:textId="110EED7B" w:rsidR="00E9150B" w:rsidRDefault="00E9150B" w:rsidP="00F16748">
      <w:pPr>
        <w:jc w:val="both"/>
        <w:rPr>
          <w:rFonts w:ascii="Times" w:hAnsi="Times" w:cs="Times"/>
        </w:rPr>
      </w:pPr>
      <w:proofErr w:type="gramStart"/>
      <w:r w:rsidRPr="00E9150B">
        <w:rPr>
          <w:rFonts w:ascii="Times" w:hAnsi="Times" w:cs="Times"/>
          <w:b/>
          <w:bCs/>
          <w:iCs/>
        </w:rPr>
        <w:t>I</w:t>
      </w:r>
      <w:r w:rsidR="00F16748" w:rsidRPr="00E9150B">
        <w:rPr>
          <w:rFonts w:ascii="Times" w:hAnsi="Times" w:cs="Times"/>
          <w:b/>
          <w:bCs/>
          <w:iCs/>
        </w:rPr>
        <w:t>ntegrated thematic unit</w:t>
      </w:r>
      <w:r w:rsidR="00F16748" w:rsidRPr="00E9150B">
        <w:rPr>
          <w:rFonts w:ascii="Times" w:hAnsi="Times" w:cs="Times"/>
          <w:b/>
          <w:bCs/>
        </w:rPr>
        <w:t>.</w:t>
      </w:r>
      <w:proofErr w:type="gramEnd"/>
      <w:r w:rsidR="00F16748">
        <w:rPr>
          <w:rFonts w:ascii="Times" w:hAnsi="Times" w:cs="Times"/>
        </w:rPr>
        <w:t xml:space="preserve"> </w:t>
      </w:r>
      <w:r>
        <w:rPr>
          <w:rFonts w:ascii="Times New Roman" w:hAnsi="Times New Roman" w:cs="Times New Roman"/>
          <w:b/>
          <w:bCs/>
          <w:color w:val="000000"/>
        </w:rPr>
        <w:t>(</w:t>
      </w:r>
      <w:r w:rsidR="008E0945">
        <w:rPr>
          <w:rFonts w:ascii="Times New Roman" w:hAnsi="Times New Roman" w:cs="Times New Roman"/>
          <w:b/>
          <w:bCs/>
          <w:color w:val="000000"/>
        </w:rPr>
        <w:t>3</w:t>
      </w:r>
      <w:r w:rsidR="00A22E5F">
        <w:rPr>
          <w:rFonts w:ascii="Times New Roman" w:hAnsi="Times New Roman" w:cs="Times New Roman"/>
          <w:b/>
          <w:bCs/>
          <w:color w:val="000000"/>
        </w:rPr>
        <w:t>5</w:t>
      </w:r>
      <w:r>
        <w:rPr>
          <w:rFonts w:ascii="Times New Roman" w:hAnsi="Times New Roman" w:cs="Times New Roman"/>
          <w:b/>
          <w:bCs/>
          <w:color w:val="000000"/>
        </w:rPr>
        <w:t xml:space="preserve"> Points)</w:t>
      </w:r>
    </w:p>
    <w:p w14:paraId="2982F50D" w14:textId="77777777" w:rsidR="00F16748" w:rsidRDefault="00F16748" w:rsidP="00F16748">
      <w:pPr>
        <w:jc w:val="both"/>
        <w:rPr>
          <w:rFonts w:ascii="Times New Roman" w:hAnsi="Times New Roman" w:cs="Times New Roman"/>
          <w:b/>
          <w:bCs/>
        </w:rPr>
      </w:pPr>
    </w:p>
    <w:p w14:paraId="71E91AE7" w14:textId="7793EED6" w:rsidR="00A51BC0" w:rsidRDefault="00F16748" w:rsidP="00A51BC0">
      <w:pPr>
        <w:pStyle w:val="ListParagraph"/>
        <w:numPr>
          <w:ilvl w:val="0"/>
          <w:numId w:val="27"/>
        </w:numPr>
        <w:tabs>
          <w:tab w:val="left" w:pos="1080"/>
        </w:tabs>
        <w:rPr>
          <w:rFonts w:ascii="Times New Roman" w:hAnsi="Times New Roman" w:cs="Times New Roman"/>
          <w:color w:val="000000"/>
        </w:rPr>
      </w:pPr>
      <w:r w:rsidRPr="00A51BC0">
        <w:rPr>
          <w:rFonts w:ascii="Times New Roman" w:hAnsi="Times New Roman" w:cs="Times New Roman"/>
          <w:color w:val="000000"/>
        </w:rPr>
        <w:t xml:space="preserve">Units should include a minimum of three (3) lessons. </w:t>
      </w:r>
      <w:r w:rsidR="00E9150B" w:rsidRPr="00A51BC0">
        <w:rPr>
          <w:rFonts w:ascii="Times New Roman" w:hAnsi="Times New Roman" w:cs="Times New Roman"/>
          <w:color w:val="000000"/>
        </w:rPr>
        <w:t>One of the lessons should integrate Language Arts. Another of the three</w:t>
      </w:r>
      <w:r w:rsidRPr="00A51BC0">
        <w:rPr>
          <w:rFonts w:ascii="Times New Roman" w:hAnsi="Times New Roman" w:cs="Times New Roman"/>
          <w:color w:val="000000"/>
        </w:rPr>
        <w:t xml:space="preserve"> lessons should show </w:t>
      </w:r>
      <w:r w:rsidRPr="00A51BC0">
        <w:rPr>
          <w:rFonts w:ascii="Times New Roman" w:hAnsi="Times New Roman" w:cs="Times New Roman"/>
          <w:i/>
          <w:iCs/>
          <w:color w:val="000000"/>
        </w:rPr>
        <w:t>clear</w:t>
      </w:r>
      <w:r w:rsidRPr="00A51BC0">
        <w:rPr>
          <w:rFonts w:ascii="Times New Roman" w:hAnsi="Times New Roman" w:cs="Times New Roman"/>
          <w:color w:val="000000"/>
        </w:rPr>
        <w:t xml:space="preserve"> integration of any of the following: math/science; math/health; math/visual arts; visual arts/performance arts; health/PE; science/PE, etc.</w:t>
      </w:r>
      <w:r w:rsidR="00E9150B" w:rsidRPr="00A51BC0">
        <w:rPr>
          <w:rFonts w:ascii="Times New Roman" w:hAnsi="Times New Roman" w:cs="Times New Roman"/>
          <w:color w:val="000000"/>
        </w:rPr>
        <w:t xml:space="preserve"> </w:t>
      </w:r>
    </w:p>
    <w:p w14:paraId="57842CDD" w14:textId="5C1D1DA0" w:rsidR="00DD74F5" w:rsidRPr="00A51BC0" w:rsidRDefault="00DD74F5" w:rsidP="00A51BC0">
      <w:pPr>
        <w:pStyle w:val="ListParagraph"/>
        <w:numPr>
          <w:ilvl w:val="0"/>
          <w:numId w:val="27"/>
        </w:numPr>
        <w:tabs>
          <w:tab w:val="left" w:pos="1080"/>
        </w:tabs>
        <w:rPr>
          <w:rFonts w:ascii="Times New Roman" w:hAnsi="Times New Roman" w:cs="Times New Roman"/>
          <w:color w:val="000000"/>
        </w:rPr>
      </w:pPr>
      <w:r>
        <w:rPr>
          <w:rFonts w:ascii="Times New Roman" w:hAnsi="Times New Roman" w:cs="Times New Roman"/>
          <w:color w:val="000000"/>
        </w:rPr>
        <w:lastRenderedPageBreak/>
        <w:t>Lesson plans should use the learning cycle (on Moodle) format.</w:t>
      </w:r>
    </w:p>
    <w:p w14:paraId="452EDC89" w14:textId="16B9F90C" w:rsidR="00F16748" w:rsidRPr="00A51BC0" w:rsidRDefault="00F16748" w:rsidP="00A51BC0">
      <w:pPr>
        <w:pStyle w:val="ListParagraph"/>
        <w:numPr>
          <w:ilvl w:val="0"/>
          <w:numId w:val="27"/>
        </w:numPr>
        <w:tabs>
          <w:tab w:val="left" w:pos="1080"/>
        </w:tabs>
        <w:rPr>
          <w:rFonts w:ascii="Times New Roman" w:hAnsi="Times New Roman" w:cs="Times New Roman"/>
          <w:color w:val="000000"/>
        </w:rPr>
      </w:pPr>
      <w:r w:rsidRPr="00A51BC0">
        <w:rPr>
          <w:rFonts w:ascii="Times New Roman" w:hAnsi="Times New Roman" w:cs="Times New Roman"/>
          <w:color w:val="000000"/>
        </w:rPr>
        <w:t>Individual lessons and integrated lessons should specifically address:</w:t>
      </w:r>
    </w:p>
    <w:p w14:paraId="31CF5DCB" w14:textId="0C6BA545" w:rsidR="00F16748" w:rsidRDefault="00F16748" w:rsidP="00F16748">
      <w:pPr>
        <w:numPr>
          <w:ilvl w:val="0"/>
          <w:numId w:val="6"/>
        </w:numPr>
        <w:tabs>
          <w:tab w:val="left" w:pos="1080"/>
        </w:tabs>
        <w:spacing w:before="100" w:after="100"/>
        <w:ind w:left="1080" w:hanging="360"/>
        <w:rPr>
          <w:rFonts w:ascii="Times New Roman" w:hAnsi="Times New Roman" w:cs="Times New Roman"/>
          <w:color w:val="000000"/>
        </w:rPr>
      </w:pPr>
      <w:r>
        <w:rPr>
          <w:rFonts w:ascii="Times New Roman" w:hAnsi="Times New Roman" w:cs="Times New Roman"/>
          <w:color w:val="000000"/>
        </w:rPr>
        <w:t>California Content Standards for health, physical education, and visual and performance a</w:t>
      </w:r>
      <w:r w:rsidR="00A51BC0">
        <w:rPr>
          <w:rFonts w:ascii="Times New Roman" w:hAnsi="Times New Roman" w:cs="Times New Roman"/>
          <w:color w:val="000000"/>
        </w:rPr>
        <w:t xml:space="preserve">rts at the targeted grade level. </w:t>
      </w:r>
      <w:r>
        <w:rPr>
          <w:rFonts w:ascii="Times New Roman" w:hAnsi="Times New Roman" w:cs="Times New Roman"/>
          <w:color w:val="000000"/>
        </w:rPr>
        <w:t>(</w:t>
      </w:r>
      <w:hyperlink r:id="rId22" w:history="1">
        <w:r w:rsidR="00A51BC0" w:rsidRPr="00DC6614">
          <w:rPr>
            <w:rStyle w:val="Hyperlink"/>
          </w:rPr>
          <w:t>http://www.cde.ca.gov/be/st/ss/index.asp</w:t>
        </w:r>
      </w:hyperlink>
      <w:r w:rsidR="00A51BC0">
        <w:rPr>
          <w:rFonts w:ascii="Times New Roman" w:hAnsi="Times New Roman" w:cs="Times New Roman"/>
          <w:color w:val="000000"/>
        </w:rPr>
        <w:t>).</w:t>
      </w:r>
    </w:p>
    <w:p w14:paraId="5090ECE9" w14:textId="660FE812" w:rsidR="00A51BC0" w:rsidRDefault="00A51BC0" w:rsidP="00F16748">
      <w:pPr>
        <w:numPr>
          <w:ilvl w:val="0"/>
          <w:numId w:val="6"/>
        </w:numPr>
        <w:tabs>
          <w:tab w:val="left" w:pos="1080"/>
        </w:tabs>
        <w:spacing w:before="100" w:after="100"/>
        <w:ind w:left="1080" w:hanging="360"/>
        <w:rPr>
          <w:rFonts w:ascii="Times New Roman" w:hAnsi="Times New Roman" w:cs="Times New Roman"/>
          <w:color w:val="000000"/>
        </w:rPr>
      </w:pPr>
      <w:r>
        <w:rPr>
          <w:rFonts w:ascii="Times New Roman" w:hAnsi="Times New Roman" w:cs="Times New Roman"/>
          <w:color w:val="000000"/>
        </w:rPr>
        <w:t>Common Core standards for language arts</w:t>
      </w:r>
      <w:r w:rsidR="00596B9E">
        <w:rPr>
          <w:rFonts w:ascii="Times New Roman" w:hAnsi="Times New Roman" w:cs="Times New Roman"/>
          <w:color w:val="000000"/>
        </w:rPr>
        <w:t xml:space="preserve"> (including reading, writing, speaking, and listening)</w:t>
      </w:r>
      <w:r>
        <w:rPr>
          <w:rFonts w:ascii="Times New Roman" w:hAnsi="Times New Roman" w:cs="Times New Roman"/>
          <w:color w:val="000000"/>
        </w:rPr>
        <w:t xml:space="preserve"> and math</w:t>
      </w:r>
      <w:r w:rsidR="00596B9E">
        <w:rPr>
          <w:rFonts w:ascii="Times New Roman" w:hAnsi="Times New Roman" w:cs="Times New Roman"/>
          <w:color w:val="000000"/>
        </w:rPr>
        <w:t>ematics</w:t>
      </w:r>
      <w:r>
        <w:rPr>
          <w:rFonts w:ascii="Times New Roman" w:hAnsi="Times New Roman" w:cs="Times New Roman"/>
          <w:color w:val="000000"/>
        </w:rPr>
        <w:t>. Next Generation Science Standards for science.</w:t>
      </w:r>
    </w:p>
    <w:p w14:paraId="3D199F0E" w14:textId="77777777" w:rsidR="00634AFC" w:rsidRDefault="00F16748" w:rsidP="00634AFC">
      <w:pPr>
        <w:numPr>
          <w:ilvl w:val="0"/>
          <w:numId w:val="7"/>
        </w:numPr>
        <w:tabs>
          <w:tab w:val="left" w:pos="1080"/>
        </w:tabs>
        <w:spacing w:before="100" w:after="100"/>
        <w:ind w:left="1080" w:hanging="360"/>
        <w:rPr>
          <w:rFonts w:ascii="Times New Roman" w:hAnsi="Times New Roman" w:cs="Times New Roman"/>
          <w:color w:val="000000"/>
        </w:rPr>
      </w:pPr>
      <w:r>
        <w:rPr>
          <w:rFonts w:ascii="Times New Roman" w:hAnsi="Times New Roman" w:cs="Times New Roman"/>
          <w:color w:val="000000"/>
        </w:rPr>
        <w:t>Effective strategies and adaptations for meeting the needs of special populations (Special Education), English Language Learners (ELLs), and gift</w:t>
      </w:r>
      <w:r w:rsidR="00A51BC0">
        <w:rPr>
          <w:rFonts w:ascii="Times New Roman" w:hAnsi="Times New Roman" w:cs="Times New Roman"/>
          <w:color w:val="000000"/>
        </w:rPr>
        <w:t>ed and talented students (GATE).</w:t>
      </w:r>
    </w:p>
    <w:p w14:paraId="35A129FC" w14:textId="1AF7A19F" w:rsidR="00A51BC0" w:rsidRPr="00634AFC" w:rsidRDefault="000E0D4F" w:rsidP="00634AFC">
      <w:pPr>
        <w:numPr>
          <w:ilvl w:val="0"/>
          <w:numId w:val="7"/>
        </w:numPr>
        <w:tabs>
          <w:tab w:val="left" w:pos="1080"/>
        </w:tabs>
        <w:spacing w:before="100" w:after="100"/>
        <w:ind w:left="1080" w:hanging="360"/>
        <w:rPr>
          <w:rFonts w:ascii="Times New Roman" w:hAnsi="Times New Roman" w:cs="Times New Roman"/>
          <w:color w:val="000000"/>
        </w:rPr>
      </w:pPr>
      <w:r w:rsidRPr="00634AFC">
        <w:rPr>
          <w:rFonts w:ascii="Times New Roman" w:hAnsi="Times New Roman" w:cs="Times New Roman"/>
          <w:color w:val="000000"/>
        </w:rPr>
        <w:t>At least one of your lessons should incorporate a Scratch element</w:t>
      </w:r>
      <w:r w:rsidR="00707084" w:rsidRPr="00634AFC">
        <w:rPr>
          <w:rFonts w:ascii="Times New Roman" w:hAnsi="Times New Roman" w:cs="Times New Roman"/>
          <w:color w:val="000000"/>
        </w:rPr>
        <w:t xml:space="preserve"> (you will email the instructor a link to your Scratch piece</w:t>
      </w:r>
      <w:r w:rsidRPr="00634AFC">
        <w:rPr>
          <w:rFonts w:ascii="Times New Roman" w:hAnsi="Times New Roman" w:cs="Times New Roman"/>
          <w:color w:val="000000"/>
        </w:rPr>
        <w:t>.</w:t>
      </w:r>
      <w:r w:rsidR="00955557" w:rsidRPr="00634AFC">
        <w:rPr>
          <w:rFonts w:ascii="Times New Roman" w:hAnsi="Times New Roman" w:cs="Times New Roman"/>
          <w:color w:val="000000"/>
        </w:rPr>
        <w:t xml:space="preserve"> </w:t>
      </w:r>
      <w:r w:rsidR="00955557" w:rsidRPr="00634AFC">
        <w:rPr>
          <w:rFonts w:ascii="Times New Roman" w:eastAsiaTheme="minorHAnsi" w:hAnsi="Times New Roman" w:cs="Times New Roman"/>
          <w:color w:val="262325"/>
          <w14:shadow w14:blurRad="50800" w14:dist="38100" w14:dir="2700000" w14:sx="100000" w14:sy="100000" w14:kx="0" w14:ky="0" w14:algn="tl">
            <w14:srgbClr w14:val="000000">
              <w14:alpha w14:val="60000"/>
            </w14:srgbClr>
          </w14:shadow>
        </w:rPr>
        <w:t xml:space="preserve">With Scratch, you can program your own interactive stories, games, and animations — and share your creations with others in the online community. Scratch helps young people learn to think creatively, reason systematically, and work collaboratively — essential skills for life in the 21st century. Scratch is a project of the Lifelong Kindergarten Group at the MIT Media Lab. It is provided free of charge. </w:t>
      </w:r>
      <w:hyperlink r:id="rId23" w:history="1">
        <w:r w:rsidR="00955557" w:rsidRPr="002318D1">
          <w:rPr>
            <w:rStyle w:val="Hyperlink"/>
          </w:rPr>
          <w:t>http://scratch.mit.edu/</w:t>
        </w:r>
      </w:hyperlink>
      <w:r w:rsidR="00955557" w:rsidRPr="00634AFC">
        <w:rPr>
          <w:rFonts w:ascii="Times New Roman" w:hAnsi="Times New Roman" w:cs="Times New Roman"/>
        </w:rPr>
        <w:t>.</w:t>
      </w:r>
    </w:p>
    <w:p w14:paraId="64067A2F" w14:textId="408F82D1" w:rsidR="00524950" w:rsidRPr="00A51BC0" w:rsidRDefault="00524950" w:rsidP="00A51BC0">
      <w:pPr>
        <w:numPr>
          <w:ilvl w:val="0"/>
          <w:numId w:val="8"/>
        </w:numPr>
        <w:tabs>
          <w:tab w:val="left" w:pos="1080"/>
        </w:tabs>
        <w:spacing w:before="100" w:after="100"/>
        <w:ind w:left="1080" w:hanging="360"/>
        <w:rPr>
          <w:rFonts w:ascii="Times New Roman" w:hAnsi="Times New Roman" w:cs="Times New Roman"/>
          <w:color w:val="000000"/>
        </w:rPr>
      </w:pPr>
      <w:r>
        <w:rPr>
          <w:rFonts w:ascii="Times New Roman" w:hAnsi="Times New Roman" w:cs="Times New Roman"/>
          <w:color w:val="000000"/>
        </w:rPr>
        <w:t>At least one of your lessons should include spatial reasoning.</w:t>
      </w:r>
    </w:p>
    <w:p w14:paraId="53D34B85" w14:textId="44D456E5" w:rsidR="00F16748" w:rsidRDefault="00A51BC0" w:rsidP="00A51BC0">
      <w:pPr>
        <w:numPr>
          <w:ilvl w:val="0"/>
          <w:numId w:val="8"/>
        </w:numPr>
        <w:tabs>
          <w:tab w:val="left" w:pos="1080"/>
        </w:tabs>
        <w:spacing w:before="100" w:after="100"/>
        <w:ind w:left="1080" w:hanging="360"/>
        <w:rPr>
          <w:rFonts w:ascii="Times New Roman" w:hAnsi="Times New Roman" w:cs="Times New Roman"/>
          <w:color w:val="000000"/>
        </w:rPr>
      </w:pPr>
      <w:r>
        <w:rPr>
          <w:rFonts w:ascii="Times New Roman" w:hAnsi="Times New Roman" w:cs="Times New Roman"/>
          <w:color w:val="000000"/>
        </w:rPr>
        <w:t xml:space="preserve"> </w:t>
      </w:r>
      <w:r w:rsidR="00F16748">
        <w:rPr>
          <w:rFonts w:ascii="Times New Roman" w:hAnsi="Times New Roman" w:cs="Times New Roman"/>
          <w:color w:val="000000"/>
        </w:rPr>
        <w:t>Appropriate assessment stra</w:t>
      </w:r>
      <w:r>
        <w:rPr>
          <w:rFonts w:ascii="Times New Roman" w:hAnsi="Times New Roman" w:cs="Times New Roman"/>
          <w:color w:val="000000"/>
        </w:rPr>
        <w:t xml:space="preserve">tegies using </w:t>
      </w:r>
      <w:proofErr w:type="spellStart"/>
      <w:r>
        <w:rPr>
          <w:rFonts w:ascii="Times New Roman" w:hAnsi="Times New Roman" w:cs="Times New Roman"/>
          <w:color w:val="000000"/>
        </w:rPr>
        <w:t>TaskStream</w:t>
      </w:r>
      <w:proofErr w:type="spellEnd"/>
      <w:r>
        <w:rPr>
          <w:rFonts w:ascii="Times New Roman" w:hAnsi="Times New Roman" w:cs="Times New Roman"/>
          <w:color w:val="000000"/>
        </w:rPr>
        <w:t xml:space="preserve"> Rubrics.</w:t>
      </w:r>
    </w:p>
    <w:p w14:paraId="6C0506B4" w14:textId="1E5E9ABD" w:rsidR="00F16748" w:rsidRDefault="00F16748" w:rsidP="00F16748">
      <w:pPr>
        <w:numPr>
          <w:ilvl w:val="0"/>
          <w:numId w:val="9"/>
        </w:numPr>
        <w:tabs>
          <w:tab w:val="left" w:pos="1080"/>
        </w:tabs>
        <w:spacing w:before="100" w:after="100"/>
        <w:ind w:left="1080" w:hanging="360"/>
        <w:rPr>
          <w:rFonts w:ascii="Times New Roman" w:hAnsi="Times New Roman" w:cs="Times New Roman"/>
          <w:color w:val="000000"/>
        </w:rPr>
      </w:pPr>
      <w:r>
        <w:rPr>
          <w:rFonts w:ascii="Times New Roman" w:hAnsi="Times New Roman" w:cs="Times New Roman"/>
          <w:color w:val="000000"/>
        </w:rPr>
        <w:t>Appr</w:t>
      </w:r>
      <w:r w:rsidR="004A40CF">
        <w:rPr>
          <w:rFonts w:ascii="Times New Roman" w:hAnsi="Times New Roman" w:cs="Times New Roman"/>
          <w:color w:val="000000"/>
        </w:rPr>
        <w:t>opriate graphic organizer</w:t>
      </w:r>
      <w:r w:rsidR="00162F6F">
        <w:rPr>
          <w:rFonts w:ascii="Times New Roman" w:hAnsi="Times New Roman" w:cs="Times New Roman"/>
          <w:color w:val="000000"/>
        </w:rPr>
        <w:t>s</w:t>
      </w:r>
      <w:r>
        <w:rPr>
          <w:rFonts w:ascii="Times New Roman" w:hAnsi="Times New Roman" w:cs="Times New Roman"/>
          <w:color w:val="000000"/>
        </w:rPr>
        <w:t>.</w:t>
      </w:r>
    </w:p>
    <w:p w14:paraId="654137EF" w14:textId="5CBED3F1" w:rsidR="00F16748" w:rsidRDefault="00596B9E" w:rsidP="00167168">
      <w:pPr>
        <w:tabs>
          <w:tab w:val="left" w:pos="1080"/>
        </w:tabs>
        <w:ind w:left="1080" w:hanging="720"/>
        <w:rPr>
          <w:rFonts w:ascii="Times New Roman" w:hAnsi="Times New Roman" w:cs="Times New Roman"/>
          <w:color w:val="000000"/>
        </w:rPr>
      </w:pPr>
      <w:r>
        <w:rPr>
          <w:rFonts w:ascii="Times New Roman" w:hAnsi="Times New Roman" w:cs="Times New Roman"/>
          <w:color w:val="000000"/>
        </w:rPr>
        <w:t>d.    Units will incorporate literacy (reading,</w:t>
      </w:r>
      <w:r w:rsidR="00F16748">
        <w:rPr>
          <w:rFonts w:ascii="Times New Roman" w:hAnsi="Times New Roman" w:cs="Times New Roman"/>
          <w:color w:val="000000"/>
        </w:rPr>
        <w:t xml:space="preserve"> writing</w:t>
      </w:r>
      <w:r>
        <w:rPr>
          <w:rFonts w:ascii="Times New Roman" w:hAnsi="Times New Roman" w:cs="Times New Roman"/>
          <w:color w:val="000000"/>
        </w:rPr>
        <w:t>, speaking and listening</w:t>
      </w:r>
      <w:r w:rsidR="00F16748">
        <w:rPr>
          <w:rFonts w:ascii="Times New Roman" w:hAnsi="Times New Roman" w:cs="Times New Roman"/>
          <w:color w:val="000000"/>
        </w:rPr>
        <w:t>) with special attention to one or more examples of children’s literature integral to the unit theme.</w:t>
      </w:r>
    </w:p>
    <w:p w14:paraId="7F673DA7" w14:textId="63241D3D" w:rsidR="00E9150B" w:rsidRDefault="00596B9E" w:rsidP="00F16748">
      <w:pPr>
        <w:tabs>
          <w:tab w:val="left" w:pos="1080"/>
        </w:tabs>
        <w:ind w:left="1080" w:hanging="720"/>
        <w:rPr>
          <w:rFonts w:ascii="Times New Roman" w:hAnsi="Times New Roman" w:cs="Times New Roman"/>
          <w:color w:val="000000"/>
        </w:rPr>
      </w:pPr>
      <w:r>
        <w:rPr>
          <w:rFonts w:ascii="Times New Roman" w:hAnsi="Times New Roman" w:cs="Times New Roman"/>
          <w:color w:val="000000"/>
        </w:rPr>
        <w:t>e</w:t>
      </w:r>
      <w:r w:rsidR="00F16748">
        <w:rPr>
          <w:rFonts w:ascii="Times New Roman" w:hAnsi="Times New Roman" w:cs="Times New Roman"/>
          <w:color w:val="000000"/>
        </w:rPr>
        <w:t xml:space="preserve">.      All lesson plans, worksheets, background information, references, Web sites, etc., should be included in the final unit plan. </w:t>
      </w:r>
    </w:p>
    <w:p w14:paraId="1532708C" w14:textId="59FA973D" w:rsidR="002D564A" w:rsidRDefault="00596B9E" w:rsidP="00F16748">
      <w:pPr>
        <w:tabs>
          <w:tab w:val="left" w:pos="1080"/>
        </w:tabs>
        <w:ind w:left="1080" w:hanging="720"/>
        <w:rPr>
          <w:rFonts w:ascii="Times New Roman" w:hAnsi="Times New Roman" w:cs="Times New Roman"/>
          <w:color w:val="000000"/>
        </w:rPr>
      </w:pPr>
      <w:r>
        <w:rPr>
          <w:rFonts w:ascii="Times New Roman" w:hAnsi="Times New Roman" w:cs="Times New Roman"/>
          <w:color w:val="000000"/>
        </w:rPr>
        <w:t>f</w:t>
      </w:r>
      <w:r w:rsidR="002D564A">
        <w:rPr>
          <w:rFonts w:ascii="Times New Roman" w:hAnsi="Times New Roman" w:cs="Times New Roman"/>
          <w:color w:val="000000"/>
        </w:rPr>
        <w:t>.  PowerPoint presentation of unit.</w:t>
      </w:r>
    </w:p>
    <w:p w14:paraId="120BBE2B" w14:textId="5910F2AD" w:rsidR="00F16748" w:rsidRDefault="00F16748" w:rsidP="00F16748">
      <w:pPr>
        <w:tabs>
          <w:tab w:val="left" w:pos="1080"/>
        </w:tabs>
        <w:ind w:left="1080" w:hanging="720"/>
        <w:rPr>
          <w:rFonts w:ascii="Times New Roman" w:hAnsi="Times New Roman" w:cs="Times New Roman"/>
          <w:b/>
          <w:bCs/>
          <w:color w:val="000000"/>
        </w:rPr>
      </w:pPr>
      <w:r>
        <w:rPr>
          <w:rFonts w:ascii="Times New Roman" w:hAnsi="Times New Roman" w:cs="Times New Roman"/>
          <w:b/>
          <w:bCs/>
          <w:color w:val="000000"/>
        </w:rPr>
        <w:t>Due:</w:t>
      </w:r>
      <w:r w:rsidR="00E9150B">
        <w:rPr>
          <w:rFonts w:ascii="Times New Roman" w:hAnsi="Times New Roman" w:cs="Times New Roman"/>
          <w:b/>
          <w:bCs/>
          <w:color w:val="000000"/>
        </w:rPr>
        <w:t xml:space="preserve"> Session 10</w:t>
      </w:r>
    </w:p>
    <w:p w14:paraId="678B3223" w14:textId="77777777" w:rsidR="00F16748" w:rsidRDefault="00F16748" w:rsidP="00F16748">
      <w:pPr>
        <w:tabs>
          <w:tab w:val="left" w:pos="1080"/>
        </w:tabs>
        <w:ind w:left="1080" w:hanging="720"/>
        <w:rPr>
          <w:rFonts w:ascii="Times New Roman" w:hAnsi="Times New Roman" w:cs="Times New Roman"/>
          <w:b/>
          <w:bCs/>
          <w:color w:val="000000"/>
        </w:rPr>
      </w:pPr>
    </w:p>
    <w:p w14:paraId="7107A858" w14:textId="77777777" w:rsidR="00F16748" w:rsidRDefault="00F16748" w:rsidP="00F16748">
      <w:pPr>
        <w:spacing w:before="100" w:after="100"/>
        <w:ind w:left="-360"/>
        <w:rPr>
          <w:rFonts w:ascii="Times New Roman" w:hAnsi="Times New Roman" w:cs="Times New Roman"/>
          <w:b/>
          <w:bCs/>
        </w:rPr>
      </w:pPr>
    </w:p>
    <w:p w14:paraId="4DD223F1" w14:textId="24444ED5" w:rsidR="00F16748" w:rsidRDefault="00E9150B" w:rsidP="00F16748">
      <w:pPr>
        <w:spacing w:before="100" w:after="100"/>
        <w:ind w:left="-360"/>
        <w:rPr>
          <w:rFonts w:ascii="Times New Roman" w:hAnsi="Times New Roman" w:cs="Times New Roman"/>
          <w:b/>
          <w:bCs/>
        </w:rPr>
      </w:pPr>
      <w:r>
        <w:rPr>
          <w:rFonts w:ascii="Times New Roman" w:hAnsi="Times New Roman" w:cs="Times New Roman"/>
          <w:b/>
          <w:bCs/>
        </w:rPr>
        <w:t>4</w:t>
      </w:r>
      <w:r w:rsidR="00F16748">
        <w:rPr>
          <w:rFonts w:ascii="Times New Roman" w:hAnsi="Times New Roman" w:cs="Times New Roman"/>
          <w:b/>
          <w:bCs/>
        </w:rPr>
        <w:t>. Signature Assignment [TPE 2, 3, 10, 11]</w:t>
      </w:r>
      <w:r w:rsidR="00F549F0">
        <w:rPr>
          <w:rFonts w:ascii="Times New Roman" w:hAnsi="Times New Roman" w:cs="Times New Roman"/>
          <w:b/>
          <w:bCs/>
        </w:rPr>
        <w:t xml:space="preserve"> (6</w:t>
      </w:r>
      <w:r w:rsidR="00C12CB5">
        <w:rPr>
          <w:rFonts w:ascii="Times New Roman" w:hAnsi="Times New Roman" w:cs="Times New Roman"/>
          <w:b/>
          <w:bCs/>
        </w:rPr>
        <w:t>0</w:t>
      </w:r>
      <w:r>
        <w:rPr>
          <w:rFonts w:ascii="Times New Roman" w:hAnsi="Times New Roman" w:cs="Times New Roman"/>
          <w:b/>
          <w:bCs/>
        </w:rPr>
        <w:t xml:space="preserve"> Points)</w:t>
      </w:r>
    </w:p>
    <w:p w14:paraId="11B9A4A7" w14:textId="3771F3B1" w:rsidR="00F16748" w:rsidRDefault="00F16748" w:rsidP="00F16748">
      <w:pPr>
        <w:spacing w:before="100" w:after="100"/>
        <w:ind w:left="-360"/>
        <w:rPr>
          <w:rFonts w:ascii="Times New Roman" w:hAnsi="Times New Roman" w:cs="Times New Roman"/>
        </w:rPr>
      </w:pPr>
      <w:r>
        <w:rPr>
          <w:rFonts w:ascii="Times New Roman" w:hAnsi="Times New Roman" w:cs="Times New Roman"/>
          <w:b/>
          <w:bCs/>
        </w:rPr>
        <w:t xml:space="preserve"> Individual Project: </w:t>
      </w:r>
      <w:r>
        <w:rPr>
          <w:rFonts w:ascii="Times New Roman" w:hAnsi="Times New Roman" w:cs="Times New Roman"/>
          <w:b/>
          <w:bCs/>
          <w:i/>
          <w:iCs/>
        </w:rPr>
        <w:t>Observe teachers and students and practice teach</w:t>
      </w:r>
      <w:r>
        <w:rPr>
          <w:rFonts w:ascii="Times New Roman" w:hAnsi="Times New Roman" w:cs="Times New Roman"/>
        </w:rPr>
        <w:t xml:space="preserve"> in elementary classrooms. </w:t>
      </w:r>
    </w:p>
    <w:p w14:paraId="19EE54D1" w14:textId="77777777" w:rsidR="00F16748" w:rsidRDefault="00F16748" w:rsidP="00F16748">
      <w:pPr>
        <w:numPr>
          <w:ilvl w:val="0"/>
          <w:numId w:val="13"/>
        </w:numPr>
        <w:tabs>
          <w:tab w:val="left" w:pos="0"/>
        </w:tabs>
        <w:spacing w:before="100" w:after="100"/>
        <w:rPr>
          <w:rFonts w:ascii="Times New Roman" w:hAnsi="Times New Roman" w:cs="Times New Roman"/>
          <w:b/>
          <w:bCs/>
          <w:color w:val="000000"/>
        </w:rPr>
      </w:pPr>
      <w:r>
        <w:rPr>
          <w:rFonts w:ascii="Times New Roman" w:hAnsi="Times New Roman" w:cs="Times New Roman"/>
        </w:rPr>
        <w:t xml:space="preserve">Make arrangements for your observations with a school administrator and classroom teachers early! </w:t>
      </w:r>
    </w:p>
    <w:p w14:paraId="7EB70931" w14:textId="47543815" w:rsidR="00F16748" w:rsidRDefault="00507BA5" w:rsidP="00F16748">
      <w:pPr>
        <w:numPr>
          <w:ilvl w:val="0"/>
          <w:numId w:val="13"/>
        </w:numPr>
        <w:tabs>
          <w:tab w:val="left" w:pos="0"/>
        </w:tabs>
        <w:spacing w:before="100" w:after="100"/>
        <w:rPr>
          <w:rFonts w:ascii="Times New Roman" w:hAnsi="Times New Roman" w:cs="Times New Roman"/>
          <w:b/>
          <w:bCs/>
          <w:color w:val="000000"/>
        </w:rPr>
      </w:pPr>
      <w:r>
        <w:rPr>
          <w:rFonts w:ascii="Times New Roman" w:hAnsi="Times New Roman" w:cs="Times New Roman"/>
        </w:rPr>
        <w:t>The cooperating teacher signature template with signatures is due on</w:t>
      </w:r>
      <w:r w:rsidR="00F16748">
        <w:rPr>
          <w:rFonts w:ascii="Times New Roman" w:hAnsi="Times New Roman" w:cs="Times New Roman"/>
        </w:rPr>
        <w:t xml:space="preserve"> </w:t>
      </w:r>
      <w:r w:rsidR="00E9150B">
        <w:rPr>
          <w:rFonts w:ascii="Times New Roman" w:hAnsi="Times New Roman" w:cs="Times New Roman"/>
          <w:b/>
          <w:bCs/>
        </w:rPr>
        <w:t>the last class session</w:t>
      </w:r>
      <w:r w:rsidR="00F16748">
        <w:rPr>
          <w:rFonts w:ascii="Times New Roman" w:hAnsi="Times New Roman" w:cs="Times New Roman"/>
          <w:b/>
          <w:bCs/>
        </w:rPr>
        <w:t>.</w:t>
      </w:r>
      <w:r w:rsidR="00F16748">
        <w:rPr>
          <w:rFonts w:ascii="Times New Roman" w:hAnsi="Times New Roman" w:cs="Times New Roman"/>
        </w:rPr>
        <w:t xml:space="preserve"> </w:t>
      </w:r>
    </w:p>
    <w:p w14:paraId="3E5D23FC" w14:textId="3E82E89B" w:rsidR="007D6A7E" w:rsidRDefault="007D6A7E" w:rsidP="007D6A7E">
      <w:pPr>
        <w:pStyle w:val="ListParagraph"/>
        <w:numPr>
          <w:ilvl w:val="0"/>
          <w:numId w:val="13"/>
        </w:numPr>
        <w:tabs>
          <w:tab w:val="left" w:pos="6480"/>
          <w:tab w:val="right" w:pos="10080"/>
        </w:tabs>
        <w:rPr>
          <w:rFonts w:ascii="Times New Roman" w:hAnsi="Times New Roman" w:cs="Times New Roman"/>
        </w:rPr>
      </w:pPr>
      <w:r w:rsidRPr="007D6A7E">
        <w:rPr>
          <w:rFonts w:ascii="Times New Roman" w:hAnsi="Times New Roman" w:cs="Times New Roman"/>
        </w:rPr>
        <w:t xml:space="preserve">For this assignment, candidates will make </w:t>
      </w:r>
      <w:r w:rsidR="00F549F0">
        <w:rPr>
          <w:rFonts w:ascii="Times New Roman" w:hAnsi="Times New Roman" w:cs="Times New Roman"/>
          <w:b/>
        </w:rPr>
        <w:t>SIX</w:t>
      </w:r>
      <w:r w:rsidRPr="007D6A7E">
        <w:rPr>
          <w:rFonts w:ascii="Times New Roman" w:hAnsi="Times New Roman" w:cs="Times New Roman"/>
        </w:rPr>
        <w:t xml:space="preserve"> one-hour observations in a classroom setting related to the subject area they would like to teach in. Evidence of each observation will be documented </w:t>
      </w:r>
      <w:r w:rsidR="00162F6F">
        <w:rPr>
          <w:rFonts w:ascii="Times New Roman" w:hAnsi="Times New Roman" w:cs="Times New Roman"/>
        </w:rPr>
        <w:t xml:space="preserve">by submitting a </w:t>
      </w:r>
      <w:r w:rsidR="00162F6F" w:rsidRPr="00162F6F">
        <w:rPr>
          <w:rFonts w:ascii="Times New Roman" w:hAnsi="Times New Roman" w:cs="Times New Roman"/>
          <w:b/>
        </w:rPr>
        <w:t>TYPEWRITTEN</w:t>
      </w:r>
      <w:r w:rsidR="00162F6F">
        <w:rPr>
          <w:rFonts w:ascii="Times New Roman" w:hAnsi="Times New Roman" w:cs="Times New Roman"/>
        </w:rPr>
        <w:t xml:space="preserve"> 3-2-1 form. Each 3-2-1 observation form should include a description of how the teacher mediated at least three different cognitive functions</w:t>
      </w:r>
      <w:r w:rsidR="00EC0844">
        <w:rPr>
          <w:rFonts w:ascii="Times New Roman" w:hAnsi="Times New Roman" w:cs="Times New Roman"/>
        </w:rPr>
        <w:t xml:space="preserve"> and how the teacher applied Mediated Learning Experience Universal Criteria and any situational parameters.</w:t>
      </w:r>
      <w:r w:rsidR="00162F6F">
        <w:rPr>
          <w:rFonts w:ascii="Times New Roman" w:hAnsi="Times New Roman" w:cs="Times New Roman"/>
        </w:rPr>
        <w:t xml:space="preserve"> </w:t>
      </w:r>
      <w:r w:rsidRPr="007D6A7E">
        <w:rPr>
          <w:rFonts w:ascii="Times New Roman" w:hAnsi="Times New Roman" w:cs="Times New Roman"/>
        </w:rPr>
        <w:t>Eac</w:t>
      </w:r>
      <w:r w:rsidR="00F52AB0">
        <w:rPr>
          <w:rFonts w:ascii="Times New Roman" w:hAnsi="Times New Roman" w:cs="Times New Roman"/>
        </w:rPr>
        <w:t xml:space="preserve">h observation will be </w:t>
      </w:r>
      <w:r w:rsidR="00F52AB0">
        <w:rPr>
          <w:rFonts w:ascii="Times New Roman" w:hAnsi="Times New Roman" w:cs="Times New Roman"/>
        </w:rPr>
        <w:lastRenderedPageBreak/>
        <w:t>worth</w:t>
      </w:r>
      <w:r w:rsidR="00F52AB0" w:rsidRPr="00F52AB0">
        <w:rPr>
          <w:rFonts w:ascii="Times New Roman" w:hAnsi="Times New Roman" w:cs="Times New Roman"/>
          <w:b/>
        </w:rPr>
        <w:t xml:space="preserve"> </w:t>
      </w:r>
      <w:r w:rsidR="00F549F0">
        <w:rPr>
          <w:rFonts w:ascii="Times New Roman" w:hAnsi="Times New Roman" w:cs="Times New Roman"/>
          <w:b/>
        </w:rPr>
        <w:t>TEN</w:t>
      </w:r>
      <w:r w:rsidRPr="007D6A7E">
        <w:rPr>
          <w:rFonts w:ascii="Times New Roman" w:hAnsi="Times New Roman" w:cs="Times New Roman"/>
        </w:rPr>
        <w:t xml:space="preserve"> points. </w:t>
      </w:r>
    </w:p>
    <w:p w14:paraId="14727D62" w14:textId="7ED8A59B" w:rsidR="007D6A7E" w:rsidRDefault="00F52AB0" w:rsidP="007D6A7E">
      <w:pPr>
        <w:pStyle w:val="ListParagraph"/>
        <w:numPr>
          <w:ilvl w:val="1"/>
          <w:numId w:val="13"/>
        </w:numPr>
        <w:tabs>
          <w:tab w:val="left" w:pos="6480"/>
          <w:tab w:val="right" w:pos="10080"/>
        </w:tabs>
        <w:rPr>
          <w:rFonts w:ascii="Times New Roman" w:hAnsi="Times New Roman" w:cs="Times New Roman"/>
        </w:rPr>
      </w:pPr>
      <w:r>
        <w:rPr>
          <w:rFonts w:ascii="Times New Roman" w:hAnsi="Times New Roman" w:cs="Times New Roman"/>
        </w:rPr>
        <w:t>Observation 1</w:t>
      </w:r>
      <w:r w:rsidR="007D6A7E" w:rsidRPr="007D6A7E">
        <w:rPr>
          <w:rFonts w:ascii="Times New Roman" w:hAnsi="Times New Roman" w:cs="Times New Roman"/>
        </w:rPr>
        <w:t>: Gather information on the curriculum being taught to the whole class including as many details as you can on content, strategies, procedures, assessments, and general demographics on the class as a whole</w:t>
      </w:r>
      <w:r>
        <w:rPr>
          <w:rFonts w:ascii="Times New Roman" w:hAnsi="Times New Roman" w:cs="Times New Roman"/>
        </w:rPr>
        <w:t xml:space="preserve">. </w:t>
      </w:r>
      <w:r w:rsidR="00EC0844" w:rsidRPr="007D6A7E">
        <w:rPr>
          <w:rFonts w:ascii="Times New Roman" w:hAnsi="Times New Roman" w:cs="Times New Roman"/>
        </w:rPr>
        <w:t xml:space="preserve">Describe examples of Mediated Learning Experience criteria and development of </w:t>
      </w:r>
      <w:r w:rsidR="00F549F0">
        <w:rPr>
          <w:rFonts w:ascii="Times New Roman" w:hAnsi="Times New Roman" w:cs="Times New Roman"/>
        </w:rPr>
        <w:t xml:space="preserve">at least three </w:t>
      </w:r>
      <w:r w:rsidR="00EC0844" w:rsidRPr="007D6A7E">
        <w:rPr>
          <w:rFonts w:ascii="Times New Roman" w:hAnsi="Times New Roman" w:cs="Times New Roman"/>
        </w:rPr>
        <w:t xml:space="preserve">cognitive functions. If you cannot identify examples, then there were many missed opportunities to do so by the instructor and you are to describe these missed opportunities. </w:t>
      </w:r>
      <w:r>
        <w:rPr>
          <w:rFonts w:ascii="Times New Roman" w:hAnsi="Times New Roman" w:cs="Times New Roman"/>
        </w:rPr>
        <w:t>Observation 1 is due on session 3</w:t>
      </w:r>
      <w:r w:rsidR="007D6A7E" w:rsidRPr="007D6A7E">
        <w:rPr>
          <w:rFonts w:ascii="Times New Roman" w:hAnsi="Times New Roman" w:cs="Times New Roman"/>
        </w:rPr>
        <w:t>.</w:t>
      </w:r>
    </w:p>
    <w:p w14:paraId="22D98530" w14:textId="7F2A7822" w:rsidR="007D6A7E" w:rsidRDefault="007D6A7E" w:rsidP="007D6A7E">
      <w:pPr>
        <w:pStyle w:val="ListParagraph"/>
        <w:numPr>
          <w:ilvl w:val="1"/>
          <w:numId w:val="13"/>
        </w:numPr>
        <w:tabs>
          <w:tab w:val="left" w:pos="6480"/>
          <w:tab w:val="right" w:pos="10080"/>
        </w:tabs>
        <w:rPr>
          <w:rFonts w:ascii="Times New Roman" w:hAnsi="Times New Roman" w:cs="Times New Roman"/>
        </w:rPr>
      </w:pPr>
      <w:r w:rsidRPr="007D6A7E">
        <w:rPr>
          <w:rFonts w:ascii="Times New Roman" w:hAnsi="Times New Roman" w:cs="Times New Roman"/>
        </w:rPr>
        <w:t>Observation</w:t>
      </w:r>
      <w:r w:rsidR="00F52AB0">
        <w:rPr>
          <w:rFonts w:ascii="Times New Roman" w:hAnsi="Times New Roman" w:cs="Times New Roman"/>
        </w:rPr>
        <w:t xml:space="preserve"> 2</w:t>
      </w:r>
      <w:r w:rsidRPr="007D6A7E">
        <w:rPr>
          <w:rFonts w:ascii="Times New Roman" w:hAnsi="Times New Roman" w:cs="Times New Roman"/>
        </w:rPr>
        <w:t xml:space="preserve">: Part 1 - Use the Reformed Teacher Observation Protocol to assess the extent to which inquiry is used as an instructional strategy. Part 2 – Describe examples of Mediated Learning Experience criteria and development of </w:t>
      </w:r>
      <w:r w:rsidR="00F549F0">
        <w:rPr>
          <w:rFonts w:ascii="Times New Roman" w:hAnsi="Times New Roman" w:cs="Times New Roman"/>
        </w:rPr>
        <w:t xml:space="preserve">at least three </w:t>
      </w:r>
      <w:r w:rsidRPr="007D6A7E">
        <w:rPr>
          <w:rFonts w:ascii="Times New Roman" w:hAnsi="Times New Roman" w:cs="Times New Roman"/>
        </w:rPr>
        <w:t>cognitive functions</w:t>
      </w:r>
      <w:r w:rsidR="00F549F0">
        <w:rPr>
          <w:rFonts w:ascii="Times New Roman" w:hAnsi="Times New Roman" w:cs="Times New Roman"/>
        </w:rPr>
        <w:t xml:space="preserve"> (different from the previous observation)</w:t>
      </w:r>
      <w:r w:rsidRPr="007D6A7E">
        <w:rPr>
          <w:rFonts w:ascii="Times New Roman" w:hAnsi="Times New Roman" w:cs="Times New Roman"/>
        </w:rPr>
        <w:t>. If you cannot identify examples, then there were many missed opportunities to do so by the instructor and you are to describe these missed opportunities. Obser</w:t>
      </w:r>
      <w:r w:rsidR="00F52AB0">
        <w:rPr>
          <w:rFonts w:ascii="Times New Roman" w:hAnsi="Times New Roman" w:cs="Times New Roman"/>
        </w:rPr>
        <w:t>vation 2 is due on session 4</w:t>
      </w:r>
      <w:r w:rsidRPr="007D6A7E">
        <w:rPr>
          <w:rFonts w:ascii="Times New Roman" w:hAnsi="Times New Roman" w:cs="Times New Roman"/>
        </w:rPr>
        <w:t>.</w:t>
      </w:r>
    </w:p>
    <w:p w14:paraId="7E1CC13D" w14:textId="24213F24" w:rsidR="007D6A7E" w:rsidRDefault="007D6A7E" w:rsidP="007D6A7E">
      <w:pPr>
        <w:pStyle w:val="ListParagraph"/>
        <w:numPr>
          <w:ilvl w:val="1"/>
          <w:numId w:val="13"/>
        </w:numPr>
        <w:tabs>
          <w:tab w:val="left" w:pos="6480"/>
          <w:tab w:val="right" w:pos="10080"/>
        </w:tabs>
        <w:rPr>
          <w:rFonts w:ascii="Times New Roman" w:hAnsi="Times New Roman" w:cs="Times New Roman"/>
        </w:rPr>
      </w:pPr>
      <w:r w:rsidRPr="007D6A7E">
        <w:rPr>
          <w:rFonts w:ascii="Times New Roman" w:hAnsi="Times New Roman" w:cs="Times New Roman"/>
        </w:rPr>
        <w:t>Observation</w:t>
      </w:r>
      <w:r w:rsidR="00F52AB0">
        <w:rPr>
          <w:rFonts w:ascii="Times New Roman" w:hAnsi="Times New Roman" w:cs="Times New Roman"/>
        </w:rPr>
        <w:t xml:space="preserve"> 3</w:t>
      </w:r>
      <w:r w:rsidRPr="007D6A7E">
        <w:rPr>
          <w:rFonts w:ascii="Times New Roman" w:hAnsi="Times New Roman" w:cs="Times New Roman"/>
        </w:rPr>
        <w:t>: Gather information on one focus student who is an ELL. Review the template for TPA 2 and gather details specific to each area of inquiry, i.e., family history, areas of interest, health, test score</w:t>
      </w:r>
      <w:r w:rsidR="00F52AB0">
        <w:rPr>
          <w:rFonts w:ascii="Times New Roman" w:hAnsi="Times New Roman" w:cs="Times New Roman"/>
        </w:rPr>
        <w:t xml:space="preserve">s, and so forth. </w:t>
      </w:r>
      <w:r w:rsidR="00EC0844" w:rsidRPr="007D6A7E">
        <w:rPr>
          <w:rFonts w:ascii="Times New Roman" w:hAnsi="Times New Roman" w:cs="Times New Roman"/>
        </w:rPr>
        <w:t xml:space="preserve">Describe examples of Mediated Learning Experience criteria and development of </w:t>
      </w:r>
      <w:r w:rsidR="007D15D2">
        <w:rPr>
          <w:rFonts w:ascii="Times New Roman" w:hAnsi="Times New Roman" w:cs="Times New Roman"/>
        </w:rPr>
        <w:t xml:space="preserve">at least three </w:t>
      </w:r>
      <w:r w:rsidR="007D15D2" w:rsidRPr="007D6A7E">
        <w:rPr>
          <w:rFonts w:ascii="Times New Roman" w:hAnsi="Times New Roman" w:cs="Times New Roman"/>
        </w:rPr>
        <w:t>cognitive functions</w:t>
      </w:r>
      <w:r w:rsidR="007D15D2">
        <w:rPr>
          <w:rFonts w:ascii="Times New Roman" w:hAnsi="Times New Roman" w:cs="Times New Roman"/>
        </w:rPr>
        <w:t xml:space="preserve"> (different from the previous observation)</w:t>
      </w:r>
      <w:r w:rsidR="00EC0844" w:rsidRPr="007D6A7E">
        <w:rPr>
          <w:rFonts w:ascii="Times New Roman" w:hAnsi="Times New Roman" w:cs="Times New Roman"/>
        </w:rPr>
        <w:t xml:space="preserve">. If you cannot identify examples, then there were many missed opportunities to do so by the instructor and you are to describe these missed opportunities. </w:t>
      </w:r>
      <w:r w:rsidR="00F52AB0">
        <w:rPr>
          <w:rFonts w:ascii="Times New Roman" w:hAnsi="Times New Roman" w:cs="Times New Roman"/>
        </w:rPr>
        <w:t>Observation 3 is due on session 5</w:t>
      </w:r>
      <w:r w:rsidRPr="007D6A7E">
        <w:rPr>
          <w:rFonts w:ascii="Times New Roman" w:hAnsi="Times New Roman" w:cs="Times New Roman"/>
        </w:rPr>
        <w:t>.</w:t>
      </w:r>
    </w:p>
    <w:p w14:paraId="2282F91F" w14:textId="6652C5DD" w:rsidR="007D6A7E" w:rsidRDefault="00F52AB0" w:rsidP="007D6A7E">
      <w:pPr>
        <w:pStyle w:val="ListParagraph"/>
        <w:numPr>
          <w:ilvl w:val="1"/>
          <w:numId w:val="13"/>
        </w:numPr>
        <w:tabs>
          <w:tab w:val="left" w:pos="6480"/>
          <w:tab w:val="right" w:pos="10080"/>
        </w:tabs>
        <w:rPr>
          <w:rFonts w:ascii="Times New Roman" w:hAnsi="Times New Roman" w:cs="Times New Roman"/>
        </w:rPr>
      </w:pPr>
      <w:r>
        <w:rPr>
          <w:rFonts w:ascii="Times New Roman" w:hAnsi="Times New Roman" w:cs="Times New Roman"/>
        </w:rPr>
        <w:t>Observatio</w:t>
      </w:r>
      <w:r w:rsidR="00CD1E3B">
        <w:rPr>
          <w:rFonts w:ascii="Times New Roman" w:hAnsi="Times New Roman" w:cs="Times New Roman"/>
        </w:rPr>
        <w:t>n</w:t>
      </w:r>
      <w:r>
        <w:rPr>
          <w:rFonts w:ascii="Times New Roman" w:hAnsi="Times New Roman" w:cs="Times New Roman"/>
        </w:rPr>
        <w:t xml:space="preserve"> 4</w:t>
      </w:r>
      <w:r w:rsidR="007D6A7E" w:rsidRPr="007D6A7E">
        <w:rPr>
          <w:rFonts w:ascii="Times New Roman" w:hAnsi="Times New Roman" w:cs="Times New Roman"/>
        </w:rPr>
        <w:t xml:space="preserve">: Gather information on one focus student -a student with special needs. Review the template for TPA 2 and gather details specific to each area of inquiry, i.e., family history, areas of interest, health, test scores, and so forth. Your student does not have to have an IEP. She or he may have a difficult time speaking in class or contributing during group work and is someone who needs some special attention when planning instruction. </w:t>
      </w:r>
      <w:r w:rsidR="00EC0844" w:rsidRPr="007D6A7E">
        <w:rPr>
          <w:rFonts w:ascii="Times New Roman" w:hAnsi="Times New Roman" w:cs="Times New Roman"/>
        </w:rPr>
        <w:t xml:space="preserve">Describe examples of Mediated Learning Experience criteria and development of </w:t>
      </w:r>
      <w:r w:rsidR="007D15D2">
        <w:rPr>
          <w:rFonts w:ascii="Times New Roman" w:hAnsi="Times New Roman" w:cs="Times New Roman"/>
        </w:rPr>
        <w:t xml:space="preserve">at least three </w:t>
      </w:r>
      <w:r w:rsidR="007D15D2" w:rsidRPr="007D6A7E">
        <w:rPr>
          <w:rFonts w:ascii="Times New Roman" w:hAnsi="Times New Roman" w:cs="Times New Roman"/>
        </w:rPr>
        <w:t>cognitive functions</w:t>
      </w:r>
      <w:r w:rsidR="007D15D2">
        <w:rPr>
          <w:rFonts w:ascii="Times New Roman" w:hAnsi="Times New Roman" w:cs="Times New Roman"/>
        </w:rPr>
        <w:t xml:space="preserve"> (different from the previous observation)</w:t>
      </w:r>
      <w:r w:rsidR="007D15D2" w:rsidRPr="007D6A7E">
        <w:rPr>
          <w:rFonts w:ascii="Times New Roman" w:hAnsi="Times New Roman" w:cs="Times New Roman"/>
        </w:rPr>
        <w:t>.</w:t>
      </w:r>
      <w:r w:rsidR="007D15D2">
        <w:rPr>
          <w:rFonts w:ascii="Times New Roman" w:hAnsi="Times New Roman" w:cs="Times New Roman"/>
        </w:rPr>
        <w:t xml:space="preserve"> </w:t>
      </w:r>
      <w:r w:rsidR="00EC0844" w:rsidRPr="007D6A7E">
        <w:rPr>
          <w:rFonts w:ascii="Times New Roman" w:hAnsi="Times New Roman" w:cs="Times New Roman"/>
        </w:rPr>
        <w:t xml:space="preserve">If you cannot identify examples, then there were many missed opportunities to do so by the instructor and you are to describe these missed opportunities. </w:t>
      </w:r>
      <w:r w:rsidR="007D6A7E" w:rsidRPr="007D6A7E">
        <w:rPr>
          <w:rFonts w:ascii="Times New Roman" w:hAnsi="Times New Roman" w:cs="Times New Roman"/>
        </w:rPr>
        <w:t>Obser</w:t>
      </w:r>
      <w:r>
        <w:rPr>
          <w:rFonts w:ascii="Times New Roman" w:hAnsi="Times New Roman" w:cs="Times New Roman"/>
        </w:rPr>
        <w:t>vation 4 is due on session 7</w:t>
      </w:r>
      <w:r w:rsidR="007D6A7E" w:rsidRPr="007D6A7E">
        <w:rPr>
          <w:rFonts w:ascii="Times New Roman" w:hAnsi="Times New Roman" w:cs="Times New Roman"/>
        </w:rPr>
        <w:t>.</w:t>
      </w:r>
    </w:p>
    <w:p w14:paraId="06A3E51D" w14:textId="3C1BC460" w:rsidR="007D6A7E" w:rsidRDefault="00F52AB0" w:rsidP="007D6A7E">
      <w:pPr>
        <w:pStyle w:val="ListParagraph"/>
        <w:numPr>
          <w:ilvl w:val="1"/>
          <w:numId w:val="13"/>
        </w:numPr>
        <w:tabs>
          <w:tab w:val="left" w:pos="6480"/>
          <w:tab w:val="right" w:pos="10080"/>
        </w:tabs>
        <w:rPr>
          <w:rFonts w:ascii="Times New Roman" w:hAnsi="Times New Roman" w:cs="Times New Roman"/>
        </w:rPr>
      </w:pPr>
      <w:r>
        <w:rPr>
          <w:rFonts w:ascii="Times New Roman" w:hAnsi="Times New Roman" w:cs="Times New Roman"/>
        </w:rPr>
        <w:t>Observation 5</w:t>
      </w:r>
      <w:r w:rsidR="007D6A7E" w:rsidRPr="007D6A7E">
        <w:rPr>
          <w:rFonts w:ascii="Times New Roman" w:hAnsi="Times New Roman" w:cs="Times New Roman"/>
        </w:rPr>
        <w:t>:</w:t>
      </w:r>
      <w:r w:rsidR="007D6A7E">
        <w:rPr>
          <w:rFonts w:ascii="Times New Roman" w:hAnsi="Times New Roman" w:cs="Times New Roman"/>
        </w:rPr>
        <w:t xml:space="preserve"> </w:t>
      </w:r>
      <w:r w:rsidR="007D6A7E" w:rsidRPr="007D6A7E">
        <w:rPr>
          <w:rFonts w:ascii="Times New Roman" w:hAnsi="Times New Roman" w:cs="Times New Roman"/>
        </w:rPr>
        <w:t xml:space="preserve">Part 1 - Use the Reformed Teacher Observation Protocol to assess the extent to which inquiry is used as an instructional strategy. Part 2 – Describe examples of Mediated Learning Experience criteria and development of </w:t>
      </w:r>
      <w:r w:rsidR="007D15D2">
        <w:rPr>
          <w:rFonts w:ascii="Times New Roman" w:hAnsi="Times New Roman" w:cs="Times New Roman"/>
        </w:rPr>
        <w:t xml:space="preserve">at least three </w:t>
      </w:r>
      <w:r w:rsidR="007D15D2" w:rsidRPr="007D6A7E">
        <w:rPr>
          <w:rFonts w:ascii="Times New Roman" w:hAnsi="Times New Roman" w:cs="Times New Roman"/>
        </w:rPr>
        <w:t>cognitive functions</w:t>
      </w:r>
      <w:r w:rsidR="007D15D2">
        <w:rPr>
          <w:rFonts w:ascii="Times New Roman" w:hAnsi="Times New Roman" w:cs="Times New Roman"/>
        </w:rPr>
        <w:t xml:space="preserve"> (different from the previous observation)</w:t>
      </w:r>
      <w:r w:rsidR="007D15D2" w:rsidRPr="007D6A7E">
        <w:rPr>
          <w:rFonts w:ascii="Times New Roman" w:hAnsi="Times New Roman" w:cs="Times New Roman"/>
        </w:rPr>
        <w:t>.</w:t>
      </w:r>
      <w:r w:rsidR="007D15D2">
        <w:rPr>
          <w:rFonts w:ascii="Times New Roman" w:hAnsi="Times New Roman" w:cs="Times New Roman"/>
        </w:rPr>
        <w:t xml:space="preserve"> </w:t>
      </w:r>
      <w:r w:rsidR="007D6A7E" w:rsidRPr="007D6A7E">
        <w:rPr>
          <w:rFonts w:ascii="Times New Roman" w:hAnsi="Times New Roman" w:cs="Times New Roman"/>
        </w:rPr>
        <w:t>If you cannot identify examples, then there were many missed opportunities to do so by the instructor and you are to describe these miss</w:t>
      </w:r>
      <w:r w:rsidR="00766263">
        <w:rPr>
          <w:rFonts w:ascii="Times New Roman" w:hAnsi="Times New Roman" w:cs="Times New Roman"/>
        </w:rPr>
        <w:t>ed opportunities. Observ</w:t>
      </w:r>
      <w:r>
        <w:rPr>
          <w:rFonts w:ascii="Times New Roman" w:hAnsi="Times New Roman" w:cs="Times New Roman"/>
        </w:rPr>
        <w:t>ation 5 is due on session 9</w:t>
      </w:r>
      <w:r w:rsidR="007D6A7E" w:rsidRPr="007D6A7E">
        <w:rPr>
          <w:rFonts w:ascii="Times New Roman" w:hAnsi="Times New Roman" w:cs="Times New Roman"/>
        </w:rPr>
        <w:t>.</w:t>
      </w:r>
    </w:p>
    <w:p w14:paraId="495B2062" w14:textId="6F9DAD62" w:rsidR="00B144E9" w:rsidRPr="007D6A7E" w:rsidRDefault="00F549F0" w:rsidP="007D6A7E">
      <w:pPr>
        <w:pStyle w:val="ListParagraph"/>
        <w:numPr>
          <w:ilvl w:val="1"/>
          <w:numId w:val="13"/>
        </w:numPr>
        <w:tabs>
          <w:tab w:val="left" w:pos="6480"/>
          <w:tab w:val="right" w:pos="10080"/>
        </w:tabs>
        <w:rPr>
          <w:rFonts w:ascii="Times New Roman" w:hAnsi="Times New Roman" w:cs="Times New Roman"/>
        </w:rPr>
      </w:pPr>
      <w:r>
        <w:rPr>
          <w:rFonts w:ascii="Times New Roman" w:hAnsi="Times New Roman" w:cs="Times New Roman"/>
        </w:rPr>
        <w:t xml:space="preserve">Observation 6: </w:t>
      </w:r>
      <w:r w:rsidRPr="007D6A7E">
        <w:rPr>
          <w:rFonts w:ascii="Times New Roman" w:hAnsi="Times New Roman" w:cs="Times New Roman"/>
        </w:rPr>
        <w:t xml:space="preserve">Describe examples of Mediated Learning Experience criteria and development </w:t>
      </w:r>
      <w:r w:rsidR="007D15D2">
        <w:rPr>
          <w:rFonts w:ascii="Times New Roman" w:hAnsi="Times New Roman" w:cs="Times New Roman"/>
        </w:rPr>
        <w:t xml:space="preserve">at least three </w:t>
      </w:r>
      <w:r w:rsidR="007D15D2" w:rsidRPr="007D6A7E">
        <w:rPr>
          <w:rFonts w:ascii="Times New Roman" w:hAnsi="Times New Roman" w:cs="Times New Roman"/>
        </w:rPr>
        <w:t>cognitive functions</w:t>
      </w:r>
      <w:r w:rsidR="007D15D2">
        <w:rPr>
          <w:rFonts w:ascii="Times New Roman" w:hAnsi="Times New Roman" w:cs="Times New Roman"/>
        </w:rPr>
        <w:t xml:space="preserve"> (different from the previous observation)</w:t>
      </w:r>
      <w:r w:rsidR="007D15D2" w:rsidRPr="007D6A7E">
        <w:rPr>
          <w:rFonts w:ascii="Times New Roman" w:hAnsi="Times New Roman" w:cs="Times New Roman"/>
        </w:rPr>
        <w:t>.</w:t>
      </w:r>
      <w:r w:rsidR="007D15D2">
        <w:rPr>
          <w:rFonts w:ascii="Times New Roman" w:hAnsi="Times New Roman" w:cs="Times New Roman"/>
        </w:rPr>
        <w:t xml:space="preserve"> </w:t>
      </w:r>
      <w:r w:rsidRPr="007D6A7E">
        <w:rPr>
          <w:rFonts w:ascii="Times New Roman" w:hAnsi="Times New Roman" w:cs="Times New Roman"/>
        </w:rPr>
        <w:t xml:space="preserve">If you cannot identify examples, then there were many missed opportunities to do so by the instructor and you are to describe these missed opportunities. </w:t>
      </w:r>
      <w:r>
        <w:rPr>
          <w:rFonts w:ascii="Times New Roman" w:hAnsi="Times New Roman" w:cs="Times New Roman"/>
        </w:rPr>
        <w:t>Observation 6 is due on session 10</w:t>
      </w:r>
      <w:r w:rsidRPr="007D6A7E">
        <w:rPr>
          <w:rFonts w:ascii="Times New Roman" w:hAnsi="Times New Roman" w:cs="Times New Roman"/>
        </w:rPr>
        <w:t>.</w:t>
      </w:r>
    </w:p>
    <w:p w14:paraId="0BBD7722" w14:textId="77777777" w:rsidR="007D6A7E" w:rsidRPr="007D6A7E" w:rsidRDefault="007D6A7E" w:rsidP="007D6A7E">
      <w:pPr>
        <w:tabs>
          <w:tab w:val="left" w:pos="6480"/>
          <w:tab w:val="right" w:pos="10080"/>
        </w:tabs>
        <w:spacing w:before="100" w:after="100"/>
        <w:ind w:left="-720"/>
        <w:rPr>
          <w:rFonts w:ascii="Times New Roman" w:hAnsi="Times New Roman" w:cs="Times New Roman"/>
          <w:b/>
          <w:bCs/>
          <w:color w:val="000000"/>
        </w:rPr>
      </w:pPr>
    </w:p>
    <w:p w14:paraId="214CF180" w14:textId="58994A1F" w:rsidR="00F16748" w:rsidRPr="007D6A7E" w:rsidRDefault="00D17A1A" w:rsidP="007D6A7E">
      <w:pPr>
        <w:pStyle w:val="ListParagraph"/>
        <w:tabs>
          <w:tab w:val="left" w:pos="6480"/>
          <w:tab w:val="right" w:pos="10080"/>
        </w:tabs>
        <w:spacing w:before="100" w:after="100"/>
        <w:ind w:left="-360"/>
        <w:rPr>
          <w:rFonts w:ascii="Times New Roman" w:hAnsi="Times New Roman" w:cs="Times New Roman"/>
          <w:b/>
          <w:bCs/>
          <w:color w:val="000000"/>
        </w:rPr>
      </w:pPr>
      <w:r w:rsidRPr="007D6A7E">
        <w:rPr>
          <w:rFonts w:ascii="Times New Roman" w:hAnsi="Times New Roman" w:cs="Times New Roman"/>
          <w:b/>
          <w:bCs/>
          <w:color w:val="000000"/>
        </w:rPr>
        <w:lastRenderedPageBreak/>
        <w:t>5.</w:t>
      </w:r>
      <w:r w:rsidR="00F16748" w:rsidRPr="007D6A7E">
        <w:rPr>
          <w:rFonts w:ascii="Times New Roman" w:hAnsi="Times New Roman" w:cs="Times New Roman"/>
          <w:b/>
          <w:bCs/>
          <w:color w:val="000000"/>
        </w:rPr>
        <w:t xml:space="preserve"> Signature Assignment [TPE 4, 6, 7, 8]</w:t>
      </w:r>
    </w:p>
    <w:p w14:paraId="73A2DD11" w14:textId="5E95DD42" w:rsidR="00F16748" w:rsidRDefault="00F16748" w:rsidP="00F16748">
      <w:pPr>
        <w:spacing w:before="100" w:after="100"/>
        <w:ind w:left="-360"/>
        <w:rPr>
          <w:rFonts w:ascii="Times New Roman" w:hAnsi="Times New Roman" w:cs="Times New Roman"/>
          <w:b/>
          <w:bCs/>
          <w:color w:val="000000"/>
        </w:rPr>
      </w:pPr>
      <w:r>
        <w:rPr>
          <w:rFonts w:ascii="Times New Roman" w:hAnsi="Times New Roman" w:cs="Times New Roman"/>
          <w:b/>
          <w:bCs/>
        </w:rPr>
        <w:t>Team Project:</w:t>
      </w:r>
      <w:r>
        <w:rPr>
          <w:rFonts w:ascii="Times New Roman" w:hAnsi="Times New Roman" w:cs="Times New Roman"/>
        </w:rPr>
        <w:t xml:space="preserve"> </w:t>
      </w:r>
      <w:r w:rsidR="00D17A1A">
        <w:rPr>
          <w:rFonts w:ascii="Times New Roman" w:hAnsi="Times New Roman" w:cs="Times New Roman"/>
          <w:b/>
          <w:bCs/>
          <w:i/>
          <w:iCs/>
        </w:rPr>
        <w:t xml:space="preserve">Develop </w:t>
      </w:r>
      <w:r>
        <w:rPr>
          <w:rFonts w:ascii="Times New Roman" w:hAnsi="Times New Roman" w:cs="Times New Roman"/>
          <w:b/>
          <w:bCs/>
          <w:i/>
          <w:iCs/>
        </w:rPr>
        <w:t>Learning Center</w:t>
      </w:r>
      <w:r w:rsidR="00D17A1A">
        <w:rPr>
          <w:rFonts w:ascii="Times New Roman" w:hAnsi="Times New Roman" w:cs="Times New Roman"/>
          <w:b/>
          <w:bCs/>
          <w:i/>
          <w:iCs/>
        </w:rPr>
        <w:t>s</w:t>
      </w:r>
      <w:r>
        <w:rPr>
          <w:rFonts w:ascii="Times New Roman" w:hAnsi="Times New Roman" w:cs="Times New Roman"/>
          <w:b/>
          <w:bCs/>
          <w:i/>
          <w:iCs/>
        </w:rPr>
        <w:t xml:space="preserve"> </w:t>
      </w:r>
      <w:r w:rsidR="008365E1">
        <w:rPr>
          <w:rFonts w:ascii="Times New Roman" w:hAnsi="Times New Roman" w:cs="Times New Roman"/>
          <w:b/>
          <w:bCs/>
        </w:rPr>
        <w:t>(4</w:t>
      </w:r>
      <w:r w:rsidR="00D17A1A">
        <w:rPr>
          <w:rFonts w:ascii="Times New Roman" w:hAnsi="Times New Roman" w:cs="Times New Roman"/>
          <w:b/>
          <w:bCs/>
        </w:rPr>
        <w:t>0 Points)</w:t>
      </w:r>
    </w:p>
    <w:p w14:paraId="3039BAE4" w14:textId="71ABA21E" w:rsidR="00D42975" w:rsidRPr="00D42975" w:rsidRDefault="00F16748" w:rsidP="00F16748">
      <w:pPr>
        <w:numPr>
          <w:ilvl w:val="0"/>
          <w:numId w:val="15"/>
        </w:numPr>
        <w:tabs>
          <w:tab w:val="left" w:pos="0"/>
        </w:tabs>
        <w:spacing w:before="100" w:after="100"/>
        <w:ind w:hanging="360"/>
        <w:rPr>
          <w:rFonts w:ascii="Times New Roman" w:hAnsi="Times New Roman" w:cs="Times New Roman"/>
          <w:color w:val="000000"/>
        </w:rPr>
      </w:pPr>
      <w:r w:rsidRPr="00D42975">
        <w:rPr>
          <w:rFonts w:ascii="Times New Roman" w:hAnsi="Times New Roman" w:cs="Times New Roman"/>
        </w:rPr>
        <w:t>Your center</w:t>
      </w:r>
      <w:r w:rsidR="00D17A1A" w:rsidRPr="00D42975">
        <w:rPr>
          <w:rFonts w:ascii="Times New Roman" w:hAnsi="Times New Roman" w:cs="Times New Roman"/>
        </w:rPr>
        <w:t>s</w:t>
      </w:r>
      <w:r w:rsidRPr="00D42975">
        <w:rPr>
          <w:rFonts w:ascii="Times New Roman" w:hAnsi="Times New Roman" w:cs="Times New Roman"/>
        </w:rPr>
        <w:t xml:space="preserve"> will focus on a</w:t>
      </w:r>
      <w:r w:rsidRPr="00D42975">
        <w:rPr>
          <w:rFonts w:ascii="Times New Roman" w:hAnsi="Times New Roman" w:cs="Times New Roman"/>
          <w:i/>
          <w:iCs/>
        </w:rPr>
        <w:t xml:space="preserve"> </w:t>
      </w:r>
      <w:r w:rsidR="00FE0155" w:rsidRPr="00D42975">
        <w:rPr>
          <w:rFonts w:ascii="Times New Roman" w:hAnsi="Times New Roman" w:cs="Times New Roman"/>
        </w:rPr>
        <w:t>science, technology, engineering, or</w:t>
      </w:r>
      <w:r w:rsidRPr="00D42975">
        <w:rPr>
          <w:rFonts w:ascii="Times New Roman" w:hAnsi="Times New Roman" w:cs="Times New Roman"/>
        </w:rPr>
        <w:t xml:space="preserve"> math</w:t>
      </w:r>
      <w:r w:rsidR="00FE0155" w:rsidRPr="00D42975">
        <w:rPr>
          <w:rFonts w:ascii="Times New Roman" w:hAnsi="Times New Roman" w:cs="Times New Roman"/>
        </w:rPr>
        <w:t xml:space="preserve"> (STEM focus)</w:t>
      </w:r>
      <w:r w:rsidR="00D42975" w:rsidRPr="00D42975">
        <w:rPr>
          <w:rFonts w:ascii="Times New Roman" w:hAnsi="Times New Roman" w:cs="Times New Roman"/>
        </w:rPr>
        <w:t xml:space="preserve"> theme</w:t>
      </w:r>
      <w:r w:rsidRPr="00D42975">
        <w:rPr>
          <w:rFonts w:ascii="Times New Roman" w:hAnsi="Times New Roman" w:cs="Times New Roman"/>
        </w:rPr>
        <w:t xml:space="preserve">. </w:t>
      </w:r>
      <w:r w:rsidR="00D42975" w:rsidRPr="00D42975">
        <w:rPr>
          <w:rFonts w:ascii="Times New Roman" w:hAnsi="Times New Roman" w:cs="Times New Roman"/>
        </w:rPr>
        <w:t>Your team should</w:t>
      </w:r>
      <w:r w:rsidR="000E0D4F" w:rsidRPr="00D42975">
        <w:rPr>
          <w:rFonts w:ascii="Times New Roman" w:hAnsi="Times New Roman" w:cs="Times New Roman"/>
        </w:rPr>
        <w:t xml:space="preserve"> </w:t>
      </w:r>
      <w:r w:rsidR="00D42975">
        <w:rPr>
          <w:rFonts w:ascii="Times New Roman" w:hAnsi="Times New Roman" w:cs="Times New Roman"/>
        </w:rPr>
        <w:t>create/modify a</w:t>
      </w:r>
      <w:r w:rsidR="000E0D4F" w:rsidRPr="00D42975">
        <w:rPr>
          <w:rFonts w:ascii="Times New Roman" w:hAnsi="Times New Roman" w:cs="Times New Roman"/>
        </w:rPr>
        <w:t xml:space="preserve"> Scratch </w:t>
      </w:r>
      <w:r w:rsidR="00D42975">
        <w:rPr>
          <w:rFonts w:ascii="Times New Roman" w:hAnsi="Times New Roman" w:cs="Times New Roman"/>
        </w:rPr>
        <w:t>program that depicts the essence of your learning center.</w:t>
      </w:r>
      <w:r w:rsidR="00D42975" w:rsidRPr="00D42975">
        <w:rPr>
          <w:rFonts w:ascii="Times New Roman" w:hAnsi="Times New Roman" w:cs="Times New Roman"/>
        </w:rPr>
        <w:t xml:space="preserve"> </w:t>
      </w:r>
    </w:p>
    <w:p w14:paraId="287528B7" w14:textId="6EAC261A" w:rsidR="00F16748" w:rsidRPr="00D42975" w:rsidRDefault="00D42975" w:rsidP="00F16748">
      <w:pPr>
        <w:numPr>
          <w:ilvl w:val="0"/>
          <w:numId w:val="15"/>
        </w:numPr>
        <w:tabs>
          <w:tab w:val="left" w:pos="0"/>
        </w:tabs>
        <w:spacing w:before="100" w:after="100"/>
        <w:ind w:hanging="360"/>
        <w:rPr>
          <w:rFonts w:ascii="Times New Roman" w:hAnsi="Times New Roman" w:cs="Times New Roman"/>
          <w:color w:val="000000"/>
        </w:rPr>
      </w:pPr>
      <w:r>
        <w:rPr>
          <w:rFonts w:ascii="Times New Roman" w:hAnsi="Times New Roman" w:cs="Times New Roman"/>
        </w:rPr>
        <w:t>The center</w:t>
      </w:r>
      <w:r w:rsidR="00F16748" w:rsidRPr="00D42975">
        <w:rPr>
          <w:rFonts w:ascii="Times New Roman" w:hAnsi="Times New Roman" w:cs="Times New Roman"/>
        </w:rPr>
        <w:t xml:space="preserve"> should</w:t>
      </w:r>
      <w:r w:rsidR="00D17A1A" w:rsidRPr="00D42975">
        <w:rPr>
          <w:rFonts w:ascii="Times New Roman" w:hAnsi="Times New Roman" w:cs="Times New Roman"/>
        </w:rPr>
        <w:t xml:space="preserve"> </w:t>
      </w:r>
      <w:r>
        <w:rPr>
          <w:rFonts w:ascii="Times New Roman" w:hAnsi="Times New Roman" w:cs="Times New Roman"/>
        </w:rPr>
        <w:t xml:space="preserve">include </w:t>
      </w:r>
      <w:r w:rsidR="00F16748" w:rsidRPr="00D42975">
        <w:rPr>
          <w:rFonts w:ascii="Times New Roman" w:hAnsi="Times New Roman" w:cs="Times New Roman"/>
        </w:rPr>
        <w:t xml:space="preserve">activities that provide opportunities for students to practice </w:t>
      </w:r>
      <w:r>
        <w:rPr>
          <w:rFonts w:ascii="Times New Roman" w:hAnsi="Times New Roman" w:cs="Times New Roman"/>
        </w:rPr>
        <w:t xml:space="preserve">spatial, </w:t>
      </w:r>
      <w:r w:rsidR="00F16748" w:rsidRPr="00D42975">
        <w:rPr>
          <w:rFonts w:ascii="Times New Roman" w:hAnsi="Times New Roman" w:cs="Times New Roman"/>
        </w:rPr>
        <w:t>science</w:t>
      </w:r>
      <w:r>
        <w:rPr>
          <w:rFonts w:ascii="Times New Roman" w:hAnsi="Times New Roman" w:cs="Times New Roman"/>
        </w:rPr>
        <w:t>,</w:t>
      </w:r>
      <w:r w:rsidR="00F16748" w:rsidRPr="00D42975">
        <w:rPr>
          <w:rFonts w:ascii="Times New Roman" w:hAnsi="Times New Roman" w:cs="Times New Roman"/>
        </w:rPr>
        <w:t xml:space="preserve"> and math skills and include all necessary materials. Projects should be interactive </w:t>
      </w:r>
      <w:r w:rsidR="006A7B98" w:rsidRPr="00D42975">
        <w:rPr>
          <w:rFonts w:ascii="Times New Roman" w:hAnsi="Times New Roman" w:cs="Times New Roman"/>
        </w:rPr>
        <w:t>and integrate</w:t>
      </w:r>
      <w:r w:rsidR="00F16748" w:rsidRPr="00D42975">
        <w:rPr>
          <w:rFonts w:ascii="Times New Roman" w:hAnsi="Times New Roman" w:cs="Times New Roman"/>
        </w:rPr>
        <w:t xml:space="preserve"> any of the following elementary school subjects: Health, Physical Education, and the Visual and Performance Arts.</w:t>
      </w:r>
    </w:p>
    <w:p w14:paraId="31A7BFDC" w14:textId="77777777" w:rsidR="00F16748" w:rsidRDefault="00F16748" w:rsidP="00F16748">
      <w:pPr>
        <w:numPr>
          <w:ilvl w:val="0"/>
          <w:numId w:val="16"/>
        </w:numPr>
        <w:tabs>
          <w:tab w:val="left" w:pos="0"/>
        </w:tabs>
        <w:spacing w:before="100" w:after="100"/>
        <w:ind w:hanging="360"/>
        <w:rPr>
          <w:rFonts w:ascii="Times New Roman" w:hAnsi="Times New Roman" w:cs="Times New Roman"/>
          <w:color w:val="000000"/>
        </w:rPr>
      </w:pPr>
      <w:r>
        <w:rPr>
          <w:rFonts w:ascii="Times New Roman" w:hAnsi="Times New Roman" w:cs="Times New Roman"/>
        </w:rPr>
        <w:t xml:space="preserve">Projects should address the needs of special populations and ELLs. </w:t>
      </w:r>
    </w:p>
    <w:p w14:paraId="0B782A6D" w14:textId="39D8707E" w:rsidR="00F16748" w:rsidRDefault="00F16748" w:rsidP="00F16748">
      <w:pPr>
        <w:numPr>
          <w:ilvl w:val="0"/>
          <w:numId w:val="17"/>
        </w:numPr>
        <w:tabs>
          <w:tab w:val="left" w:pos="0"/>
        </w:tabs>
        <w:spacing w:before="100" w:after="100"/>
        <w:ind w:hanging="360"/>
        <w:rPr>
          <w:rFonts w:ascii="Times New Roman" w:hAnsi="Times New Roman" w:cs="Times New Roman"/>
          <w:color w:val="000000"/>
        </w:rPr>
      </w:pPr>
      <w:r>
        <w:rPr>
          <w:rFonts w:ascii="Times New Roman" w:hAnsi="Times New Roman" w:cs="Times New Roman"/>
        </w:rPr>
        <w:t xml:space="preserve">Class time will be used for planning and </w:t>
      </w:r>
      <w:r w:rsidR="008365E1">
        <w:rPr>
          <w:rFonts w:ascii="Times New Roman" w:hAnsi="Times New Roman" w:cs="Times New Roman"/>
        </w:rPr>
        <w:t>construction of projects. O</w:t>
      </w:r>
      <w:r>
        <w:rPr>
          <w:rFonts w:ascii="Times New Roman" w:hAnsi="Times New Roman" w:cs="Times New Roman"/>
        </w:rPr>
        <w:t>utside</w:t>
      </w:r>
      <w:r w:rsidR="008365E1">
        <w:rPr>
          <w:rFonts w:ascii="Times New Roman" w:hAnsi="Times New Roman" w:cs="Times New Roman"/>
        </w:rPr>
        <w:t>/recycled</w:t>
      </w:r>
      <w:r>
        <w:rPr>
          <w:rFonts w:ascii="Times New Roman" w:hAnsi="Times New Roman" w:cs="Times New Roman"/>
        </w:rPr>
        <w:t xml:space="preserve"> materials </w:t>
      </w:r>
      <w:r w:rsidR="008365E1">
        <w:rPr>
          <w:rFonts w:ascii="Times New Roman" w:hAnsi="Times New Roman" w:cs="Times New Roman"/>
        </w:rPr>
        <w:t>will be required</w:t>
      </w:r>
      <w:r>
        <w:rPr>
          <w:rFonts w:ascii="Times New Roman" w:hAnsi="Times New Roman" w:cs="Times New Roman"/>
        </w:rPr>
        <w:t xml:space="preserve">. </w:t>
      </w:r>
    </w:p>
    <w:p w14:paraId="1C00405C" w14:textId="77777777" w:rsidR="00F16748" w:rsidRPr="00FC207E" w:rsidRDefault="00F16748" w:rsidP="00F16748">
      <w:pPr>
        <w:numPr>
          <w:ilvl w:val="0"/>
          <w:numId w:val="18"/>
        </w:numPr>
        <w:tabs>
          <w:tab w:val="left" w:pos="0"/>
        </w:tabs>
        <w:spacing w:before="100" w:after="100"/>
        <w:ind w:hanging="360"/>
        <w:rPr>
          <w:rFonts w:ascii="Times New Roman" w:hAnsi="Times New Roman" w:cs="Times New Roman"/>
          <w:strike/>
          <w:color w:val="000000"/>
        </w:rPr>
      </w:pPr>
      <w:r w:rsidRPr="00FC207E">
        <w:rPr>
          <w:rFonts w:ascii="Times New Roman" w:hAnsi="Times New Roman" w:cs="Times New Roman"/>
          <w:strike/>
        </w:rPr>
        <w:t xml:space="preserve">Each group should provide copies of a handout for other class members that include the following information: </w:t>
      </w:r>
    </w:p>
    <w:p w14:paraId="50B1DC11" w14:textId="0B082E44" w:rsidR="00F16748" w:rsidRDefault="00F16748" w:rsidP="00F16748">
      <w:pPr>
        <w:numPr>
          <w:ilvl w:val="0"/>
          <w:numId w:val="19"/>
        </w:numPr>
        <w:spacing w:before="100" w:after="100"/>
        <w:rPr>
          <w:rFonts w:ascii="Times New Roman" w:hAnsi="Times New Roman" w:cs="Times New Roman"/>
          <w:b/>
          <w:bCs/>
        </w:rPr>
      </w:pPr>
      <w:r w:rsidRPr="00FC207E">
        <w:rPr>
          <w:rFonts w:ascii="Times New Roman" w:hAnsi="Times New Roman" w:cs="Times New Roman"/>
          <w:strike/>
        </w:rPr>
        <w:t xml:space="preserve">a brief description of the project, including materials required; a brief discussion of appropriateness for students with special needs and appropriateness for English language learners; a brief summary of how the project supports practice </w:t>
      </w:r>
      <w:r w:rsidR="008365E1" w:rsidRPr="00FC207E">
        <w:rPr>
          <w:rFonts w:ascii="Times New Roman" w:hAnsi="Times New Roman" w:cs="Times New Roman"/>
          <w:strike/>
        </w:rPr>
        <w:t xml:space="preserve">spatial thinking, </w:t>
      </w:r>
      <w:r w:rsidRPr="00FC207E">
        <w:rPr>
          <w:rFonts w:ascii="Times New Roman" w:hAnsi="Times New Roman" w:cs="Times New Roman"/>
          <w:strike/>
        </w:rPr>
        <w:t xml:space="preserve"> understanding of the </w:t>
      </w:r>
      <w:r w:rsidR="008365E1" w:rsidRPr="00FC207E">
        <w:rPr>
          <w:rFonts w:ascii="Times New Roman" w:hAnsi="Times New Roman" w:cs="Times New Roman"/>
          <w:strike/>
        </w:rPr>
        <w:t>Next Generation Science Standards,</w:t>
      </w:r>
      <w:r w:rsidRPr="00FC207E">
        <w:rPr>
          <w:rFonts w:ascii="Times New Roman" w:hAnsi="Times New Roman" w:cs="Times New Roman"/>
          <w:strike/>
        </w:rPr>
        <w:t xml:space="preserve"> </w:t>
      </w:r>
      <w:r w:rsidR="008365E1" w:rsidRPr="00FC207E">
        <w:rPr>
          <w:rFonts w:ascii="Times New Roman" w:hAnsi="Times New Roman" w:cs="Times New Roman"/>
          <w:strike/>
        </w:rPr>
        <w:t>Common Core Math Content and Practice Standards</w:t>
      </w:r>
      <w:r w:rsidRPr="00FC207E">
        <w:rPr>
          <w:rFonts w:ascii="Times New Roman" w:hAnsi="Times New Roman" w:cs="Times New Roman"/>
          <w:strike/>
        </w:rPr>
        <w:t>.</w:t>
      </w:r>
      <w:r>
        <w:rPr>
          <w:rFonts w:ascii="Times New Roman" w:hAnsi="Times New Roman" w:cs="Times New Roman"/>
        </w:rPr>
        <w:t xml:space="preserve"> </w:t>
      </w:r>
    </w:p>
    <w:p w14:paraId="3837D840" w14:textId="7E223B2E" w:rsidR="00267A9D" w:rsidRDefault="008365E1" w:rsidP="00267A9D">
      <w:pPr>
        <w:spacing w:before="100" w:after="100"/>
        <w:ind w:left="360"/>
        <w:rPr>
          <w:rFonts w:ascii="Times New Roman" w:hAnsi="Times New Roman" w:cs="Times New Roman"/>
          <w:b/>
          <w:bCs/>
        </w:rPr>
      </w:pPr>
      <w:r>
        <w:rPr>
          <w:rFonts w:ascii="Times New Roman" w:hAnsi="Times New Roman" w:cs="Times New Roman"/>
          <w:b/>
          <w:bCs/>
        </w:rPr>
        <w:t>[</w:t>
      </w:r>
      <w:proofErr w:type="gramStart"/>
      <w:r>
        <w:rPr>
          <w:rFonts w:ascii="Times New Roman" w:hAnsi="Times New Roman" w:cs="Times New Roman"/>
          <w:b/>
          <w:bCs/>
        </w:rPr>
        <w:t>due</w:t>
      </w:r>
      <w:proofErr w:type="gramEnd"/>
      <w:r>
        <w:rPr>
          <w:rFonts w:ascii="Times New Roman" w:hAnsi="Times New Roman" w:cs="Times New Roman"/>
          <w:b/>
          <w:bCs/>
        </w:rPr>
        <w:t xml:space="preserve"> last class session</w:t>
      </w:r>
      <w:r w:rsidR="00D17A1A">
        <w:rPr>
          <w:rFonts w:ascii="Times New Roman" w:hAnsi="Times New Roman" w:cs="Times New Roman"/>
          <w:b/>
          <w:bCs/>
        </w:rPr>
        <w:t>]</w:t>
      </w:r>
    </w:p>
    <w:p w14:paraId="6651C7B1" w14:textId="77777777" w:rsidR="00A73EAD" w:rsidRDefault="00A73EAD" w:rsidP="00A73EAD">
      <w:pPr>
        <w:spacing w:before="100" w:after="100"/>
        <w:rPr>
          <w:rFonts w:ascii="Times New Roman" w:hAnsi="Times New Roman" w:cs="Times New Roman"/>
          <w:b/>
          <w:bCs/>
        </w:rPr>
      </w:pPr>
    </w:p>
    <w:p w14:paraId="032B087B" w14:textId="6A66B900" w:rsidR="00167168" w:rsidRPr="00A73EAD" w:rsidRDefault="00A73EAD" w:rsidP="00A73EAD">
      <w:pPr>
        <w:spacing w:before="100" w:after="100"/>
        <w:rPr>
          <w:rFonts w:ascii="Times New Roman" w:hAnsi="Times New Roman" w:cs="Times New Roman"/>
          <w:b/>
          <w:bCs/>
        </w:rPr>
      </w:pPr>
      <w:r>
        <w:rPr>
          <w:rFonts w:ascii="Times New Roman" w:hAnsi="Times New Roman" w:cs="Times New Roman"/>
          <w:b/>
          <w:bCs/>
        </w:rPr>
        <w:t xml:space="preserve">6. </w:t>
      </w:r>
      <w:r w:rsidR="00167168" w:rsidRPr="00A73EAD">
        <w:rPr>
          <w:rFonts w:ascii="Times New Roman" w:hAnsi="Times New Roman" w:cs="Times New Roman"/>
          <w:b/>
          <w:bCs/>
        </w:rPr>
        <w:t>Assessment of Mathematical Content Knowledge for Teaching (MKT)</w:t>
      </w:r>
      <w:r w:rsidR="00C12CB5" w:rsidRPr="00A73EAD">
        <w:rPr>
          <w:rFonts w:ascii="Times New Roman" w:hAnsi="Times New Roman" w:cs="Times New Roman"/>
          <w:b/>
          <w:bCs/>
        </w:rPr>
        <w:t xml:space="preserve"> (</w:t>
      </w:r>
      <w:r w:rsidR="000E0D4F" w:rsidRPr="00A73EAD">
        <w:rPr>
          <w:rFonts w:ascii="Times New Roman" w:hAnsi="Times New Roman" w:cs="Times New Roman"/>
          <w:b/>
          <w:bCs/>
        </w:rPr>
        <w:t>1</w:t>
      </w:r>
      <w:r w:rsidR="00A22E5F" w:rsidRPr="00A73EAD">
        <w:rPr>
          <w:rFonts w:ascii="Times New Roman" w:hAnsi="Times New Roman" w:cs="Times New Roman"/>
          <w:b/>
          <w:bCs/>
        </w:rPr>
        <w:t>0</w:t>
      </w:r>
      <w:r w:rsidR="00C12CB5" w:rsidRPr="00A73EAD">
        <w:rPr>
          <w:rFonts w:ascii="Times New Roman" w:hAnsi="Times New Roman" w:cs="Times New Roman"/>
          <w:b/>
          <w:bCs/>
        </w:rPr>
        <w:t xml:space="preserve"> p</w:t>
      </w:r>
      <w:r w:rsidR="000E0D4F" w:rsidRPr="00A73EAD">
        <w:rPr>
          <w:rFonts w:ascii="Times New Roman" w:hAnsi="Times New Roman" w:cs="Times New Roman"/>
          <w:b/>
          <w:bCs/>
        </w:rPr>
        <w:t>oin</w:t>
      </w:r>
      <w:r w:rsidR="00C12CB5" w:rsidRPr="00A73EAD">
        <w:rPr>
          <w:rFonts w:ascii="Times New Roman" w:hAnsi="Times New Roman" w:cs="Times New Roman"/>
          <w:b/>
          <w:bCs/>
        </w:rPr>
        <w:t>ts)</w:t>
      </w:r>
    </w:p>
    <w:p w14:paraId="24F0F8DA" w14:textId="0C7A641F" w:rsidR="00167168" w:rsidRDefault="00167168" w:rsidP="00167168">
      <w:pPr>
        <w:spacing w:before="100" w:after="100"/>
        <w:rPr>
          <w:rFonts w:ascii="Times New Roman" w:hAnsi="Times New Roman" w:cs="Times New Roman"/>
          <w:bCs/>
        </w:rPr>
      </w:pPr>
      <w:r>
        <w:rPr>
          <w:rFonts w:ascii="Times New Roman" w:hAnsi="Times New Roman" w:cs="Times New Roman"/>
          <w:bCs/>
        </w:rPr>
        <w:t>The MKT will be</w:t>
      </w:r>
      <w:r w:rsidR="007E0121">
        <w:rPr>
          <w:rFonts w:ascii="Times New Roman" w:hAnsi="Times New Roman" w:cs="Times New Roman"/>
          <w:bCs/>
        </w:rPr>
        <w:t xml:space="preserve"> used</w:t>
      </w:r>
      <w:r>
        <w:rPr>
          <w:rFonts w:ascii="Times New Roman" w:hAnsi="Times New Roman" w:cs="Times New Roman"/>
          <w:bCs/>
        </w:rPr>
        <w:t xml:space="preserve"> in the following ways:</w:t>
      </w:r>
    </w:p>
    <w:p w14:paraId="4B879671" w14:textId="77777777" w:rsidR="00167168" w:rsidRPr="00C26116" w:rsidRDefault="00167168" w:rsidP="00167168">
      <w:pPr>
        <w:pStyle w:val="ListParagraph"/>
        <w:numPr>
          <w:ilvl w:val="0"/>
          <w:numId w:val="28"/>
        </w:numPr>
        <w:rPr>
          <w:rFonts w:ascii="Tahoma" w:eastAsiaTheme="minorHAnsi" w:hAnsi="Tahoma" w:cs="Tahoma"/>
          <w:sz w:val="23"/>
          <w:szCs w:val="23"/>
        </w:rPr>
      </w:pPr>
      <w:r w:rsidRPr="00C26116">
        <w:rPr>
          <w:rFonts w:ascii="Tahoma" w:eastAsiaTheme="minorHAnsi" w:hAnsi="Tahoma" w:cs="Tahoma"/>
          <w:sz w:val="23"/>
          <w:szCs w:val="23"/>
        </w:rPr>
        <w:t xml:space="preserve">as open-ended prompts which allow for the exploration of teachers’ reasoning about mathematics and student thinking; </w:t>
      </w:r>
    </w:p>
    <w:p w14:paraId="2BA35654" w14:textId="77777777" w:rsidR="00167168" w:rsidRDefault="00167168" w:rsidP="00167168">
      <w:pPr>
        <w:pStyle w:val="ListParagraph"/>
        <w:numPr>
          <w:ilvl w:val="0"/>
          <w:numId w:val="28"/>
        </w:numPr>
        <w:spacing w:before="100" w:after="100"/>
        <w:rPr>
          <w:rFonts w:ascii="Times New Roman" w:hAnsi="Times New Roman" w:cs="Times New Roman"/>
          <w:bCs/>
        </w:rPr>
      </w:pPr>
      <w:proofErr w:type="gramStart"/>
      <w:r>
        <w:rPr>
          <w:rFonts w:ascii="Tahoma" w:eastAsiaTheme="minorHAnsi" w:hAnsi="Tahoma" w:cs="Tahoma"/>
          <w:sz w:val="23"/>
          <w:szCs w:val="23"/>
        </w:rPr>
        <w:t>self</w:t>
      </w:r>
      <w:proofErr w:type="gramEnd"/>
      <w:r>
        <w:rPr>
          <w:rFonts w:ascii="Tahoma" w:eastAsiaTheme="minorHAnsi" w:hAnsi="Tahoma" w:cs="Tahoma"/>
          <w:sz w:val="23"/>
          <w:szCs w:val="23"/>
        </w:rPr>
        <w:t xml:space="preserve"> reflection of </w:t>
      </w:r>
      <w:r w:rsidRPr="00C26116">
        <w:rPr>
          <w:rFonts w:ascii="Tahoma" w:eastAsiaTheme="minorHAnsi" w:hAnsi="Tahoma" w:cs="Tahoma"/>
          <w:sz w:val="23"/>
          <w:szCs w:val="23"/>
        </w:rPr>
        <w:t>the kinds of mathematics teachers must know to teach</w:t>
      </w:r>
      <w:r>
        <w:rPr>
          <w:rFonts w:ascii="Tahoma" w:eastAsiaTheme="minorHAnsi" w:hAnsi="Tahoma" w:cs="Tahoma"/>
          <w:sz w:val="23"/>
          <w:szCs w:val="23"/>
        </w:rPr>
        <w:t xml:space="preserve"> elementary mathematics</w:t>
      </w:r>
      <w:r w:rsidRPr="00C26116">
        <w:rPr>
          <w:rFonts w:ascii="Tahoma" w:eastAsiaTheme="minorHAnsi" w:hAnsi="Tahoma" w:cs="Tahoma"/>
          <w:sz w:val="23"/>
          <w:szCs w:val="23"/>
        </w:rPr>
        <w:t>.</w:t>
      </w:r>
      <w:r w:rsidRPr="00C26116">
        <w:rPr>
          <w:rFonts w:ascii="Times New Roman" w:hAnsi="Times New Roman" w:cs="Times New Roman"/>
          <w:bCs/>
        </w:rPr>
        <w:t xml:space="preserve"> </w:t>
      </w:r>
    </w:p>
    <w:p w14:paraId="34338FDC" w14:textId="77777777" w:rsidR="00167168" w:rsidRDefault="00167168" w:rsidP="00167168">
      <w:pPr>
        <w:pStyle w:val="ListParagraph"/>
        <w:numPr>
          <w:ilvl w:val="0"/>
          <w:numId w:val="28"/>
        </w:numPr>
        <w:spacing w:before="100" w:after="100"/>
        <w:rPr>
          <w:rFonts w:ascii="Times New Roman" w:hAnsi="Times New Roman" w:cs="Times New Roman"/>
          <w:bCs/>
        </w:rPr>
      </w:pPr>
      <w:r>
        <w:rPr>
          <w:rFonts w:ascii="Times New Roman" w:hAnsi="Times New Roman" w:cs="Times New Roman"/>
          <w:bCs/>
        </w:rPr>
        <w:t>The MKT should be completed before the 1</w:t>
      </w:r>
      <w:r w:rsidRPr="00C26116">
        <w:rPr>
          <w:rFonts w:ascii="Times New Roman" w:hAnsi="Times New Roman" w:cs="Times New Roman"/>
          <w:bCs/>
          <w:vertAlign w:val="superscript"/>
        </w:rPr>
        <w:t>st</w:t>
      </w:r>
      <w:r>
        <w:rPr>
          <w:rFonts w:ascii="Times New Roman" w:hAnsi="Times New Roman" w:cs="Times New Roman"/>
          <w:bCs/>
        </w:rPr>
        <w:t xml:space="preserve"> class session. </w:t>
      </w:r>
    </w:p>
    <w:p w14:paraId="761438D9" w14:textId="3AE4EA8C" w:rsidR="00167168" w:rsidRDefault="00707084" w:rsidP="00167168">
      <w:pPr>
        <w:pStyle w:val="ListParagraph"/>
        <w:numPr>
          <w:ilvl w:val="0"/>
          <w:numId w:val="28"/>
        </w:numPr>
        <w:spacing w:before="100" w:after="100"/>
        <w:rPr>
          <w:rFonts w:ascii="Times New Roman" w:hAnsi="Times New Roman" w:cs="Times New Roman"/>
          <w:bCs/>
        </w:rPr>
      </w:pPr>
      <w:r>
        <w:rPr>
          <w:rFonts w:ascii="Times New Roman" w:hAnsi="Times New Roman" w:cs="Times New Roman"/>
          <w:bCs/>
        </w:rPr>
        <w:t>Submit a single spaced two</w:t>
      </w:r>
      <w:r w:rsidR="00167168">
        <w:rPr>
          <w:rFonts w:ascii="Times New Roman" w:hAnsi="Times New Roman" w:cs="Times New Roman"/>
          <w:bCs/>
        </w:rPr>
        <w:t xml:space="preserve"> page summary of your growth </w:t>
      </w:r>
      <w:r w:rsidR="00A22E5F">
        <w:rPr>
          <w:rFonts w:ascii="Times New Roman" w:hAnsi="Times New Roman" w:cs="Times New Roman"/>
          <w:bCs/>
        </w:rPr>
        <w:t>in mathematical knowledge</w:t>
      </w:r>
      <w:r w:rsidR="00167168">
        <w:rPr>
          <w:rFonts w:ascii="Times New Roman" w:hAnsi="Times New Roman" w:cs="Times New Roman"/>
          <w:bCs/>
        </w:rPr>
        <w:t xml:space="preserve"> on the last class session.</w:t>
      </w:r>
    </w:p>
    <w:p w14:paraId="4EAA5C4A" w14:textId="77777777" w:rsidR="00C12CB5" w:rsidRPr="00C12CB5" w:rsidRDefault="00C12CB5" w:rsidP="00C12CB5">
      <w:pPr>
        <w:pStyle w:val="ListParagraph"/>
        <w:spacing w:before="100" w:after="100"/>
        <w:rPr>
          <w:rFonts w:ascii="Times New Roman" w:hAnsi="Times New Roman" w:cs="Times New Roman"/>
          <w:bCs/>
        </w:rPr>
      </w:pPr>
    </w:p>
    <w:p w14:paraId="00D5DCD0" w14:textId="6C065204" w:rsidR="00167168" w:rsidRDefault="00167168" w:rsidP="00167168">
      <w:pPr>
        <w:pStyle w:val="ListParagraph"/>
        <w:numPr>
          <w:ilvl w:val="0"/>
          <w:numId w:val="30"/>
        </w:numPr>
        <w:spacing w:before="100" w:after="100"/>
        <w:rPr>
          <w:rFonts w:ascii="Times New Roman" w:hAnsi="Times New Roman" w:cs="Times New Roman"/>
          <w:b/>
          <w:bCs/>
        </w:rPr>
      </w:pPr>
      <w:r>
        <w:rPr>
          <w:rFonts w:ascii="Times New Roman" w:hAnsi="Times New Roman" w:cs="Times New Roman"/>
          <w:b/>
          <w:bCs/>
        </w:rPr>
        <w:t xml:space="preserve"> Homework, attendance, and participation </w:t>
      </w:r>
      <w:r w:rsidR="003F2D09">
        <w:rPr>
          <w:rFonts w:ascii="Times New Roman" w:hAnsi="Times New Roman" w:cs="Times New Roman"/>
          <w:b/>
          <w:bCs/>
        </w:rPr>
        <w:t>(45</w:t>
      </w:r>
      <w:r w:rsidR="008D76E1">
        <w:rPr>
          <w:rFonts w:ascii="Times New Roman" w:hAnsi="Times New Roman" w:cs="Times New Roman"/>
          <w:b/>
          <w:bCs/>
        </w:rPr>
        <w:t xml:space="preserve"> points</w:t>
      </w:r>
      <w:r w:rsidR="003F2D09">
        <w:rPr>
          <w:rFonts w:ascii="Times New Roman" w:hAnsi="Times New Roman" w:cs="Times New Roman"/>
          <w:b/>
          <w:bCs/>
        </w:rPr>
        <w:t>, 15</w:t>
      </w:r>
      <w:r w:rsidR="00C12CB5">
        <w:rPr>
          <w:rFonts w:ascii="Times New Roman" w:hAnsi="Times New Roman" w:cs="Times New Roman"/>
          <w:b/>
          <w:bCs/>
        </w:rPr>
        <w:t xml:space="preserve"> chapters x 3 pts/chapter</w:t>
      </w:r>
      <w:r w:rsidR="008D76E1">
        <w:rPr>
          <w:rFonts w:ascii="Times New Roman" w:hAnsi="Times New Roman" w:cs="Times New Roman"/>
          <w:b/>
          <w:bCs/>
        </w:rPr>
        <w:t>)</w:t>
      </w:r>
    </w:p>
    <w:p w14:paraId="2784D455" w14:textId="23639431" w:rsidR="00167168" w:rsidRDefault="00167168" w:rsidP="00167168">
      <w:pPr>
        <w:pStyle w:val="ListParagraph"/>
        <w:numPr>
          <w:ilvl w:val="0"/>
          <w:numId w:val="29"/>
        </w:numPr>
        <w:spacing w:before="100" w:after="100"/>
        <w:rPr>
          <w:rFonts w:ascii="Times New Roman" w:hAnsi="Times New Roman" w:cs="Times New Roman"/>
          <w:color w:val="000000"/>
        </w:rPr>
      </w:pPr>
      <w:r>
        <w:rPr>
          <w:rFonts w:ascii="Times New Roman" w:hAnsi="Times New Roman" w:cs="Times New Roman"/>
          <w:color w:val="000000"/>
        </w:rPr>
        <w:t>Homework – before each class session students will select one task/activity/game from the assigned Van de Walle chapter</w:t>
      </w:r>
      <w:r w:rsidR="00C12CB5">
        <w:rPr>
          <w:rFonts w:ascii="Times New Roman" w:hAnsi="Times New Roman" w:cs="Times New Roman"/>
          <w:color w:val="000000"/>
        </w:rPr>
        <w:t>(s)</w:t>
      </w:r>
      <w:r>
        <w:rPr>
          <w:rFonts w:ascii="Times New Roman" w:hAnsi="Times New Roman" w:cs="Times New Roman"/>
          <w:color w:val="000000"/>
        </w:rPr>
        <w:t xml:space="preserve"> for that session. </w:t>
      </w:r>
      <w:r w:rsidR="008D76E1">
        <w:rPr>
          <w:rFonts w:ascii="Times New Roman" w:hAnsi="Times New Roman" w:cs="Times New Roman"/>
          <w:color w:val="000000"/>
        </w:rPr>
        <w:t xml:space="preserve">Half of your selections should be focused on K-3 and the other half for 4-8. This means you may have to modify the task/activity/game for the grade span. </w:t>
      </w:r>
      <w:r>
        <w:rPr>
          <w:rFonts w:ascii="Times New Roman" w:hAnsi="Times New Roman" w:cs="Times New Roman"/>
          <w:color w:val="000000"/>
        </w:rPr>
        <w:t xml:space="preserve">The selection criteria should include the extent to which the task/activity/game will broaden </w:t>
      </w:r>
      <w:r w:rsidR="0085222A">
        <w:rPr>
          <w:rFonts w:ascii="Times New Roman" w:hAnsi="Times New Roman" w:cs="Times New Roman"/>
          <w:color w:val="000000"/>
        </w:rPr>
        <w:t>your</w:t>
      </w:r>
      <w:r>
        <w:rPr>
          <w:rFonts w:ascii="Times New Roman" w:hAnsi="Times New Roman" w:cs="Times New Roman"/>
          <w:color w:val="000000"/>
        </w:rPr>
        <w:t xml:space="preserve"> repertoire of tasks/activities/games that will develop and enhance student understanding. Broadening the repertoire means there is a degree of novelty in the task/activity/game. In other words, your choice should be new to you in some way. </w:t>
      </w:r>
    </w:p>
    <w:p w14:paraId="2DD28045" w14:textId="77777777" w:rsidR="00167168" w:rsidRDefault="00167168" w:rsidP="00167168">
      <w:pPr>
        <w:pStyle w:val="ListParagraph"/>
        <w:numPr>
          <w:ilvl w:val="1"/>
          <w:numId w:val="29"/>
        </w:numPr>
        <w:spacing w:before="100" w:after="100"/>
        <w:rPr>
          <w:rFonts w:ascii="Times New Roman" w:hAnsi="Times New Roman" w:cs="Times New Roman"/>
          <w:color w:val="000000"/>
        </w:rPr>
      </w:pPr>
      <w:r>
        <w:rPr>
          <w:rFonts w:ascii="Times New Roman" w:hAnsi="Times New Roman" w:cs="Times New Roman"/>
          <w:color w:val="000000"/>
        </w:rPr>
        <w:t xml:space="preserve">Write-up for the task/activity/game. One page double-spaced page due at the end of each class session. </w:t>
      </w:r>
    </w:p>
    <w:p w14:paraId="7F8FAFAA" w14:textId="271232C7" w:rsidR="00167168" w:rsidRDefault="00167168" w:rsidP="00167168">
      <w:pPr>
        <w:pStyle w:val="ListParagraph"/>
        <w:numPr>
          <w:ilvl w:val="2"/>
          <w:numId w:val="29"/>
        </w:numPr>
        <w:spacing w:before="100" w:after="100"/>
        <w:rPr>
          <w:rFonts w:ascii="Times New Roman" w:hAnsi="Times New Roman" w:cs="Times New Roman"/>
          <w:color w:val="000000"/>
        </w:rPr>
      </w:pPr>
      <w:r>
        <w:rPr>
          <w:rFonts w:ascii="Times New Roman" w:hAnsi="Times New Roman" w:cs="Times New Roman"/>
          <w:color w:val="000000"/>
        </w:rPr>
        <w:lastRenderedPageBreak/>
        <w:t xml:space="preserve">Describe how the task/activity/game addresses the </w:t>
      </w:r>
      <w:r w:rsidR="005B54D6">
        <w:rPr>
          <w:rFonts w:ascii="Times New Roman" w:hAnsi="Times New Roman" w:cs="Times New Roman"/>
          <w:color w:val="000000"/>
        </w:rPr>
        <w:t xml:space="preserve">four </w:t>
      </w:r>
      <w:r>
        <w:rPr>
          <w:rFonts w:ascii="Times New Roman" w:hAnsi="Times New Roman" w:cs="Times New Roman"/>
          <w:color w:val="000000"/>
        </w:rPr>
        <w:t xml:space="preserve">categories </w:t>
      </w:r>
      <w:r w:rsidR="00707084">
        <w:rPr>
          <w:rFonts w:ascii="Times New Roman" w:hAnsi="Times New Roman" w:cs="Times New Roman"/>
          <w:color w:val="000000"/>
        </w:rPr>
        <w:t>of your MKT using the first person in your description:</w:t>
      </w:r>
      <w:r>
        <w:rPr>
          <w:rFonts w:ascii="Times New Roman" w:hAnsi="Times New Roman" w:cs="Times New Roman"/>
          <w:color w:val="000000"/>
        </w:rPr>
        <w:t xml:space="preserve"> </w:t>
      </w:r>
    </w:p>
    <w:p w14:paraId="037FECF6" w14:textId="325B10FB" w:rsidR="007C5307" w:rsidRPr="005B54D6" w:rsidRDefault="00707084" w:rsidP="007C5307">
      <w:pPr>
        <w:numPr>
          <w:ilvl w:val="3"/>
          <w:numId w:val="29"/>
        </w:numPr>
        <w:tabs>
          <w:tab w:val="left" w:pos="220"/>
          <w:tab w:val="left" w:pos="720"/>
        </w:tabs>
        <w:rPr>
          <w:rFonts w:ascii="Times" w:hAnsi="Times" w:cs="Times"/>
          <w:color w:val="1E1E1E"/>
        </w:rPr>
      </w:pPr>
      <w:r>
        <w:rPr>
          <w:rFonts w:ascii="Times" w:hAnsi="Times" w:cs="Times"/>
          <w:color w:val="1E1E1E"/>
        </w:rPr>
        <w:t xml:space="preserve">MY </w:t>
      </w:r>
      <w:r w:rsidR="007C5307" w:rsidRPr="005B54D6">
        <w:rPr>
          <w:rFonts w:ascii="Times" w:hAnsi="Times" w:cs="Times"/>
          <w:color w:val="1E1E1E"/>
        </w:rPr>
        <w:t>knowledge of mathematics that most educated people acquire (“common content knowledge”);</w:t>
      </w:r>
    </w:p>
    <w:p w14:paraId="5DB240C7" w14:textId="426FE766" w:rsidR="007C5307" w:rsidRPr="005B54D6" w:rsidRDefault="00707084" w:rsidP="007C5307">
      <w:pPr>
        <w:numPr>
          <w:ilvl w:val="3"/>
          <w:numId w:val="29"/>
        </w:numPr>
        <w:tabs>
          <w:tab w:val="left" w:pos="220"/>
          <w:tab w:val="left" w:pos="720"/>
        </w:tabs>
        <w:rPr>
          <w:rFonts w:ascii="Times" w:hAnsi="Times" w:cs="Times"/>
          <w:color w:val="1E1E1E"/>
        </w:rPr>
      </w:pPr>
      <w:r>
        <w:rPr>
          <w:rFonts w:ascii="Times" w:hAnsi="Times" w:cs="Times"/>
          <w:color w:val="1E1E1E"/>
        </w:rPr>
        <w:t xml:space="preserve">MY </w:t>
      </w:r>
      <w:r w:rsidR="007C5307" w:rsidRPr="005B54D6">
        <w:rPr>
          <w:rFonts w:ascii="Times" w:hAnsi="Times" w:cs="Times"/>
          <w:color w:val="1E1E1E"/>
        </w:rPr>
        <w:t>knowledge of mathematics that is unique to, and essential for, teaching mathematics (“specialized content knowledge”);</w:t>
      </w:r>
    </w:p>
    <w:p w14:paraId="1A6C00F7" w14:textId="26946C79" w:rsidR="007C5307" w:rsidRPr="005B54D6" w:rsidRDefault="00707084" w:rsidP="007C5307">
      <w:pPr>
        <w:numPr>
          <w:ilvl w:val="3"/>
          <w:numId w:val="29"/>
        </w:numPr>
        <w:tabs>
          <w:tab w:val="left" w:pos="220"/>
          <w:tab w:val="left" w:pos="720"/>
        </w:tabs>
        <w:rPr>
          <w:rFonts w:ascii="Times" w:hAnsi="Times" w:cs="Times"/>
          <w:color w:val="1E1E1E"/>
        </w:rPr>
      </w:pPr>
      <w:r>
        <w:rPr>
          <w:rFonts w:ascii="Times" w:hAnsi="Times" w:cs="Times"/>
          <w:color w:val="1E1E1E"/>
        </w:rPr>
        <w:t xml:space="preserve">MY </w:t>
      </w:r>
      <w:r w:rsidR="007C5307" w:rsidRPr="005B54D6">
        <w:rPr>
          <w:rFonts w:ascii="Times" w:hAnsi="Times" w:cs="Times"/>
          <w:color w:val="1E1E1E"/>
        </w:rPr>
        <w:t xml:space="preserve">knowledge that combines knowledge of content with </w:t>
      </w:r>
      <w:r>
        <w:rPr>
          <w:rFonts w:ascii="Times" w:hAnsi="Times" w:cs="Times"/>
          <w:color w:val="1E1E1E"/>
        </w:rPr>
        <w:t>knowledge of common student errors and misconceptions</w:t>
      </w:r>
      <w:r w:rsidR="007C5307" w:rsidRPr="005B54D6">
        <w:rPr>
          <w:rFonts w:ascii="Times" w:hAnsi="Times" w:cs="Times"/>
          <w:color w:val="1E1E1E"/>
        </w:rPr>
        <w:t>; and,</w:t>
      </w:r>
    </w:p>
    <w:p w14:paraId="307B412B" w14:textId="64E3AF32" w:rsidR="007C5307" w:rsidRPr="005B54D6" w:rsidRDefault="00707084" w:rsidP="005B54D6">
      <w:pPr>
        <w:numPr>
          <w:ilvl w:val="3"/>
          <w:numId w:val="29"/>
        </w:numPr>
        <w:tabs>
          <w:tab w:val="left" w:pos="220"/>
          <w:tab w:val="left" w:pos="720"/>
        </w:tabs>
        <w:rPr>
          <w:rFonts w:ascii="Times" w:hAnsi="Times" w:cs="Times"/>
          <w:color w:val="1E1E1E"/>
        </w:rPr>
      </w:pPr>
      <w:r>
        <w:rPr>
          <w:rFonts w:ascii="Times" w:hAnsi="Times" w:cs="Times"/>
          <w:color w:val="1E1E1E"/>
        </w:rPr>
        <w:t xml:space="preserve">MY </w:t>
      </w:r>
      <w:r w:rsidR="007C5307" w:rsidRPr="005B54D6">
        <w:rPr>
          <w:rFonts w:ascii="Times" w:hAnsi="Times" w:cs="Times"/>
          <w:color w:val="1E1E1E"/>
        </w:rPr>
        <w:t xml:space="preserve">knowledge that combines knowledge of </w:t>
      </w:r>
      <w:r>
        <w:rPr>
          <w:rFonts w:ascii="Times" w:hAnsi="Times" w:cs="Times"/>
          <w:color w:val="1E1E1E"/>
        </w:rPr>
        <w:t xml:space="preserve">mathematical </w:t>
      </w:r>
      <w:r w:rsidR="007C5307" w:rsidRPr="005B54D6">
        <w:rPr>
          <w:rFonts w:ascii="Times" w:hAnsi="Times" w:cs="Times"/>
          <w:color w:val="1E1E1E"/>
        </w:rPr>
        <w:t xml:space="preserve">content with knowledge of </w:t>
      </w:r>
      <w:r>
        <w:rPr>
          <w:rFonts w:ascii="Times" w:hAnsi="Times" w:cs="Times"/>
          <w:color w:val="1E1E1E"/>
        </w:rPr>
        <w:t>general teaching strategies</w:t>
      </w:r>
      <w:r w:rsidR="007C5307" w:rsidRPr="005B54D6">
        <w:rPr>
          <w:rFonts w:ascii="Times" w:hAnsi="Times" w:cs="Times"/>
          <w:color w:val="1E1E1E"/>
        </w:rPr>
        <w:t>.</w:t>
      </w:r>
    </w:p>
    <w:p w14:paraId="0032C773" w14:textId="07384A2B" w:rsidR="00707084" w:rsidRPr="00707084" w:rsidRDefault="00167168" w:rsidP="00707084">
      <w:pPr>
        <w:pStyle w:val="ListParagraph"/>
        <w:numPr>
          <w:ilvl w:val="2"/>
          <w:numId w:val="29"/>
        </w:numPr>
        <w:spacing w:before="100" w:after="100"/>
        <w:rPr>
          <w:rFonts w:ascii="Times New Roman" w:hAnsi="Times New Roman" w:cs="Times New Roman"/>
          <w:color w:val="000000"/>
        </w:rPr>
      </w:pPr>
      <w:r>
        <w:rPr>
          <w:rFonts w:ascii="Times New Roman" w:hAnsi="Times New Roman" w:cs="Times New Roman"/>
          <w:color w:val="000000"/>
        </w:rPr>
        <w:t xml:space="preserve">Describe how the task/game/activity addresses at least two of The Standards for Mathematical Practice found in the </w:t>
      </w:r>
      <w:r w:rsidR="00745F6E">
        <w:rPr>
          <w:rFonts w:ascii="Times New Roman" w:hAnsi="Times New Roman" w:cs="Times New Roman"/>
          <w:color w:val="000000"/>
        </w:rPr>
        <w:t>Common Core State Standards (pp</w:t>
      </w:r>
      <w:r>
        <w:rPr>
          <w:rFonts w:ascii="Times New Roman" w:hAnsi="Times New Roman" w:cs="Times New Roman"/>
          <w:color w:val="000000"/>
        </w:rPr>
        <w:t xml:space="preserve"> 491-2 in Van de Walle)</w:t>
      </w:r>
      <w:r w:rsidR="00707084">
        <w:rPr>
          <w:rFonts w:ascii="Times New Roman" w:hAnsi="Times New Roman" w:cs="Times New Roman"/>
          <w:color w:val="000000"/>
        </w:rPr>
        <w:t>.</w:t>
      </w:r>
    </w:p>
    <w:p w14:paraId="4EFF34B8" w14:textId="77777777" w:rsidR="00167168" w:rsidRPr="00F11400" w:rsidRDefault="00167168" w:rsidP="00167168">
      <w:pPr>
        <w:pStyle w:val="ListParagraph"/>
        <w:numPr>
          <w:ilvl w:val="0"/>
          <w:numId w:val="29"/>
        </w:numPr>
        <w:spacing w:before="100" w:after="100"/>
        <w:rPr>
          <w:rFonts w:ascii="Times New Roman" w:hAnsi="Times New Roman" w:cs="Times New Roman"/>
          <w:b/>
          <w:bCs/>
        </w:rPr>
      </w:pPr>
      <w:r>
        <w:rPr>
          <w:rFonts w:ascii="Times New Roman" w:hAnsi="Times New Roman" w:cs="Times New Roman"/>
          <w:bCs/>
        </w:rPr>
        <w:t>Each class session will include small group discussions (4-5 students per group) of the assigned Van de Walle chapters. During these small group discussions each student will present and lead the discussion based on the selected task/activity/game.</w:t>
      </w:r>
    </w:p>
    <w:p w14:paraId="177048D7" w14:textId="77777777" w:rsidR="00766263" w:rsidRDefault="00766263" w:rsidP="00766263">
      <w:pPr>
        <w:spacing w:before="100" w:after="100"/>
        <w:ind w:left="720"/>
        <w:rPr>
          <w:rFonts w:ascii="Times New Roman" w:hAnsi="Times New Roman" w:cs="Times New Roman"/>
          <w:b/>
          <w:color w:val="000000"/>
        </w:rPr>
      </w:pPr>
    </w:p>
    <w:p w14:paraId="29D224FE" w14:textId="6D53D547" w:rsidR="00656A8B" w:rsidRPr="00955557" w:rsidRDefault="00656A8B" w:rsidP="00656A8B">
      <w:pPr>
        <w:pStyle w:val="ListParagraph"/>
        <w:numPr>
          <w:ilvl w:val="0"/>
          <w:numId w:val="30"/>
        </w:numPr>
        <w:ind w:left="810" w:hanging="810"/>
        <w:rPr>
          <w:rFonts w:ascii="Times New Roman" w:hAnsi="Times New Roman" w:cs="Times New Roman"/>
        </w:rPr>
      </w:pPr>
      <w:r w:rsidRPr="00955557">
        <w:rPr>
          <w:b/>
        </w:rPr>
        <w:t xml:space="preserve">Professional Engagement </w:t>
      </w:r>
      <w:r w:rsidR="000E0D4F" w:rsidRPr="00955557">
        <w:rPr>
          <w:b/>
        </w:rPr>
        <w:t>(</w:t>
      </w:r>
      <w:r w:rsidRPr="00955557">
        <w:rPr>
          <w:b/>
        </w:rPr>
        <w:t>20 points</w:t>
      </w:r>
      <w:r w:rsidR="000E0D4F" w:rsidRPr="00955557">
        <w:rPr>
          <w:b/>
        </w:rPr>
        <w:t>)</w:t>
      </w:r>
      <w:r w:rsidRPr="00955557">
        <w:rPr>
          <w:b/>
        </w:rPr>
        <w:t xml:space="preserve"> </w:t>
      </w:r>
      <w:r w:rsidR="000E0D4F" w:rsidRPr="00955557">
        <w:rPr>
          <w:b/>
        </w:rPr>
        <w:t xml:space="preserve">During Class - </w:t>
      </w:r>
      <w:r w:rsidR="00766263" w:rsidRPr="002D457C">
        <w:t xml:space="preserve">For sessions </w:t>
      </w:r>
      <w:r w:rsidR="007F205D">
        <w:t>1-9</w:t>
      </w:r>
      <w:r w:rsidR="00766263" w:rsidRPr="002D457C">
        <w:t xml:space="preserve"> each candidate will </w:t>
      </w:r>
      <w:r w:rsidR="00955557">
        <w:t>view an assigned website and respond to prompts/tasks embedded in the web pages or provided by the instructor.</w:t>
      </w:r>
      <w:r>
        <w:t xml:space="preserve"> </w:t>
      </w:r>
    </w:p>
    <w:p w14:paraId="370BAD32" w14:textId="77777777" w:rsidR="00955557" w:rsidRPr="00955557" w:rsidRDefault="00955557" w:rsidP="00C23797">
      <w:pPr>
        <w:pStyle w:val="ListParagraph"/>
        <w:ind w:left="810"/>
        <w:rPr>
          <w:rFonts w:ascii="Times New Roman" w:hAnsi="Times New Roman" w:cs="Times New Roman"/>
        </w:rPr>
      </w:pPr>
    </w:p>
    <w:p w14:paraId="14C65867" w14:textId="3564F531" w:rsidR="00F16748" w:rsidRPr="00766263" w:rsidRDefault="00167168" w:rsidP="00766263">
      <w:pPr>
        <w:pStyle w:val="ListParagraph"/>
        <w:numPr>
          <w:ilvl w:val="0"/>
          <w:numId w:val="30"/>
        </w:numPr>
        <w:spacing w:before="100" w:after="100"/>
        <w:rPr>
          <w:rFonts w:ascii="Times New Roman" w:hAnsi="Times New Roman" w:cs="Times New Roman"/>
          <w:b/>
          <w:color w:val="000000"/>
        </w:rPr>
      </w:pPr>
      <w:r w:rsidRPr="006A7B98">
        <w:rPr>
          <w:rFonts w:ascii="Times New Roman" w:hAnsi="Times New Roman" w:cs="Times New Roman"/>
          <w:b/>
          <w:color w:val="000000"/>
        </w:rPr>
        <w:t>Class participation</w:t>
      </w:r>
      <w:r w:rsidRPr="006A7B98">
        <w:rPr>
          <w:rFonts w:ascii="Times New Roman" w:hAnsi="Times New Roman" w:cs="Times New Roman"/>
          <w:color w:val="000000"/>
        </w:rPr>
        <w:t xml:space="preserve">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and activities in a manner approved by the instructor. </w:t>
      </w:r>
      <w:r w:rsidRPr="006A7B98">
        <w:rPr>
          <w:rFonts w:ascii="Times New Roman" w:hAnsi="Times New Roman" w:cs="Times New Roman"/>
          <w:i/>
          <w:color w:val="000000"/>
        </w:rPr>
        <w:t>Any student who misses more than two consecutive class meetings without notifying their instructor may be administratively dropped from the course.</w:t>
      </w:r>
      <w:r w:rsidRPr="006A7B98">
        <w:rPr>
          <w:rFonts w:ascii="Times New Roman" w:hAnsi="Times New Roman" w:cs="Times New Roman"/>
          <w:b/>
          <w:bCs/>
        </w:rPr>
        <w:t xml:space="preserve"> </w:t>
      </w:r>
    </w:p>
    <w:p w14:paraId="183A11E8" w14:textId="77777777" w:rsidR="00F16748" w:rsidRDefault="00F16748" w:rsidP="00F16748">
      <w:pPr>
        <w:rPr>
          <w:rFonts w:ascii="Times New Roman" w:hAnsi="Times New Roman" w:cs="Times New Roman"/>
          <w:b/>
          <w:color w:val="000000"/>
        </w:rPr>
      </w:pPr>
      <w:r>
        <w:rPr>
          <w:rFonts w:ascii="Times New Roman" w:hAnsi="Times New Roman" w:cs="Times New Roman"/>
          <w:b/>
          <w:color w:val="000000"/>
        </w:rPr>
        <w:t>PROGRAM/COURSE POLICY: PROFESSIONAL RESPONSIBILITIES</w:t>
      </w:r>
    </w:p>
    <w:p w14:paraId="06CDA463" w14:textId="77777777" w:rsidR="00F16748" w:rsidRDefault="00F16748" w:rsidP="00F16748">
      <w:pPr>
        <w:jc w:val="both"/>
        <w:rPr>
          <w:rFonts w:ascii="Times New Roman" w:hAnsi="Times New Roman" w:cs="Times New Roman"/>
          <w:b/>
          <w:u w:val="single"/>
        </w:rPr>
      </w:pPr>
      <w:r>
        <w:rPr>
          <w:rFonts w:ascii="Times New Roman" w:hAnsi="Times New Roman" w:cs="Times New Roman"/>
          <w:color w:val="000000"/>
        </w:rPr>
        <w:t>Creating an inclusive learning community involves a social contract to which everyone agrees so as to maximize the learning of others and self. Certain behaviors hinder this pursuit. The following is the social contract that will be upheld by both students and teacher in class. Should the contract be violated, regardless of how well one is doing academically, the individual will be asked to leave the class. This consequence is based in ethics: teaching cannot be separated from who one is as a person. H</w:t>
      </w:r>
      <w:r>
        <w:rPr>
          <w:rFonts w:ascii="Times New Roman" w:hAnsi="Times New Roman" w:cs="Times New Roman"/>
        </w:rPr>
        <w:t>e or she will need to meet with the Chair, Preliminary Teacher Credential Program.</w:t>
      </w:r>
      <w:r>
        <w:rPr>
          <w:rFonts w:ascii="Times New Roman" w:hAnsi="Times New Roman" w:cs="Times New Roman"/>
          <w:b/>
          <w:u w:val="single"/>
        </w:rPr>
        <w:t xml:space="preserve"> </w:t>
      </w:r>
    </w:p>
    <w:p w14:paraId="1A2818CC" w14:textId="77777777" w:rsidR="00F16748" w:rsidRDefault="00F16748" w:rsidP="00F16748">
      <w:pPr>
        <w:jc w:val="both"/>
        <w:rPr>
          <w:rFonts w:ascii="Times New Roman" w:hAnsi="Times New Roman" w:cs="Times New Roman"/>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500"/>
      </w:tblGrid>
      <w:tr w:rsidR="00F16748" w14:paraId="7451725F" w14:textId="77777777" w:rsidTr="00F16748">
        <w:tc>
          <w:tcPr>
            <w:tcW w:w="9468" w:type="dxa"/>
            <w:gridSpan w:val="2"/>
            <w:tcBorders>
              <w:top w:val="single" w:sz="4" w:space="0" w:color="auto"/>
              <w:left w:val="single" w:sz="4" w:space="0" w:color="auto"/>
              <w:bottom w:val="single" w:sz="4" w:space="0" w:color="auto"/>
              <w:right w:val="single" w:sz="4" w:space="0" w:color="auto"/>
            </w:tcBorders>
            <w:hideMark/>
          </w:tcPr>
          <w:p w14:paraId="0F4C11BE" w14:textId="77777777" w:rsidR="00F16748" w:rsidRDefault="00F16748">
            <w:pPr>
              <w:tabs>
                <w:tab w:val="left" w:pos="4230"/>
              </w:tabs>
              <w:ind w:right="-720"/>
              <w:jc w:val="center"/>
              <w:rPr>
                <w:rFonts w:ascii="Times New Roman" w:hAnsi="Times New Roman" w:cs="Times New Roman"/>
                <w:b/>
              </w:rPr>
            </w:pPr>
            <w:r>
              <w:rPr>
                <w:rFonts w:ascii="Times New Roman" w:hAnsi="Times New Roman" w:cs="Times New Roman"/>
                <w:b/>
              </w:rPr>
              <w:t>Professional Ethical Responsibilities for Remaining in Class</w:t>
            </w:r>
          </w:p>
        </w:tc>
      </w:tr>
      <w:tr w:rsidR="00F16748" w14:paraId="352DBE3C" w14:textId="77777777" w:rsidTr="00F16748">
        <w:tc>
          <w:tcPr>
            <w:tcW w:w="4968" w:type="dxa"/>
            <w:tcBorders>
              <w:top w:val="single" w:sz="4" w:space="0" w:color="auto"/>
              <w:left w:val="single" w:sz="4" w:space="0" w:color="auto"/>
              <w:bottom w:val="single" w:sz="4" w:space="0" w:color="auto"/>
              <w:right w:val="single" w:sz="4" w:space="0" w:color="auto"/>
            </w:tcBorders>
            <w:hideMark/>
          </w:tcPr>
          <w:p w14:paraId="739DAA3C" w14:textId="77777777" w:rsidR="00F16748" w:rsidRDefault="00F16748">
            <w:pPr>
              <w:tabs>
                <w:tab w:val="left" w:pos="4230"/>
              </w:tabs>
              <w:ind w:right="-720"/>
              <w:jc w:val="center"/>
              <w:rPr>
                <w:rFonts w:ascii="Times New Roman" w:hAnsi="Times New Roman" w:cs="Times New Roman"/>
                <w:b/>
              </w:rPr>
            </w:pPr>
            <w:r>
              <w:rPr>
                <w:rFonts w:ascii="Times New Roman" w:hAnsi="Times New Roman" w:cs="Times New Roman"/>
                <w:b/>
              </w:rPr>
              <w:t>Demonstrated</w:t>
            </w:r>
          </w:p>
        </w:tc>
        <w:tc>
          <w:tcPr>
            <w:tcW w:w="4500" w:type="dxa"/>
            <w:tcBorders>
              <w:top w:val="single" w:sz="4" w:space="0" w:color="auto"/>
              <w:left w:val="single" w:sz="4" w:space="0" w:color="auto"/>
              <w:bottom w:val="single" w:sz="4" w:space="0" w:color="auto"/>
              <w:right w:val="single" w:sz="4" w:space="0" w:color="auto"/>
            </w:tcBorders>
            <w:hideMark/>
          </w:tcPr>
          <w:p w14:paraId="0298A63A" w14:textId="77777777" w:rsidR="00F16748" w:rsidRDefault="00F16748">
            <w:pPr>
              <w:tabs>
                <w:tab w:val="left" w:pos="4230"/>
              </w:tabs>
              <w:ind w:right="-720"/>
              <w:rPr>
                <w:rFonts w:ascii="Times New Roman" w:hAnsi="Times New Roman" w:cs="Times New Roman"/>
                <w:b/>
              </w:rPr>
            </w:pPr>
            <w:r>
              <w:rPr>
                <w:rFonts w:ascii="Times New Roman" w:hAnsi="Times New Roman" w:cs="Times New Roman"/>
                <w:b/>
              </w:rPr>
              <w:t xml:space="preserve">                       Violated</w:t>
            </w:r>
          </w:p>
        </w:tc>
      </w:tr>
      <w:tr w:rsidR="00F16748" w14:paraId="21C8E424" w14:textId="77777777" w:rsidTr="00F16748">
        <w:tc>
          <w:tcPr>
            <w:tcW w:w="4968" w:type="dxa"/>
            <w:tcBorders>
              <w:top w:val="single" w:sz="4" w:space="0" w:color="auto"/>
              <w:left w:val="single" w:sz="4" w:space="0" w:color="auto"/>
              <w:bottom w:val="single" w:sz="4" w:space="0" w:color="auto"/>
              <w:right w:val="single" w:sz="4" w:space="0" w:color="auto"/>
            </w:tcBorders>
          </w:tcPr>
          <w:p w14:paraId="36E7E25C"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t xml:space="preserve">Being inclusive. Listening fully and attentively to all speakers or presentations.  Being fully attentive to all. Such listening reflects intellectual empathy, humility, and perseverance. </w:t>
            </w:r>
          </w:p>
          <w:p w14:paraId="78E3B6BD" w14:textId="77777777" w:rsidR="00F16748" w:rsidRDefault="00F16748">
            <w:pPr>
              <w:tabs>
                <w:tab w:val="left" w:pos="4230"/>
              </w:tabs>
              <w:ind w:right="72"/>
              <w:rPr>
                <w:rFonts w:ascii="Times New Roman" w:hAnsi="Times New Roman" w:cs="Times New Roman"/>
              </w:rPr>
            </w:pPr>
          </w:p>
          <w:p w14:paraId="52E67043"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lastRenderedPageBreak/>
              <w:t>Maintaining eye contact, listening for understanding, and keeping the focus on the speaker addressing the group.</w:t>
            </w:r>
          </w:p>
        </w:tc>
        <w:tc>
          <w:tcPr>
            <w:tcW w:w="4500" w:type="dxa"/>
            <w:tcBorders>
              <w:top w:val="single" w:sz="4" w:space="0" w:color="auto"/>
              <w:left w:val="single" w:sz="4" w:space="0" w:color="auto"/>
              <w:bottom w:val="single" w:sz="4" w:space="0" w:color="auto"/>
              <w:right w:val="single" w:sz="4" w:space="0" w:color="auto"/>
            </w:tcBorders>
            <w:hideMark/>
          </w:tcPr>
          <w:p w14:paraId="6D6DA110" w14:textId="77777777" w:rsidR="00F16748" w:rsidRDefault="00F16748">
            <w:pPr>
              <w:tabs>
                <w:tab w:val="left" w:pos="4230"/>
              </w:tabs>
              <w:ind w:right="146"/>
              <w:rPr>
                <w:rFonts w:ascii="Times New Roman" w:hAnsi="Times New Roman" w:cs="Times New Roman"/>
              </w:rPr>
            </w:pPr>
            <w:r>
              <w:rPr>
                <w:rFonts w:ascii="Times New Roman" w:hAnsi="Times New Roman" w:cs="Times New Roman"/>
              </w:rPr>
              <w:lastRenderedPageBreak/>
              <w:t xml:space="preserve">Being exclusive. Having side-bars, making comments not addressed to the group, passing notes or participating in any other form of verbal or written communication, doing any outside work (e.g. grading papers / responding to emails) rather than </w:t>
            </w:r>
            <w:r>
              <w:rPr>
                <w:rFonts w:ascii="Times New Roman" w:hAnsi="Times New Roman" w:cs="Times New Roman"/>
              </w:rPr>
              <w:lastRenderedPageBreak/>
              <w:t>consistently being an attentive member of the learning community.</w:t>
            </w:r>
          </w:p>
        </w:tc>
      </w:tr>
      <w:tr w:rsidR="00F16748" w14:paraId="35317FE8" w14:textId="77777777" w:rsidTr="00F16748">
        <w:tc>
          <w:tcPr>
            <w:tcW w:w="4968" w:type="dxa"/>
            <w:tcBorders>
              <w:top w:val="single" w:sz="4" w:space="0" w:color="auto"/>
              <w:left w:val="single" w:sz="4" w:space="0" w:color="auto"/>
              <w:bottom w:val="single" w:sz="4" w:space="0" w:color="auto"/>
              <w:right w:val="single" w:sz="4" w:space="0" w:color="auto"/>
            </w:tcBorders>
          </w:tcPr>
          <w:p w14:paraId="32E50056"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lastRenderedPageBreak/>
              <w:t>Writing or developing as writers demonstrating mastery in constructing original knowledge. Acknowledging the role of research in one’s teaching and learning.</w:t>
            </w:r>
          </w:p>
          <w:p w14:paraId="164AB31E" w14:textId="77777777" w:rsidR="00F16748" w:rsidRDefault="00F16748">
            <w:pPr>
              <w:tabs>
                <w:tab w:val="left" w:pos="4230"/>
              </w:tabs>
              <w:ind w:right="72"/>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hideMark/>
          </w:tcPr>
          <w:p w14:paraId="4AC65180" w14:textId="77777777" w:rsidR="00F16748" w:rsidRDefault="00F16748">
            <w:pPr>
              <w:tabs>
                <w:tab w:val="left" w:pos="4230"/>
              </w:tabs>
              <w:ind w:right="56"/>
              <w:rPr>
                <w:rFonts w:ascii="Times New Roman" w:hAnsi="Times New Roman" w:cs="Times New Roman"/>
              </w:rPr>
            </w:pPr>
            <w:r>
              <w:rPr>
                <w:rFonts w:ascii="Times New Roman" w:hAnsi="Times New Roman" w:cs="Times New Roman"/>
              </w:rPr>
              <w:t xml:space="preserve">Using the work of others and presenting it as if you did the work. Plagiarism is such a serious issue that should this </w:t>
            </w:r>
            <w:proofErr w:type="gramStart"/>
            <w:r>
              <w:rPr>
                <w:rFonts w:ascii="Times New Roman" w:hAnsi="Times New Roman" w:cs="Times New Roman"/>
              </w:rPr>
              <w:t>occur</w:t>
            </w:r>
            <w:proofErr w:type="gramEnd"/>
            <w:r>
              <w:rPr>
                <w:rFonts w:ascii="Times New Roman" w:hAnsi="Times New Roman" w:cs="Times New Roman"/>
              </w:rPr>
              <w:t>, you risk being dropped from the program.</w:t>
            </w:r>
          </w:p>
        </w:tc>
      </w:tr>
      <w:tr w:rsidR="00F16748" w14:paraId="219F0386" w14:textId="77777777" w:rsidTr="00F16748">
        <w:tc>
          <w:tcPr>
            <w:tcW w:w="4968" w:type="dxa"/>
            <w:tcBorders>
              <w:top w:val="single" w:sz="4" w:space="0" w:color="auto"/>
              <w:left w:val="single" w:sz="4" w:space="0" w:color="auto"/>
              <w:bottom w:val="single" w:sz="4" w:space="0" w:color="auto"/>
              <w:right w:val="single" w:sz="4" w:space="0" w:color="auto"/>
            </w:tcBorders>
          </w:tcPr>
          <w:p w14:paraId="4704AA0B" w14:textId="77777777" w:rsidR="00F16748" w:rsidRDefault="00F16748">
            <w:pPr>
              <w:tabs>
                <w:tab w:val="left" w:pos="4230"/>
              </w:tabs>
              <w:ind w:right="72"/>
              <w:rPr>
                <w:rFonts w:ascii="Times New Roman" w:hAnsi="Times New Roman" w:cs="Times New Roman"/>
              </w:rPr>
            </w:pPr>
          </w:p>
          <w:p w14:paraId="18FC3BC5"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t xml:space="preserve">Acting with integrity regarding technological tools. </w:t>
            </w:r>
          </w:p>
          <w:p w14:paraId="1F8DAAE4" w14:textId="77777777" w:rsidR="00F16748" w:rsidRDefault="00F16748">
            <w:pPr>
              <w:tabs>
                <w:tab w:val="left" w:pos="4230"/>
              </w:tabs>
              <w:ind w:right="72"/>
              <w:rPr>
                <w:rFonts w:ascii="Times New Roman" w:hAnsi="Times New Roman" w:cs="Times New Roman"/>
              </w:rPr>
            </w:pPr>
          </w:p>
          <w:p w14:paraId="18E1BAC2"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t>Notifying the professor if an emergency arises where you need the cell phone turned on during class.</w:t>
            </w:r>
          </w:p>
        </w:tc>
        <w:tc>
          <w:tcPr>
            <w:tcW w:w="4500" w:type="dxa"/>
            <w:tcBorders>
              <w:top w:val="single" w:sz="4" w:space="0" w:color="auto"/>
              <w:left w:val="single" w:sz="4" w:space="0" w:color="auto"/>
              <w:bottom w:val="single" w:sz="4" w:space="0" w:color="auto"/>
              <w:right w:val="single" w:sz="4" w:space="0" w:color="auto"/>
            </w:tcBorders>
            <w:hideMark/>
          </w:tcPr>
          <w:p w14:paraId="26C6545C" w14:textId="77777777" w:rsidR="00F16748" w:rsidRDefault="00F16748">
            <w:pPr>
              <w:tabs>
                <w:tab w:val="left" w:pos="4230"/>
              </w:tabs>
              <w:ind w:right="56"/>
              <w:rPr>
                <w:rFonts w:ascii="Times New Roman" w:hAnsi="Times New Roman" w:cs="Times New Roman"/>
              </w:rPr>
            </w:pPr>
            <w:r>
              <w:rPr>
                <w:rFonts w:ascii="Times New Roman" w:hAnsi="Times New Roman" w:cs="Times New Roman"/>
              </w:rPr>
              <w:t xml:space="preserve">Engaging in text messaging, surfing the Internet, keeping cell phones in the silent or vibrate mode and stepping outside of class for the purpose of using technology. </w:t>
            </w:r>
          </w:p>
        </w:tc>
      </w:tr>
      <w:tr w:rsidR="00F16748" w14:paraId="2A87D7A9" w14:textId="77777777" w:rsidTr="00F16748">
        <w:tc>
          <w:tcPr>
            <w:tcW w:w="4968" w:type="dxa"/>
            <w:tcBorders>
              <w:top w:val="single" w:sz="4" w:space="0" w:color="auto"/>
              <w:left w:val="single" w:sz="4" w:space="0" w:color="auto"/>
              <w:bottom w:val="single" w:sz="4" w:space="0" w:color="auto"/>
              <w:right w:val="single" w:sz="4" w:space="0" w:color="auto"/>
            </w:tcBorders>
          </w:tcPr>
          <w:p w14:paraId="6C56E4B3"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t>Monitoring one’s participation in course so that everyone is able to participate.</w:t>
            </w:r>
          </w:p>
          <w:p w14:paraId="5C9089A2" w14:textId="77777777" w:rsidR="00F16748" w:rsidRDefault="00F16748">
            <w:pPr>
              <w:tabs>
                <w:tab w:val="left" w:pos="4230"/>
              </w:tabs>
              <w:ind w:right="72"/>
              <w:rPr>
                <w:rFonts w:ascii="Times New Roman" w:hAnsi="Times New Roman" w:cs="Times New Roman"/>
              </w:rPr>
            </w:pPr>
          </w:p>
          <w:p w14:paraId="2FFCE731"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t>Initiating meetings with the instructor if one is shy or reluctant to speak within a whole class setting so as to share one’s thinking with the professor.</w:t>
            </w:r>
          </w:p>
        </w:tc>
        <w:tc>
          <w:tcPr>
            <w:tcW w:w="4500" w:type="dxa"/>
            <w:tcBorders>
              <w:top w:val="single" w:sz="4" w:space="0" w:color="auto"/>
              <w:left w:val="single" w:sz="4" w:space="0" w:color="auto"/>
              <w:bottom w:val="single" w:sz="4" w:space="0" w:color="auto"/>
              <w:right w:val="single" w:sz="4" w:space="0" w:color="auto"/>
            </w:tcBorders>
            <w:hideMark/>
          </w:tcPr>
          <w:p w14:paraId="143E0664" w14:textId="77777777" w:rsidR="00F16748" w:rsidRDefault="00F16748">
            <w:pPr>
              <w:tabs>
                <w:tab w:val="left" w:pos="4230"/>
              </w:tabs>
              <w:ind w:right="56"/>
              <w:rPr>
                <w:rFonts w:ascii="Times New Roman" w:hAnsi="Times New Roman" w:cs="Times New Roman"/>
              </w:rPr>
            </w:pPr>
            <w:r>
              <w:rPr>
                <w:rFonts w:ascii="Times New Roman" w:hAnsi="Times New Roman" w:cs="Times New Roman"/>
              </w:rPr>
              <w:t xml:space="preserve">Dominating class discussions or never contributing or speaking up in class. </w:t>
            </w:r>
          </w:p>
        </w:tc>
      </w:tr>
      <w:tr w:rsidR="00F16748" w14:paraId="3A75CFFF" w14:textId="77777777" w:rsidTr="00F16748">
        <w:tc>
          <w:tcPr>
            <w:tcW w:w="4968" w:type="dxa"/>
            <w:tcBorders>
              <w:top w:val="single" w:sz="4" w:space="0" w:color="auto"/>
              <w:left w:val="single" w:sz="4" w:space="0" w:color="auto"/>
              <w:bottom w:val="single" w:sz="4" w:space="0" w:color="auto"/>
              <w:right w:val="single" w:sz="4" w:space="0" w:color="auto"/>
            </w:tcBorders>
            <w:hideMark/>
          </w:tcPr>
          <w:p w14:paraId="3869441D"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t>Choosing a proactive attitude to further the overall accomplishment of the course objectives collegially (i.e. using intentionality to create a positive and productive reality). Meeting with the instructor to ensure a relevant and excellent course is created.</w:t>
            </w:r>
          </w:p>
        </w:tc>
        <w:tc>
          <w:tcPr>
            <w:tcW w:w="4500" w:type="dxa"/>
            <w:tcBorders>
              <w:top w:val="single" w:sz="4" w:space="0" w:color="auto"/>
              <w:left w:val="single" w:sz="4" w:space="0" w:color="auto"/>
              <w:bottom w:val="single" w:sz="4" w:space="0" w:color="auto"/>
              <w:right w:val="single" w:sz="4" w:space="0" w:color="auto"/>
            </w:tcBorders>
            <w:hideMark/>
          </w:tcPr>
          <w:p w14:paraId="3966DE95" w14:textId="77777777" w:rsidR="00F16748" w:rsidRDefault="00F16748">
            <w:pPr>
              <w:tabs>
                <w:tab w:val="left" w:pos="4230"/>
              </w:tabs>
              <w:ind w:right="56"/>
              <w:rPr>
                <w:rFonts w:ascii="Times New Roman" w:hAnsi="Times New Roman" w:cs="Times New Roman"/>
              </w:rPr>
            </w:pPr>
            <w:r>
              <w:rPr>
                <w:rFonts w:ascii="Times New Roman" w:hAnsi="Times New Roman" w:cs="Times New Roman"/>
              </w:rPr>
              <w:t>Choosing an attitude of being bored or failing to create relevance. This results in creating a course that is less than excellent for self, others, and the instructor.</w:t>
            </w:r>
          </w:p>
        </w:tc>
      </w:tr>
      <w:tr w:rsidR="00F16748" w14:paraId="2EAF84B3" w14:textId="77777777" w:rsidTr="00F16748">
        <w:tc>
          <w:tcPr>
            <w:tcW w:w="4968" w:type="dxa"/>
            <w:tcBorders>
              <w:top w:val="single" w:sz="4" w:space="0" w:color="auto"/>
              <w:left w:val="single" w:sz="4" w:space="0" w:color="auto"/>
              <w:bottom w:val="single" w:sz="4" w:space="0" w:color="auto"/>
              <w:right w:val="single" w:sz="4" w:space="0" w:color="auto"/>
            </w:tcBorders>
            <w:hideMark/>
          </w:tcPr>
          <w:p w14:paraId="54B9499E"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t xml:space="preserve">Challenging one’s own egocentric, </w:t>
            </w:r>
            <w:proofErr w:type="spellStart"/>
            <w:r>
              <w:rPr>
                <w:rFonts w:ascii="Times New Roman" w:hAnsi="Times New Roman" w:cs="Times New Roman"/>
              </w:rPr>
              <w:t>sociocentric</w:t>
            </w:r>
            <w:proofErr w:type="spellEnd"/>
            <w:r>
              <w:rPr>
                <w:rFonts w:ascii="Times New Roman" w:hAnsi="Times New Roman" w:cs="Times New Roman"/>
              </w:rPr>
              <w:t>, and ethnocentric assumptions so that one is an advocate for all students.</w:t>
            </w:r>
          </w:p>
        </w:tc>
        <w:tc>
          <w:tcPr>
            <w:tcW w:w="4500" w:type="dxa"/>
            <w:tcBorders>
              <w:top w:val="single" w:sz="4" w:space="0" w:color="auto"/>
              <w:left w:val="single" w:sz="4" w:space="0" w:color="auto"/>
              <w:bottom w:val="single" w:sz="4" w:space="0" w:color="auto"/>
              <w:right w:val="single" w:sz="4" w:space="0" w:color="auto"/>
            </w:tcBorders>
            <w:hideMark/>
          </w:tcPr>
          <w:p w14:paraId="634A2663" w14:textId="77777777" w:rsidR="00F16748" w:rsidRDefault="00F16748">
            <w:pPr>
              <w:tabs>
                <w:tab w:val="left" w:pos="4230"/>
              </w:tabs>
              <w:ind w:right="56"/>
              <w:rPr>
                <w:rFonts w:ascii="Times New Roman" w:hAnsi="Times New Roman" w:cs="Times New Roman"/>
              </w:rPr>
            </w:pPr>
            <w:r>
              <w:rPr>
                <w:rFonts w:ascii="Times New Roman" w:hAnsi="Times New Roman" w:cs="Times New Roman"/>
              </w:rPr>
              <w:t xml:space="preserve">Perpetuating racism, sexism, heterosexism, classism, ableism, </w:t>
            </w:r>
            <w:proofErr w:type="spellStart"/>
            <w:r>
              <w:rPr>
                <w:rFonts w:ascii="Times New Roman" w:hAnsi="Times New Roman" w:cs="Times New Roman"/>
              </w:rPr>
              <w:t>sizeism</w:t>
            </w:r>
            <w:proofErr w:type="spellEnd"/>
            <w:r>
              <w:rPr>
                <w:rFonts w:ascii="Times New Roman" w:hAnsi="Times New Roman" w:cs="Times New Roman"/>
              </w:rPr>
              <w:t>, ageism, and using religion to promote intolerance.</w:t>
            </w:r>
          </w:p>
        </w:tc>
      </w:tr>
      <w:tr w:rsidR="00F16748" w14:paraId="621A7347" w14:textId="77777777" w:rsidTr="00F16748">
        <w:trPr>
          <w:trHeight w:val="63"/>
        </w:trPr>
        <w:tc>
          <w:tcPr>
            <w:tcW w:w="4968" w:type="dxa"/>
            <w:tcBorders>
              <w:top w:val="single" w:sz="4" w:space="0" w:color="auto"/>
              <w:left w:val="single" w:sz="4" w:space="0" w:color="auto"/>
              <w:bottom w:val="single" w:sz="4" w:space="0" w:color="auto"/>
              <w:right w:val="single" w:sz="4" w:space="0" w:color="auto"/>
            </w:tcBorders>
            <w:hideMark/>
          </w:tcPr>
          <w:p w14:paraId="1E828D9D"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t xml:space="preserve">Meeting with the teacher to discuss ways to better meet one’s needs (including requests to discuss the possibility of alternative assignments). </w:t>
            </w:r>
          </w:p>
        </w:tc>
        <w:tc>
          <w:tcPr>
            <w:tcW w:w="4500" w:type="dxa"/>
            <w:tcBorders>
              <w:top w:val="single" w:sz="4" w:space="0" w:color="auto"/>
              <w:left w:val="single" w:sz="4" w:space="0" w:color="auto"/>
              <w:bottom w:val="single" w:sz="4" w:space="0" w:color="auto"/>
              <w:right w:val="single" w:sz="4" w:space="0" w:color="auto"/>
            </w:tcBorders>
            <w:hideMark/>
          </w:tcPr>
          <w:p w14:paraId="117F778F" w14:textId="77777777" w:rsidR="00F16748" w:rsidRDefault="00F16748">
            <w:pPr>
              <w:tabs>
                <w:tab w:val="left" w:pos="4230"/>
              </w:tabs>
              <w:ind w:right="56"/>
              <w:rPr>
                <w:rFonts w:ascii="Times New Roman" w:hAnsi="Times New Roman" w:cs="Times New Roman"/>
              </w:rPr>
            </w:pPr>
            <w:r>
              <w:rPr>
                <w:rFonts w:ascii="Times New Roman" w:hAnsi="Times New Roman" w:cs="Times New Roman"/>
              </w:rPr>
              <w:t>Failing to meet with the instructor to share how the course can become an excellence learning opportunity and choosing to complain to class members.</w:t>
            </w:r>
          </w:p>
        </w:tc>
      </w:tr>
      <w:tr w:rsidR="00F16748" w14:paraId="10A8BF93" w14:textId="77777777" w:rsidTr="00F16748">
        <w:trPr>
          <w:trHeight w:val="63"/>
        </w:trPr>
        <w:tc>
          <w:tcPr>
            <w:tcW w:w="4968" w:type="dxa"/>
            <w:tcBorders>
              <w:top w:val="single" w:sz="4" w:space="0" w:color="auto"/>
              <w:left w:val="single" w:sz="4" w:space="0" w:color="auto"/>
              <w:bottom w:val="single" w:sz="4" w:space="0" w:color="auto"/>
              <w:right w:val="single" w:sz="4" w:space="0" w:color="auto"/>
            </w:tcBorders>
            <w:hideMark/>
          </w:tcPr>
          <w:p w14:paraId="2BC54BD4" w14:textId="77777777" w:rsidR="00F16748" w:rsidRDefault="00F16748">
            <w:pPr>
              <w:tabs>
                <w:tab w:val="left" w:pos="4230"/>
              </w:tabs>
              <w:ind w:right="72"/>
              <w:rPr>
                <w:rFonts w:ascii="Times New Roman" w:hAnsi="Times New Roman" w:cs="Times New Roman"/>
              </w:rPr>
            </w:pPr>
            <w:r>
              <w:rPr>
                <w:rFonts w:ascii="Times New Roman" w:hAnsi="Times New Roman" w:cs="Times New Roman"/>
              </w:rPr>
              <w:t>Contacting the instructor if a situation prevents being in class.</w:t>
            </w:r>
          </w:p>
        </w:tc>
        <w:tc>
          <w:tcPr>
            <w:tcW w:w="4500" w:type="dxa"/>
            <w:tcBorders>
              <w:top w:val="single" w:sz="4" w:space="0" w:color="auto"/>
              <w:left w:val="single" w:sz="4" w:space="0" w:color="auto"/>
              <w:bottom w:val="single" w:sz="4" w:space="0" w:color="auto"/>
              <w:right w:val="single" w:sz="4" w:space="0" w:color="auto"/>
            </w:tcBorders>
            <w:hideMark/>
          </w:tcPr>
          <w:p w14:paraId="4AFAC01C" w14:textId="77777777" w:rsidR="00F16748" w:rsidRDefault="00F16748">
            <w:pPr>
              <w:tabs>
                <w:tab w:val="left" w:pos="4230"/>
              </w:tabs>
              <w:ind w:right="56"/>
              <w:rPr>
                <w:rFonts w:ascii="Times New Roman" w:hAnsi="Times New Roman" w:cs="Times New Roman"/>
              </w:rPr>
            </w:pPr>
            <w:r>
              <w:rPr>
                <w:rFonts w:ascii="Times New Roman" w:hAnsi="Times New Roman" w:cs="Times New Roman"/>
              </w:rPr>
              <w:t>Missing class and/or leaving early without talking with the instructor.</w:t>
            </w:r>
          </w:p>
        </w:tc>
      </w:tr>
    </w:tbl>
    <w:p w14:paraId="34CA363B" w14:textId="77777777" w:rsidR="00F16748" w:rsidRDefault="00F16748" w:rsidP="00F16748">
      <w:pPr>
        <w:tabs>
          <w:tab w:val="left" w:pos="360"/>
          <w:tab w:val="left" w:pos="1260"/>
          <w:tab w:val="left" w:pos="5040"/>
          <w:tab w:val="left" w:pos="6480"/>
          <w:tab w:val="left" w:pos="7380"/>
          <w:tab w:val="left" w:pos="7920"/>
          <w:tab w:val="left" w:pos="8370"/>
          <w:tab w:val="left" w:pos="9180"/>
        </w:tabs>
        <w:rPr>
          <w:rFonts w:ascii="Times New Roman" w:hAnsi="Times New Roman" w:cs="Times New Roman"/>
        </w:rPr>
      </w:pPr>
    </w:p>
    <w:p w14:paraId="4C8F4861" w14:textId="77777777" w:rsidR="00F16748" w:rsidRDefault="00F16748" w:rsidP="00F16748">
      <w:pPr>
        <w:tabs>
          <w:tab w:val="num" w:pos="720"/>
        </w:tabs>
        <w:jc w:val="both"/>
        <w:rPr>
          <w:rFonts w:ascii="Times New Roman" w:hAnsi="Times New Roman" w:cs="Times New Roman"/>
          <w:b/>
          <w:color w:val="000000"/>
          <w:u w:val="single"/>
        </w:rPr>
      </w:pPr>
      <w:r>
        <w:rPr>
          <w:rFonts w:ascii="Times New Roman" w:hAnsi="Times New Roman" w:cs="Times New Roman"/>
          <w:b/>
          <w:color w:val="000000"/>
          <w:u w:val="single"/>
        </w:rPr>
        <w:t>GRADUATE GRADING SYSTEM/SCALE</w:t>
      </w:r>
      <w:r>
        <w:rPr>
          <w:rFonts w:ascii="Times New Roman" w:hAnsi="Times New Roman" w:cs="Times New Roman"/>
          <w:b/>
          <w:color w:val="000000"/>
        </w:rPr>
        <w:t xml:space="preserve">   </w:t>
      </w:r>
      <w:r>
        <w:rPr>
          <w:rFonts w:ascii="Times New Roman" w:hAnsi="Times New Roman" w:cs="Times New Roman"/>
        </w:rPr>
        <w:t>(See University Catalog)</w:t>
      </w:r>
    </w:p>
    <w:p w14:paraId="2FD88E00" w14:textId="77777777" w:rsidR="00F16748" w:rsidRDefault="00F16748" w:rsidP="00F16748">
      <w:pPr>
        <w:pStyle w:val="BodyTextIndent2"/>
        <w:tabs>
          <w:tab w:val="left" w:pos="1080"/>
          <w:tab w:val="left" w:pos="1800"/>
        </w:tabs>
        <w:spacing w:after="0" w:line="240" w:lineRule="auto"/>
        <w:ind w:left="1080" w:hanging="1080"/>
        <w:rPr>
          <w:b/>
        </w:rPr>
      </w:pPr>
      <w:r>
        <w:t>4.0 – 3.7</w:t>
      </w:r>
      <w:r>
        <w:tab/>
      </w:r>
      <w:r>
        <w:rPr>
          <w:b/>
        </w:rPr>
        <w:t>A   Outstanding</w:t>
      </w:r>
    </w:p>
    <w:p w14:paraId="21CC6AE5" w14:textId="77777777" w:rsidR="00F16748" w:rsidRDefault="00F16748" w:rsidP="00F16748">
      <w:pPr>
        <w:pStyle w:val="BodyTextIndent2"/>
        <w:tabs>
          <w:tab w:val="left" w:pos="1800"/>
        </w:tabs>
        <w:spacing w:after="0" w:line="240" w:lineRule="auto"/>
        <w:ind w:left="1080"/>
      </w:pPr>
      <w:r>
        <w:t xml:space="preserve">The student displayed exceptional grasp of the material, frequently with evidence of intellectual insight and original thought. </w:t>
      </w:r>
      <w:proofErr w:type="gramStart"/>
      <w:r>
        <w:t>Above and beyond expectations.</w:t>
      </w:r>
      <w:proofErr w:type="gramEnd"/>
    </w:p>
    <w:p w14:paraId="3A2DA550" w14:textId="77777777" w:rsidR="00F16748" w:rsidRDefault="00F16748" w:rsidP="00F16748">
      <w:pPr>
        <w:pStyle w:val="BodyTextIndent"/>
        <w:tabs>
          <w:tab w:val="left" w:pos="1080"/>
        </w:tabs>
        <w:spacing w:after="0"/>
        <w:ind w:left="1080" w:hanging="1080"/>
        <w:jc w:val="both"/>
      </w:pPr>
      <w:r>
        <w:t>3.3 - 3.0</w:t>
      </w:r>
      <w:r>
        <w:tab/>
      </w:r>
      <w:r>
        <w:rPr>
          <w:b/>
        </w:rPr>
        <w:t>B</w:t>
      </w:r>
      <w:r>
        <w:rPr>
          <w:b/>
        </w:rPr>
        <w:tab/>
        <w:t>Excellent</w:t>
      </w:r>
    </w:p>
    <w:p w14:paraId="042BCAE7" w14:textId="77777777" w:rsidR="00F16748" w:rsidRDefault="00F16748" w:rsidP="00F16748">
      <w:pPr>
        <w:pStyle w:val="BodyTextIndent"/>
        <w:spacing w:after="0"/>
        <w:ind w:left="1080"/>
        <w:jc w:val="both"/>
      </w:pPr>
      <w:r>
        <w:t>Work demonstrated a thorough grasp of the material with occasional errors and omissions.  Assignments were thoroughly and completely done, with careful attention to detail and clarity and with evidence of intellectual insight.</w:t>
      </w:r>
    </w:p>
    <w:p w14:paraId="1F13B56B" w14:textId="77777777" w:rsidR="00F16748" w:rsidRDefault="00F16748" w:rsidP="00F16748">
      <w:pPr>
        <w:pStyle w:val="BodyTextIndent"/>
        <w:tabs>
          <w:tab w:val="left" w:pos="1080"/>
        </w:tabs>
        <w:spacing w:after="0"/>
        <w:ind w:left="1080" w:hanging="1080"/>
        <w:jc w:val="both"/>
        <w:rPr>
          <w:b/>
        </w:rPr>
      </w:pPr>
      <w:r>
        <w:lastRenderedPageBreak/>
        <w:t>2.7 - 2.3</w:t>
      </w:r>
      <w:r>
        <w:tab/>
      </w:r>
      <w:r>
        <w:rPr>
          <w:b/>
        </w:rPr>
        <w:t>B/C Acceptable</w:t>
      </w:r>
    </w:p>
    <w:p w14:paraId="522397DF" w14:textId="77777777" w:rsidR="00F16748" w:rsidRDefault="00F16748" w:rsidP="00F16748">
      <w:pPr>
        <w:pStyle w:val="BodyTextIndent"/>
        <w:spacing w:after="0"/>
        <w:ind w:left="1080" w:hanging="1080"/>
        <w:jc w:val="both"/>
      </w:pPr>
      <w:proofErr w:type="gramStart"/>
      <w:r>
        <w:t>or</w:t>
      </w:r>
      <w:proofErr w:type="gramEnd"/>
      <w:r>
        <w:t xml:space="preserve"> 2.0</w:t>
      </w:r>
      <w:r>
        <w:tab/>
        <w:t>The quality of work was acceptable, meeting minimal course standards but was not exceptional.  Performance on examinations and other assignments was satisfactory and demonstrated that the student was keeping up with the material and attending to detail.</w:t>
      </w:r>
    </w:p>
    <w:p w14:paraId="3A862339" w14:textId="77777777" w:rsidR="00F16748" w:rsidRDefault="00F16748" w:rsidP="00F16748">
      <w:pPr>
        <w:tabs>
          <w:tab w:val="left" w:pos="1080"/>
          <w:tab w:val="left" w:pos="1440"/>
          <w:tab w:val="left" w:pos="8640"/>
        </w:tabs>
        <w:ind w:left="1080" w:hanging="1080"/>
        <w:jc w:val="both"/>
        <w:rPr>
          <w:rFonts w:ascii="Times New Roman" w:hAnsi="Times New Roman" w:cs="Times New Roman"/>
          <w:b/>
          <w:color w:val="000000"/>
        </w:rPr>
      </w:pPr>
      <w:r>
        <w:rPr>
          <w:rFonts w:ascii="Times New Roman" w:hAnsi="Times New Roman" w:cs="Times New Roman"/>
          <w:color w:val="000000"/>
        </w:rPr>
        <w:t>1.7 and</w:t>
      </w:r>
      <w:r>
        <w:rPr>
          <w:rFonts w:ascii="Times New Roman" w:hAnsi="Times New Roman" w:cs="Times New Roman"/>
          <w:color w:val="000000"/>
        </w:rPr>
        <w:tab/>
      </w:r>
      <w:r>
        <w:rPr>
          <w:rFonts w:ascii="Times New Roman" w:hAnsi="Times New Roman" w:cs="Times New Roman"/>
          <w:b/>
          <w:color w:val="000000"/>
        </w:rPr>
        <w:t>D</w:t>
      </w:r>
      <w:r>
        <w:rPr>
          <w:rFonts w:ascii="Times New Roman" w:hAnsi="Times New Roman" w:cs="Times New Roman"/>
          <w:b/>
          <w:color w:val="000000"/>
        </w:rPr>
        <w:tab/>
        <w:t>Poor</w:t>
      </w:r>
    </w:p>
    <w:p w14:paraId="47021A0C" w14:textId="77777777" w:rsidR="00F16748" w:rsidRDefault="00F16748" w:rsidP="00F16748">
      <w:pPr>
        <w:tabs>
          <w:tab w:val="left" w:pos="1440"/>
          <w:tab w:val="left" w:pos="8640"/>
        </w:tabs>
        <w:ind w:left="1080" w:hanging="1080"/>
        <w:jc w:val="both"/>
        <w:rPr>
          <w:rFonts w:ascii="Times New Roman" w:hAnsi="Times New Roman" w:cs="Times New Roman"/>
          <w:color w:val="000000"/>
        </w:rPr>
      </w:pPr>
      <w:r>
        <w:rPr>
          <w:rFonts w:ascii="Times New Roman" w:hAnsi="Times New Roman" w:cs="Times New Roman"/>
          <w:color w:val="000000"/>
        </w:rPr>
        <w:t>Below</w:t>
      </w:r>
      <w:r>
        <w:rPr>
          <w:rFonts w:ascii="Times New Roman" w:hAnsi="Times New Roman" w:cs="Times New Roman"/>
          <w:color w:val="000000"/>
        </w:rPr>
        <w:tab/>
        <w:t>Graduate students will not receive credit for a course awarded a grade of 1.7 or below.</w:t>
      </w:r>
    </w:p>
    <w:p w14:paraId="36AE1E1E" w14:textId="77777777" w:rsidR="00F16748" w:rsidRDefault="00F16748" w:rsidP="00F16748">
      <w:pPr>
        <w:tabs>
          <w:tab w:val="left" w:pos="1080"/>
          <w:tab w:val="left" w:pos="1440"/>
          <w:tab w:val="left" w:pos="8640"/>
        </w:tabs>
        <w:ind w:left="1080" w:hanging="1080"/>
        <w:jc w:val="both"/>
        <w:rPr>
          <w:rFonts w:ascii="Times New Roman" w:hAnsi="Times New Roman" w:cs="Times New Roman"/>
          <w:b/>
          <w:bCs/>
          <w:color w:val="000000"/>
        </w:rPr>
      </w:pPr>
    </w:p>
    <w:p w14:paraId="095C6274" w14:textId="4B2EAC29" w:rsidR="00415269" w:rsidRPr="00F72747" w:rsidRDefault="008365E1" w:rsidP="00F72747">
      <w:pPr>
        <w:tabs>
          <w:tab w:val="left" w:pos="1080"/>
          <w:tab w:val="left" w:pos="1440"/>
          <w:tab w:val="left" w:pos="8640"/>
        </w:tabs>
        <w:ind w:left="1080" w:hanging="1080"/>
        <w:jc w:val="both"/>
        <w:rPr>
          <w:rFonts w:ascii="Times New Roman" w:hAnsi="Times New Roman" w:cs="Times New Roman"/>
          <w:b/>
          <w:bCs/>
          <w:color w:val="000000"/>
        </w:rPr>
      </w:pPr>
      <w:r>
        <w:rPr>
          <w:rFonts w:ascii="Times New Roman" w:hAnsi="Times New Roman" w:cs="Times New Roman"/>
          <w:b/>
          <w:bCs/>
          <w:color w:val="000000"/>
        </w:rPr>
        <w:t xml:space="preserve">Total Points Available: </w:t>
      </w:r>
    </w:p>
    <w:p w14:paraId="3839AA72" w14:textId="77777777" w:rsidR="00415269" w:rsidRDefault="00415269" w:rsidP="00F16748">
      <w:pPr>
        <w:tabs>
          <w:tab w:val="left" w:pos="1080"/>
          <w:tab w:val="left" w:pos="1440"/>
          <w:tab w:val="left" w:pos="8640"/>
        </w:tabs>
        <w:ind w:left="1080" w:hanging="1080"/>
        <w:jc w:val="both"/>
        <w:rPr>
          <w:rFonts w:ascii="Times New Roman" w:hAnsi="Times New Roman" w:cs="Times New Roman"/>
          <w:color w:val="000000"/>
        </w:rPr>
      </w:pPr>
    </w:p>
    <w:tbl>
      <w:tblPr>
        <w:tblStyle w:val="TableGrid"/>
        <w:tblW w:w="0" w:type="auto"/>
        <w:tblInd w:w="1080" w:type="dxa"/>
        <w:tblLook w:val="04A0" w:firstRow="1" w:lastRow="0" w:firstColumn="1" w:lastColumn="0" w:noHBand="0" w:noVBand="1"/>
      </w:tblPr>
      <w:tblGrid>
        <w:gridCol w:w="1416"/>
        <w:gridCol w:w="852"/>
        <w:gridCol w:w="1440"/>
        <w:gridCol w:w="1392"/>
      </w:tblGrid>
      <w:tr w:rsidR="00306570" w14:paraId="04A46FDB" w14:textId="77777777" w:rsidTr="00F12E39">
        <w:tc>
          <w:tcPr>
            <w:tcW w:w="1416" w:type="dxa"/>
          </w:tcPr>
          <w:p w14:paraId="1C046E1D" w14:textId="3F7CD213"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Letter grade</w:t>
            </w:r>
          </w:p>
        </w:tc>
        <w:tc>
          <w:tcPr>
            <w:tcW w:w="852" w:type="dxa"/>
          </w:tcPr>
          <w:p w14:paraId="71010AED" w14:textId="14092FD6"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w:t>
            </w:r>
          </w:p>
        </w:tc>
        <w:tc>
          <w:tcPr>
            <w:tcW w:w="1440" w:type="dxa"/>
          </w:tcPr>
          <w:p w14:paraId="2013914C" w14:textId="562E7563"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Letter grade</w:t>
            </w:r>
          </w:p>
        </w:tc>
        <w:tc>
          <w:tcPr>
            <w:tcW w:w="1392" w:type="dxa"/>
          </w:tcPr>
          <w:p w14:paraId="29B9C5A9" w14:textId="5414893A"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w:t>
            </w:r>
          </w:p>
        </w:tc>
      </w:tr>
      <w:tr w:rsidR="00306570" w14:paraId="2EB9E967" w14:textId="77777777" w:rsidTr="00F12E39">
        <w:tc>
          <w:tcPr>
            <w:tcW w:w="1416" w:type="dxa"/>
          </w:tcPr>
          <w:p w14:paraId="3363D44A" w14:textId="4314D497"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A</w:t>
            </w:r>
            <w:r w:rsidR="006809BD">
              <w:rPr>
                <w:rFonts w:ascii="Times New Roman" w:hAnsi="Times New Roman" w:cs="Times New Roman"/>
                <w:color w:val="000000"/>
              </w:rPr>
              <w:t xml:space="preserve"> = 4.0</w:t>
            </w:r>
          </w:p>
        </w:tc>
        <w:tc>
          <w:tcPr>
            <w:tcW w:w="852" w:type="dxa"/>
          </w:tcPr>
          <w:p w14:paraId="17D3E969" w14:textId="643F8411"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95</w:t>
            </w:r>
          </w:p>
        </w:tc>
        <w:tc>
          <w:tcPr>
            <w:tcW w:w="1440" w:type="dxa"/>
          </w:tcPr>
          <w:p w14:paraId="2E6AD1A4" w14:textId="5945C450" w:rsidR="00306570" w:rsidRDefault="00955557"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C = 2.7</w:t>
            </w:r>
          </w:p>
        </w:tc>
        <w:tc>
          <w:tcPr>
            <w:tcW w:w="1392" w:type="dxa"/>
          </w:tcPr>
          <w:p w14:paraId="52F93C98" w14:textId="1BA16F60"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7</w:t>
            </w:r>
            <w:r w:rsidR="00955557">
              <w:rPr>
                <w:rFonts w:ascii="Times New Roman" w:hAnsi="Times New Roman" w:cs="Times New Roman"/>
                <w:color w:val="000000"/>
              </w:rPr>
              <w:t>5</w:t>
            </w:r>
          </w:p>
        </w:tc>
      </w:tr>
      <w:tr w:rsidR="00306570" w14:paraId="05B01DB6" w14:textId="77777777" w:rsidTr="00F12E39">
        <w:tc>
          <w:tcPr>
            <w:tcW w:w="1416" w:type="dxa"/>
          </w:tcPr>
          <w:p w14:paraId="2D3BE6FE" w14:textId="112C825F"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A-</w:t>
            </w:r>
            <w:r w:rsidR="006809BD">
              <w:rPr>
                <w:rFonts w:ascii="Times New Roman" w:hAnsi="Times New Roman" w:cs="Times New Roman"/>
                <w:color w:val="000000"/>
              </w:rPr>
              <w:t xml:space="preserve"> = 3.7</w:t>
            </w:r>
          </w:p>
        </w:tc>
        <w:tc>
          <w:tcPr>
            <w:tcW w:w="852" w:type="dxa"/>
          </w:tcPr>
          <w:p w14:paraId="6E195831" w14:textId="25802E74"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90</w:t>
            </w:r>
          </w:p>
        </w:tc>
        <w:tc>
          <w:tcPr>
            <w:tcW w:w="1440" w:type="dxa"/>
          </w:tcPr>
          <w:p w14:paraId="42F80F39" w14:textId="6489104B" w:rsidR="00306570" w:rsidRDefault="00955557"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C- = 2.3</w:t>
            </w:r>
          </w:p>
        </w:tc>
        <w:tc>
          <w:tcPr>
            <w:tcW w:w="1392" w:type="dxa"/>
          </w:tcPr>
          <w:p w14:paraId="416CC5CA" w14:textId="1B3A78CA" w:rsidR="00306570" w:rsidRDefault="00955557"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70</w:t>
            </w:r>
          </w:p>
        </w:tc>
      </w:tr>
      <w:tr w:rsidR="00306570" w14:paraId="25C6675E" w14:textId="77777777" w:rsidTr="00F12E39">
        <w:tc>
          <w:tcPr>
            <w:tcW w:w="1416" w:type="dxa"/>
          </w:tcPr>
          <w:p w14:paraId="50709147" w14:textId="1B1F1D42" w:rsidR="00306570" w:rsidRDefault="00955557"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B</w:t>
            </w:r>
            <w:r w:rsidR="006809BD">
              <w:rPr>
                <w:rFonts w:ascii="Times New Roman" w:hAnsi="Times New Roman" w:cs="Times New Roman"/>
                <w:color w:val="000000"/>
              </w:rPr>
              <w:t xml:space="preserve"> = </w:t>
            </w:r>
            <w:r>
              <w:rPr>
                <w:rFonts w:ascii="Times New Roman" w:hAnsi="Times New Roman" w:cs="Times New Roman"/>
                <w:color w:val="000000"/>
              </w:rPr>
              <w:t>3.3</w:t>
            </w:r>
          </w:p>
        </w:tc>
        <w:tc>
          <w:tcPr>
            <w:tcW w:w="852" w:type="dxa"/>
          </w:tcPr>
          <w:p w14:paraId="0982398C" w14:textId="68738531"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8</w:t>
            </w:r>
            <w:r w:rsidR="00955557">
              <w:rPr>
                <w:rFonts w:ascii="Times New Roman" w:hAnsi="Times New Roman" w:cs="Times New Roman"/>
                <w:color w:val="000000"/>
              </w:rPr>
              <w:t>5</w:t>
            </w:r>
          </w:p>
        </w:tc>
        <w:tc>
          <w:tcPr>
            <w:tcW w:w="1440" w:type="dxa"/>
          </w:tcPr>
          <w:p w14:paraId="181BF050" w14:textId="2D3898BA" w:rsidR="00306570" w:rsidRDefault="00955557"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D = 1.7</w:t>
            </w:r>
          </w:p>
        </w:tc>
        <w:tc>
          <w:tcPr>
            <w:tcW w:w="1392" w:type="dxa"/>
          </w:tcPr>
          <w:p w14:paraId="02DEF91E" w14:textId="6F47EC03" w:rsidR="00306570" w:rsidRDefault="00955557"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65</w:t>
            </w:r>
          </w:p>
        </w:tc>
      </w:tr>
      <w:tr w:rsidR="00306570" w14:paraId="407EA39D" w14:textId="77777777" w:rsidTr="00F12E39">
        <w:tc>
          <w:tcPr>
            <w:tcW w:w="1416" w:type="dxa"/>
          </w:tcPr>
          <w:p w14:paraId="477847CE" w14:textId="13B21B36"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B</w:t>
            </w:r>
            <w:r w:rsidR="00955557">
              <w:rPr>
                <w:rFonts w:ascii="Times New Roman" w:hAnsi="Times New Roman" w:cs="Times New Roman"/>
                <w:color w:val="000000"/>
              </w:rPr>
              <w:t>- = 3.0</w:t>
            </w:r>
          </w:p>
        </w:tc>
        <w:tc>
          <w:tcPr>
            <w:tcW w:w="852" w:type="dxa"/>
          </w:tcPr>
          <w:p w14:paraId="6C678EB0" w14:textId="7B4BD537" w:rsidR="00306570" w:rsidRDefault="00306570" w:rsidP="00F16748">
            <w:pPr>
              <w:tabs>
                <w:tab w:val="left" w:pos="1080"/>
                <w:tab w:val="left" w:pos="1440"/>
                <w:tab w:val="left" w:pos="8640"/>
              </w:tabs>
              <w:jc w:val="both"/>
              <w:rPr>
                <w:rFonts w:ascii="Times New Roman" w:hAnsi="Times New Roman" w:cs="Times New Roman"/>
                <w:color w:val="000000"/>
              </w:rPr>
            </w:pPr>
            <w:r>
              <w:rPr>
                <w:rFonts w:ascii="Times New Roman" w:hAnsi="Times New Roman" w:cs="Times New Roman"/>
                <w:color w:val="000000"/>
              </w:rPr>
              <w:t>8</w:t>
            </w:r>
            <w:r w:rsidR="00955557">
              <w:rPr>
                <w:rFonts w:ascii="Times New Roman" w:hAnsi="Times New Roman" w:cs="Times New Roman"/>
                <w:color w:val="000000"/>
              </w:rPr>
              <w:t>0</w:t>
            </w:r>
          </w:p>
        </w:tc>
        <w:tc>
          <w:tcPr>
            <w:tcW w:w="1440" w:type="dxa"/>
          </w:tcPr>
          <w:p w14:paraId="50D376B5" w14:textId="772DE8C2" w:rsidR="00306570" w:rsidRDefault="00306570" w:rsidP="00F16748">
            <w:pPr>
              <w:tabs>
                <w:tab w:val="left" w:pos="1080"/>
                <w:tab w:val="left" w:pos="1440"/>
                <w:tab w:val="left" w:pos="8640"/>
              </w:tabs>
              <w:jc w:val="both"/>
              <w:rPr>
                <w:rFonts w:ascii="Times New Roman" w:hAnsi="Times New Roman" w:cs="Times New Roman"/>
                <w:color w:val="000000"/>
              </w:rPr>
            </w:pPr>
          </w:p>
        </w:tc>
        <w:tc>
          <w:tcPr>
            <w:tcW w:w="1392" w:type="dxa"/>
          </w:tcPr>
          <w:p w14:paraId="5B7DE3A8" w14:textId="1FFAE4F2" w:rsidR="00306570" w:rsidRDefault="00306570" w:rsidP="00F16748">
            <w:pPr>
              <w:tabs>
                <w:tab w:val="left" w:pos="1080"/>
                <w:tab w:val="left" w:pos="1440"/>
                <w:tab w:val="left" w:pos="8640"/>
              </w:tabs>
              <w:jc w:val="both"/>
              <w:rPr>
                <w:rFonts w:ascii="Times New Roman" w:hAnsi="Times New Roman" w:cs="Times New Roman"/>
                <w:color w:val="000000"/>
              </w:rPr>
            </w:pPr>
          </w:p>
        </w:tc>
      </w:tr>
    </w:tbl>
    <w:p w14:paraId="174CBAFF" w14:textId="77777777" w:rsidR="00415269" w:rsidRDefault="00415269" w:rsidP="00F72747">
      <w:pPr>
        <w:tabs>
          <w:tab w:val="left" w:pos="1080"/>
          <w:tab w:val="left" w:pos="1440"/>
          <w:tab w:val="left" w:pos="8640"/>
        </w:tabs>
        <w:jc w:val="both"/>
        <w:rPr>
          <w:rFonts w:ascii="Times New Roman" w:hAnsi="Times New Roman" w:cs="Times New Roman"/>
          <w:color w:val="000000"/>
        </w:rPr>
      </w:pPr>
    </w:p>
    <w:p w14:paraId="0E175E9E" w14:textId="77777777" w:rsidR="00F16748" w:rsidRDefault="00F16748" w:rsidP="00F72747">
      <w:pPr>
        <w:pStyle w:val="Heading7"/>
        <w:keepNext/>
        <w:tabs>
          <w:tab w:val="left" w:pos="1080"/>
          <w:tab w:val="left" w:pos="1440"/>
          <w:tab w:val="left" w:pos="8640"/>
        </w:tabs>
        <w:jc w:val="both"/>
        <w:rPr>
          <w:rFonts w:ascii="Times New Roman" w:hAnsi="Times New Roman" w:cs="Times New Roman"/>
          <w:b/>
          <w:bCs/>
          <w:color w:val="000000"/>
          <w:u w:val="single"/>
        </w:rPr>
      </w:pPr>
      <w:r>
        <w:rPr>
          <w:rFonts w:ascii="Times New Roman" w:hAnsi="Times New Roman" w:cs="Times New Roman"/>
          <w:b/>
          <w:bCs/>
          <w:color w:val="000000"/>
        </w:rPr>
        <w:t>ACADEMIC HONESTY</w:t>
      </w:r>
    </w:p>
    <w:p w14:paraId="4AD82F49" w14:textId="77777777" w:rsidR="00F72747" w:rsidRDefault="00F16748" w:rsidP="00F72747">
      <w:pPr>
        <w:tabs>
          <w:tab w:val="left" w:pos="0"/>
          <w:tab w:val="left" w:pos="1440"/>
          <w:tab w:val="left" w:pos="8640"/>
        </w:tabs>
        <w:rPr>
          <w:rFonts w:ascii="Times New Roman" w:hAnsi="Times New Roman" w:cs="Times New Roman"/>
          <w:color w:val="000000"/>
        </w:rPr>
      </w:pPr>
      <w:r>
        <w:rPr>
          <w:rFonts w:ascii="Times New Roman" w:hAnsi="Times New Roman" w:cs="Times New Roman"/>
          <w:color w:val="000000"/>
        </w:rPr>
        <w:t>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See the university catalog for full text</w:t>
      </w:r>
      <w:r w:rsidR="00F72747">
        <w:rPr>
          <w:rFonts w:ascii="Times New Roman" w:hAnsi="Times New Roman" w:cs="Times New Roman"/>
          <w:color w:val="000000"/>
        </w:rPr>
        <w:t xml:space="preserve"> of the academic honesty policy.</w:t>
      </w:r>
    </w:p>
    <w:p w14:paraId="17133D89" w14:textId="77777777" w:rsidR="00DF60B2" w:rsidRDefault="00F16748" w:rsidP="00F16748">
      <w:pPr>
        <w:tabs>
          <w:tab w:val="left" w:pos="0"/>
          <w:tab w:val="left" w:pos="1440"/>
          <w:tab w:val="left" w:pos="8640"/>
        </w:tabs>
        <w:rPr>
          <w:rFonts w:ascii="Times New Roman" w:hAnsi="Times New Roman" w:cs="Times New Roman"/>
          <w:color w:val="000000"/>
        </w:rPr>
      </w:pPr>
      <w:r>
        <w:rPr>
          <w:rFonts w:ascii="Times New Roman" w:hAnsi="Times New Roman" w:cs="Times New Roman"/>
          <w:b/>
          <w:color w:val="000000"/>
        </w:rPr>
        <w:t>LATE WORK POLICY</w:t>
      </w:r>
      <w:r>
        <w:rPr>
          <w:rFonts w:ascii="Times New Roman" w:hAnsi="Times New Roman" w:cs="Times New Roman"/>
          <w:color w:val="000000"/>
        </w:rPr>
        <w:t>: There is reduction of one point p</w:t>
      </w:r>
      <w:r w:rsidR="00660EE9">
        <w:rPr>
          <w:rFonts w:ascii="Times New Roman" w:hAnsi="Times New Roman" w:cs="Times New Roman"/>
          <w:color w:val="000000"/>
        </w:rPr>
        <w:t>er day for each late assignment</w:t>
      </w:r>
      <w:r w:rsidR="00DF60B2">
        <w:rPr>
          <w:rFonts w:ascii="Times New Roman" w:hAnsi="Times New Roman" w:cs="Times New Roman"/>
          <w:color w:val="000000"/>
        </w:rPr>
        <w:t xml:space="preserve"> unless the student has contacted the instructor and received permission to turn in the assignment late.</w:t>
      </w:r>
    </w:p>
    <w:p w14:paraId="3C253E81" w14:textId="77777777" w:rsidR="00DF60B2" w:rsidRDefault="00DF60B2" w:rsidP="00F16748">
      <w:pPr>
        <w:tabs>
          <w:tab w:val="left" w:pos="0"/>
          <w:tab w:val="left" w:pos="1440"/>
          <w:tab w:val="left" w:pos="8640"/>
        </w:tabs>
        <w:rPr>
          <w:rFonts w:ascii="Times New Roman" w:hAnsi="Times New Roman" w:cs="Times New Roman"/>
          <w:color w:val="000000"/>
        </w:rPr>
      </w:pPr>
    </w:p>
    <w:p w14:paraId="7BDBB500" w14:textId="77777777" w:rsidR="00DF60B2" w:rsidRDefault="00DF60B2" w:rsidP="00F16748">
      <w:pPr>
        <w:tabs>
          <w:tab w:val="left" w:pos="0"/>
          <w:tab w:val="left" w:pos="1440"/>
          <w:tab w:val="left" w:pos="8640"/>
        </w:tabs>
        <w:rPr>
          <w:rFonts w:ascii="Times New Roman" w:hAnsi="Times New Roman" w:cs="Times New Roman"/>
          <w:color w:val="000000"/>
        </w:rPr>
      </w:pPr>
    </w:p>
    <w:p w14:paraId="36BBAE8C" w14:textId="77777777" w:rsidR="00DF60B2" w:rsidRDefault="00DF60B2" w:rsidP="00F16748">
      <w:pPr>
        <w:tabs>
          <w:tab w:val="left" w:pos="0"/>
          <w:tab w:val="left" w:pos="1440"/>
          <w:tab w:val="left" w:pos="8640"/>
        </w:tabs>
        <w:rPr>
          <w:rFonts w:ascii="Times New Roman" w:hAnsi="Times New Roman" w:cs="Times New Roman"/>
          <w:color w:val="000000"/>
        </w:rPr>
      </w:pPr>
    </w:p>
    <w:p w14:paraId="5923F9EA" w14:textId="77777777" w:rsidR="00DF60B2" w:rsidRDefault="00DF60B2" w:rsidP="00F16748">
      <w:pPr>
        <w:tabs>
          <w:tab w:val="left" w:pos="0"/>
          <w:tab w:val="left" w:pos="1440"/>
          <w:tab w:val="left" w:pos="8640"/>
        </w:tabs>
        <w:rPr>
          <w:rFonts w:ascii="Times New Roman" w:hAnsi="Times New Roman" w:cs="Times New Roman"/>
          <w:color w:val="000000"/>
        </w:rPr>
      </w:pPr>
    </w:p>
    <w:p w14:paraId="543763AB" w14:textId="77777777" w:rsidR="00DF60B2" w:rsidRDefault="00DF60B2" w:rsidP="00F16748">
      <w:pPr>
        <w:tabs>
          <w:tab w:val="left" w:pos="0"/>
          <w:tab w:val="left" w:pos="1440"/>
          <w:tab w:val="left" w:pos="8640"/>
        </w:tabs>
        <w:rPr>
          <w:rFonts w:ascii="Times New Roman" w:hAnsi="Times New Roman" w:cs="Times New Roman"/>
          <w:color w:val="000000"/>
        </w:rPr>
      </w:pPr>
    </w:p>
    <w:p w14:paraId="6BF772E8" w14:textId="77777777" w:rsidR="00DF60B2" w:rsidRDefault="00DF60B2" w:rsidP="00F16748">
      <w:pPr>
        <w:tabs>
          <w:tab w:val="left" w:pos="0"/>
          <w:tab w:val="left" w:pos="1440"/>
          <w:tab w:val="left" w:pos="8640"/>
        </w:tabs>
        <w:rPr>
          <w:rFonts w:ascii="Times New Roman" w:hAnsi="Times New Roman" w:cs="Times New Roman"/>
          <w:color w:val="000000"/>
        </w:rPr>
      </w:pPr>
    </w:p>
    <w:p w14:paraId="0F001BAE" w14:textId="77777777" w:rsidR="00DF60B2" w:rsidRDefault="00DF60B2" w:rsidP="00F16748">
      <w:pPr>
        <w:tabs>
          <w:tab w:val="left" w:pos="0"/>
          <w:tab w:val="left" w:pos="1440"/>
          <w:tab w:val="left" w:pos="8640"/>
        </w:tabs>
        <w:rPr>
          <w:rFonts w:ascii="Times New Roman" w:hAnsi="Times New Roman" w:cs="Times New Roman"/>
          <w:color w:val="000000"/>
        </w:rPr>
      </w:pPr>
    </w:p>
    <w:p w14:paraId="12329D2F" w14:textId="77777777" w:rsidR="00DF60B2" w:rsidRDefault="00DF60B2" w:rsidP="00F16748">
      <w:pPr>
        <w:tabs>
          <w:tab w:val="left" w:pos="0"/>
          <w:tab w:val="left" w:pos="1440"/>
          <w:tab w:val="left" w:pos="8640"/>
        </w:tabs>
        <w:rPr>
          <w:rFonts w:ascii="Times New Roman" w:hAnsi="Times New Roman" w:cs="Times New Roman"/>
          <w:color w:val="000000"/>
        </w:rPr>
      </w:pPr>
    </w:p>
    <w:p w14:paraId="3AC4C5AD" w14:textId="77777777" w:rsidR="00DF60B2" w:rsidRDefault="00DF60B2" w:rsidP="00F16748">
      <w:pPr>
        <w:tabs>
          <w:tab w:val="left" w:pos="0"/>
          <w:tab w:val="left" w:pos="1440"/>
          <w:tab w:val="left" w:pos="8640"/>
        </w:tabs>
        <w:rPr>
          <w:rFonts w:ascii="Times New Roman" w:hAnsi="Times New Roman" w:cs="Times New Roman"/>
          <w:color w:val="000000"/>
        </w:rPr>
      </w:pPr>
    </w:p>
    <w:p w14:paraId="29E06121" w14:textId="77777777" w:rsidR="00DF60B2" w:rsidRDefault="00DF60B2" w:rsidP="00F16748">
      <w:pPr>
        <w:tabs>
          <w:tab w:val="left" w:pos="0"/>
          <w:tab w:val="left" w:pos="1440"/>
          <w:tab w:val="left" w:pos="8640"/>
        </w:tabs>
        <w:rPr>
          <w:rFonts w:ascii="Times New Roman" w:hAnsi="Times New Roman" w:cs="Times New Roman"/>
          <w:color w:val="000000"/>
        </w:rPr>
      </w:pPr>
    </w:p>
    <w:p w14:paraId="1D4AFD6D" w14:textId="1FFAFC51" w:rsidR="00C77369" w:rsidRPr="00660EE9" w:rsidRDefault="00C77369" w:rsidP="00F16748">
      <w:pPr>
        <w:tabs>
          <w:tab w:val="left" w:pos="0"/>
          <w:tab w:val="left" w:pos="1440"/>
          <w:tab w:val="left" w:pos="8640"/>
        </w:tabs>
        <w:rPr>
          <w:rFonts w:ascii="Times New Roman" w:hAnsi="Times New Roman" w:cs="Times New Roman"/>
          <w:color w:val="000000"/>
        </w:rPr>
      </w:pPr>
    </w:p>
    <w:p w14:paraId="6D3B5B98" w14:textId="77777777" w:rsidR="00A927FD" w:rsidRDefault="00A927FD" w:rsidP="00F16748">
      <w:pPr>
        <w:tabs>
          <w:tab w:val="left" w:pos="0"/>
          <w:tab w:val="left" w:pos="1440"/>
          <w:tab w:val="left" w:pos="8640"/>
        </w:tabs>
        <w:jc w:val="center"/>
        <w:rPr>
          <w:rFonts w:ascii="Times" w:hAnsi="Times" w:cs="Times"/>
          <w:b/>
          <w:bCs/>
          <w:sz w:val="28"/>
          <w:szCs w:val="28"/>
        </w:rPr>
      </w:pPr>
    </w:p>
    <w:p w14:paraId="1935B5FB" w14:textId="77777777" w:rsidR="00A927FD" w:rsidRDefault="00A927FD" w:rsidP="00F16748">
      <w:pPr>
        <w:tabs>
          <w:tab w:val="left" w:pos="0"/>
          <w:tab w:val="left" w:pos="1440"/>
          <w:tab w:val="left" w:pos="8640"/>
        </w:tabs>
        <w:jc w:val="center"/>
        <w:rPr>
          <w:rFonts w:ascii="Times" w:hAnsi="Times" w:cs="Times"/>
          <w:b/>
          <w:bCs/>
          <w:sz w:val="28"/>
          <w:szCs w:val="28"/>
        </w:rPr>
      </w:pPr>
    </w:p>
    <w:p w14:paraId="3C93170E" w14:textId="77777777" w:rsidR="00A927FD" w:rsidRDefault="00A927FD" w:rsidP="00F16748">
      <w:pPr>
        <w:tabs>
          <w:tab w:val="left" w:pos="0"/>
          <w:tab w:val="left" w:pos="1440"/>
          <w:tab w:val="left" w:pos="8640"/>
        </w:tabs>
        <w:jc w:val="center"/>
        <w:rPr>
          <w:rFonts w:ascii="Times" w:hAnsi="Times" w:cs="Times"/>
          <w:b/>
          <w:bCs/>
          <w:sz w:val="28"/>
          <w:szCs w:val="28"/>
        </w:rPr>
      </w:pPr>
    </w:p>
    <w:p w14:paraId="5D9DA47D" w14:textId="77777777" w:rsidR="00B307A3" w:rsidRDefault="00B307A3" w:rsidP="00F16748">
      <w:pPr>
        <w:tabs>
          <w:tab w:val="left" w:pos="0"/>
          <w:tab w:val="left" w:pos="1440"/>
          <w:tab w:val="left" w:pos="8640"/>
        </w:tabs>
        <w:jc w:val="center"/>
        <w:rPr>
          <w:rFonts w:ascii="Times" w:hAnsi="Times" w:cs="Times"/>
          <w:b/>
          <w:bCs/>
          <w:sz w:val="28"/>
          <w:szCs w:val="28"/>
        </w:rPr>
      </w:pPr>
    </w:p>
    <w:p w14:paraId="03BC3431" w14:textId="77777777" w:rsidR="00B307A3" w:rsidRDefault="00B307A3" w:rsidP="00F16748">
      <w:pPr>
        <w:tabs>
          <w:tab w:val="left" w:pos="0"/>
          <w:tab w:val="left" w:pos="1440"/>
          <w:tab w:val="left" w:pos="8640"/>
        </w:tabs>
        <w:jc w:val="center"/>
        <w:rPr>
          <w:rFonts w:ascii="Times" w:hAnsi="Times" w:cs="Times"/>
          <w:b/>
          <w:bCs/>
          <w:sz w:val="28"/>
          <w:szCs w:val="28"/>
        </w:rPr>
      </w:pPr>
    </w:p>
    <w:p w14:paraId="662AFB0A" w14:textId="77777777" w:rsidR="00B307A3" w:rsidRDefault="00B307A3" w:rsidP="00F16748">
      <w:pPr>
        <w:tabs>
          <w:tab w:val="left" w:pos="0"/>
          <w:tab w:val="left" w:pos="1440"/>
          <w:tab w:val="left" w:pos="8640"/>
        </w:tabs>
        <w:jc w:val="center"/>
        <w:rPr>
          <w:rFonts w:ascii="Times" w:hAnsi="Times" w:cs="Times"/>
          <w:b/>
          <w:bCs/>
          <w:sz w:val="28"/>
          <w:szCs w:val="28"/>
        </w:rPr>
      </w:pPr>
    </w:p>
    <w:p w14:paraId="18EB9B88" w14:textId="77777777" w:rsidR="00F16748" w:rsidRDefault="003B52EC" w:rsidP="00F16748">
      <w:pPr>
        <w:tabs>
          <w:tab w:val="left" w:pos="0"/>
          <w:tab w:val="left" w:pos="1440"/>
          <w:tab w:val="left" w:pos="8640"/>
        </w:tabs>
        <w:jc w:val="center"/>
        <w:rPr>
          <w:rFonts w:ascii="Times New Roman" w:hAnsi="Times New Roman" w:cs="Times New Roman"/>
          <w:color w:val="000000"/>
        </w:rPr>
      </w:pPr>
      <w:r>
        <w:rPr>
          <w:rFonts w:ascii="Times" w:hAnsi="Times" w:cs="Times"/>
          <w:b/>
          <w:bCs/>
          <w:sz w:val="28"/>
          <w:szCs w:val="28"/>
        </w:rPr>
        <w:t>EDUC 503</w:t>
      </w:r>
      <w:r w:rsidR="00F16748">
        <w:rPr>
          <w:rFonts w:ascii="Times" w:hAnsi="Times" w:cs="Times"/>
          <w:b/>
          <w:bCs/>
          <w:sz w:val="28"/>
          <w:szCs w:val="28"/>
        </w:rPr>
        <w:t xml:space="preserve"> Planning</w:t>
      </w:r>
      <w:r w:rsidR="00F16748">
        <w:rPr>
          <w:rFonts w:ascii="Times" w:hAnsi="Times" w:cs="Times"/>
          <w:sz w:val="28"/>
          <w:szCs w:val="28"/>
        </w:rPr>
        <w:t xml:space="preserve"> </w:t>
      </w:r>
      <w:r w:rsidR="00F16748">
        <w:rPr>
          <w:rFonts w:ascii="Times" w:hAnsi="Times" w:cs="Times"/>
          <w:b/>
          <w:bCs/>
          <w:sz w:val="28"/>
          <w:szCs w:val="28"/>
        </w:rPr>
        <w:t>Schedule</w:t>
      </w:r>
    </w:p>
    <w:p w14:paraId="21BA757E" w14:textId="77777777" w:rsidR="00F16748" w:rsidRDefault="00F16748" w:rsidP="00F16748">
      <w:pPr>
        <w:jc w:val="center"/>
        <w:rPr>
          <w:rFonts w:ascii="Times" w:hAnsi="Times" w:cs="Times"/>
        </w:rPr>
      </w:pPr>
      <w:r>
        <w:rPr>
          <w:rFonts w:ascii="Times" w:hAnsi="Times" w:cs="Times"/>
          <w:sz w:val="16"/>
          <w:szCs w:val="16"/>
        </w:rPr>
        <w:t xml:space="preserve">NOTE: This schedule is subject to change </w:t>
      </w:r>
    </w:p>
    <w:p w14:paraId="093A2863" w14:textId="77777777" w:rsidR="00F16748" w:rsidRDefault="00F16748" w:rsidP="00F16748">
      <w:pPr>
        <w:rPr>
          <w:rFonts w:ascii="Times" w:hAnsi="Times" w:cs="Times"/>
        </w:rPr>
      </w:pPr>
    </w:p>
    <w:tbl>
      <w:tblPr>
        <w:tblW w:w="0" w:type="auto"/>
        <w:tblLayout w:type="fixed"/>
        <w:tblLook w:val="04A0" w:firstRow="1" w:lastRow="0" w:firstColumn="1" w:lastColumn="0" w:noHBand="0" w:noVBand="1"/>
      </w:tblPr>
      <w:tblGrid>
        <w:gridCol w:w="4428"/>
        <w:gridCol w:w="4428"/>
      </w:tblGrid>
      <w:tr w:rsidR="001A631D" w14:paraId="38FE376E" w14:textId="77777777" w:rsidTr="00EC1E70">
        <w:tc>
          <w:tcPr>
            <w:tcW w:w="4428" w:type="dxa"/>
            <w:tcBorders>
              <w:top w:val="single" w:sz="6" w:space="0" w:color="auto"/>
              <w:left w:val="single" w:sz="6" w:space="0" w:color="auto"/>
              <w:bottom w:val="single" w:sz="6" w:space="0" w:color="auto"/>
              <w:right w:val="single" w:sz="6" w:space="0" w:color="auto"/>
            </w:tcBorders>
            <w:hideMark/>
          </w:tcPr>
          <w:p w14:paraId="393C196C" w14:textId="77777777" w:rsidR="001A631D" w:rsidRDefault="001A631D" w:rsidP="00EC1E70">
            <w:pPr>
              <w:rPr>
                <w:rFonts w:ascii="Times" w:hAnsi="Times" w:cs="Times"/>
                <w:b/>
                <w:bCs/>
              </w:rPr>
            </w:pPr>
            <w:r>
              <w:rPr>
                <w:rFonts w:ascii="Times" w:hAnsi="Times" w:cs="Times"/>
                <w:b/>
                <w:bCs/>
              </w:rPr>
              <w:t>Session 1</w:t>
            </w:r>
          </w:p>
        </w:tc>
        <w:tc>
          <w:tcPr>
            <w:tcW w:w="4428" w:type="dxa"/>
            <w:tcBorders>
              <w:top w:val="single" w:sz="6" w:space="0" w:color="auto"/>
              <w:left w:val="single" w:sz="6" w:space="0" w:color="auto"/>
              <w:bottom w:val="single" w:sz="6" w:space="0" w:color="auto"/>
              <w:right w:val="single" w:sz="6" w:space="0" w:color="auto"/>
            </w:tcBorders>
            <w:hideMark/>
          </w:tcPr>
          <w:p w14:paraId="51A81A1A" w14:textId="77777777" w:rsidR="001A631D" w:rsidRDefault="001A631D" w:rsidP="00EC1E70">
            <w:pPr>
              <w:rPr>
                <w:rFonts w:ascii="Times" w:hAnsi="Times" w:cs="Times"/>
                <w:b/>
                <w:bCs/>
              </w:rPr>
            </w:pPr>
            <w:r>
              <w:rPr>
                <w:rFonts w:ascii="Times" w:hAnsi="Times" w:cs="Times"/>
                <w:b/>
                <w:bCs/>
              </w:rPr>
              <w:t>Session 2</w:t>
            </w:r>
          </w:p>
        </w:tc>
      </w:tr>
      <w:tr w:rsidR="001A631D" w14:paraId="1E1AEBD1" w14:textId="77777777" w:rsidTr="00EC1E70">
        <w:tc>
          <w:tcPr>
            <w:tcW w:w="4428" w:type="dxa"/>
            <w:tcBorders>
              <w:top w:val="single" w:sz="6" w:space="0" w:color="auto"/>
              <w:left w:val="single" w:sz="6" w:space="0" w:color="auto"/>
              <w:bottom w:val="single" w:sz="6" w:space="0" w:color="auto"/>
              <w:right w:val="single" w:sz="6" w:space="0" w:color="auto"/>
            </w:tcBorders>
          </w:tcPr>
          <w:p w14:paraId="5DAD3437" w14:textId="24CF2F31" w:rsidR="00C23797" w:rsidRDefault="00C23797" w:rsidP="00C23797">
            <w:pPr>
              <w:rPr>
                <w:rFonts w:ascii="Times" w:hAnsi="Times" w:cs="Times"/>
                <w:sz w:val="20"/>
                <w:szCs w:val="20"/>
              </w:rPr>
            </w:pPr>
            <w:r>
              <w:rPr>
                <w:rFonts w:ascii="Times" w:hAnsi="Times" w:cs="Times"/>
                <w:sz w:val="20"/>
                <w:szCs w:val="20"/>
              </w:rPr>
              <w:t>30m Community Building – 3 truths &amp; a lie; Business card polyhedral.</w:t>
            </w:r>
          </w:p>
          <w:p w14:paraId="58B8F932" w14:textId="77777777" w:rsidR="00C23797" w:rsidRDefault="00C23797" w:rsidP="00C23797">
            <w:pPr>
              <w:rPr>
                <w:rFonts w:ascii="Times" w:hAnsi="Times" w:cs="Times"/>
                <w:sz w:val="20"/>
                <w:szCs w:val="20"/>
              </w:rPr>
            </w:pPr>
          </w:p>
          <w:p w14:paraId="0C786700" w14:textId="6EC8112C" w:rsidR="00C23797" w:rsidRPr="00A927FD" w:rsidRDefault="00C23797" w:rsidP="00C23797">
            <w:pPr>
              <w:rPr>
                <w:rFonts w:ascii="Times" w:hAnsi="Times" w:cs="Times New Roman"/>
                <w:sz w:val="20"/>
                <w:szCs w:val="20"/>
              </w:rPr>
            </w:pPr>
            <w:r w:rsidRPr="00A927FD">
              <w:rPr>
                <w:rFonts w:ascii="Times" w:hAnsi="Times" w:cs="Times"/>
                <w:sz w:val="20"/>
                <w:szCs w:val="20"/>
              </w:rPr>
              <w:t xml:space="preserve">60m Introductions and Course Orientation – Project Based Learning (PBL); </w:t>
            </w:r>
            <w:r w:rsidRPr="00A927FD">
              <w:rPr>
                <w:rFonts w:ascii="Times" w:hAnsi="Times"/>
                <w:color w:val="006621"/>
                <w:sz w:val="20"/>
                <w:szCs w:val="20"/>
                <w:shd w:val="clear" w:color="auto" w:fill="FFFFFF"/>
              </w:rPr>
              <w:t>www.edutopia.org/</w:t>
            </w:r>
            <w:r w:rsidRPr="00A927FD">
              <w:rPr>
                <w:rFonts w:ascii="Times New Roman" w:hAnsi="Times New Roman" w:cs="Times New Roman"/>
                <w:color w:val="006621"/>
                <w:sz w:val="20"/>
                <w:szCs w:val="20"/>
                <w:shd w:val="clear" w:color="auto" w:fill="FFFFFF"/>
              </w:rPr>
              <w:t>‎</w:t>
            </w:r>
            <w:r w:rsidRPr="00A927FD">
              <w:rPr>
                <w:rFonts w:ascii="Times" w:hAnsi="Times"/>
                <w:color w:val="006621"/>
                <w:sz w:val="20"/>
                <w:szCs w:val="20"/>
                <w:shd w:val="clear" w:color="auto" w:fill="FFFFFF"/>
              </w:rPr>
              <w:t xml:space="preserve"> and bie.org/. View these websites and write a brief description of </w:t>
            </w:r>
            <w:r w:rsidR="00A927FD" w:rsidRPr="00A927FD">
              <w:rPr>
                <w:rFonts w:ascii="Times" w:hAnsi="Times"/>
                <w:color w:val="006621"/>
                <w:sz w:val="20"/>
                <w:szCs w:val="20"/>
                <w:shd w:val="clear" w:color="auto" w:fill="FFFFFF"/>
              </w:rPr>
              <w:t>the value of PBL for elementary students.</w:t>
            </w:r>
          </w:p>
          <w:p w14:paraId="1DFEC086" w14:textId="512C914C" w:rsidR="00C23797" w:rsidRPr="00C23797" w:rsidRDefault="00C23797" w:rsidP="00C23797">
            <w:pPr>
              <w:rPr>
                <w:rFonts w:ascii="Times" w:hAnsi="Times" w:cs="Times New Roman"/>
                <w:sz w:val="20"/>
                <w:szCs w:val="20"/>
              </w:rPr>
            </w:pPr>
          </w:p>
          <w:p w14:paraId="4B3CDD7D" w14:textId="0EB8B4DD" w:rsidR="00C23797" w:rsidRDefault="00C23797" w:rsidP="00C23797">
            <w:pPr>
              <w:rPr>
                <w:rFonts w:ascii="Times" w:hAnsi="Times" w:cs="Times"/>
                <w:sz w:val="20"/>
                <w:szCs w:val="20"/>
              </w:rPr>
            </w:pPr>
            <w:r>
              <w:rPr>
                <w:rFonts w:ascii="Times" w:hAnsi="Times" w:cs="Times"/>
                <w:sz w:val="20"/>
                <w:szCs w:val="20"/>
              </w:rPr>
              <w:t>PBL creativity and innovation rubrics; rubric for rubric creation</w:t>
            </w:r>
          </w:p>
          <w:p w14:paraId="2D437C15" w14:textId="77777777" w:rsidR="00B3752E" w:rsidRDefault="00B3752E" w:rsidP="00C23797">
            <w:pPr>
              <w:rPr>
                <w:rFonts w:ascii="Times" w:hAnsi="Times" w:cs="Times"/>
                <w:sz w:val="20"/>
                <w:szCs w:val="20"/>
              </w:rPr>
            </w:pPr>
          </w:p>
          <w:p w14:paraId="7909D495" w14:textId="308489F0" w:rsidR="00C23797" w:rsidRDefault="00B3752E" w:rsidP="00C23797">
            <w:pPr>
              <w:rPr>
                <w:rFonts w:ascii="Times" w:hAnsi="Times" w:cs="Times"/>
                <w:sz w:val="20"/>
                <w:szCs w:val="20"/>
              </w:rPr>
            </w:pPr>
            <w:r>
              <w:rPr>
                <w:rFonts w:ascii="Times" w:hAnsi="Times" w:cs="Times"/>
                <w:sz w:val="20"/>
                <w:szCs w:val="20"/>
              </w:rPr>
              <w:t xml:space="preserve">Business card </w:t>
            </w:r>
            <w:proofErr w:type="spellStart"/>
            <w:r>
              <w:rPr>
                <w:rFonts w:ascii="Times" w:hAnsi="Times" w:cs="Times"/>
                <w:sz w:val="20"/>
                <w:szCs w:val="20"/>
              </w:rPr>
              <w:t>polyhedra</w:t>
            </w:r>
            <w:proofErr w:type="spellEnd"/>
          </w:p>
          <w:p w14:paraId="3CA551E4" w14:textId="77777777" w:rsidR="00B3752E" w:rsidRDefault="00B3752E" w:rsidP="00C23797">
            <w:pPr>
              <w:rPr>
                <w:rFonts w:ascii="Times" w:hAnsi="Times" w:cs="Times"/>
                <w:sz w:val="20"/>
                <w:szCs w:val="20"/>
              </w:rPr>
            </w:pPr>
          </w:p>
          <w:p w14:paraId="186FCFFB" w14:textId="73A524DD" w:rsidR="00E642BE" w:rsidRDefault="00E642BE" w:rsidP="00C23797">
            <w:pPr>
              <w:rPr>
                <w:rFonts w:ascii="Times" w:hAnsi="Times" w:cs="Times"/>
                <w:sz w:val="20"/>
                <w:szCs w:val="20"/>
              </w:rPr>
            </w:pPr>
            <w:r>
              <w:rPr>
                <w:rFonts w:ascii="Times" w:hAnsi="Times" w:cs="Times"/>
                <w:sz w:val="20"/>
                <w:szCs w:val="20"/>
              </w:rPr>
              <w:t xml:space="preserve">Introduction to cognitive functions via </w:t>
            </w:r>
            <w:proofErr w:type="spellStart"/>
            <w:r>
              <w:rPr>
                <w:rFonts w:ascii="Times" w:hAnsi="Times" w:cs="Times"/>
                <w:sz w:val="20"/>
                <w:szCs w:val="20"/>
              </w:rPr>
              <w:t>polyhedra</w:t>
            </w:r>
            <w:proofErr w:type="spellEnd"/>
            <w:r>
              <w:rPr>
                <w:rFonts w:ascii="Times" w:hAnsi="Times" w:cs="Times"/>
                <w:sz w:val="20"/>
                <w:szCs w:val="20"/>
              </w:rPr>
              <w:t xml:space="preserve"> and cognitivefun</w:t>
            </w:r>
            <w:r w:rsidR="00E916DD">
              <w:rPr>
                <w:rFonts w:ascii="Times" w:hAnsi="Times" w:cs="Times"/>
                <w:sz w:val="20"/>
                <w:szCs w:val="20"/>
              </w:rPr>
              <w:t>.net (spatial working memory updating</w:t>
            </w:r>
            <w:r w:rsidR="00877CE5">
              <w:rPr>
                <w:rFonts w:ascii="Times" w:hAnsi="Times" w:cs="Times"/>
                <w:sz w:val="20"/>
                <w:szCs w:val="20"/>
              </w:rPr>
              <w:t xml:space="preserve">, </w:t>
            </w:r>
            <w:proofErr w:type="spellStart"/>
            <w:r w:rsidR="00877CE5">
              <w:rPr>
                <w:rFonts w:ascii="Times" w:hAnsi="Times" w:cs="Times"/>
                <w:sz w:val="20"/>
                <w:szCs w:val="20"/>
              </w:rPr>
              <w:t>Corsi</w:t>
            </w:r>
            <w:proofErr w:type="spellEnd"/>
            <w:r w:rsidR="00877CE5">
              <w:rPr>
                <w:rFonts w:ascii="Times" w:hAnsi="Times" w:cs="Times"/>
                <w:sz w:val="20"/>
                <w:szCs w:val="20"/>
              </w:rPr>
              <w:t xml:space="preserve"> block task, and reverse </w:t>
            </w:r>
            <w:proofErr w:type="spellStart"/>
            <w:r w:rsidR="00877CE5">
              <w:rPr>
                <w:rFonts w:ascii="Times" w:hAnsi="Times" w:cs="Times"/>
                <w:sz w:val="20"/>
                <w:szCs w:val="20"/>
              </w:rPr>
              <w:t>Corsi</w:t>
            </w:r>
            <w:proofErr w:type="spellEnd"/>
            <w:r w:rsidR="00877CE5">
              <w:rPr>
                <w:rFonts w:ascii="Times" w:hAnsi="Times" w:cs="Times"/>
                <w:sz w:val="20"/>
                <w:szCs w:val="20"/>
              </w:rPr>
              <w:t xml:space="preserve"> block task </w:t>
            </w:r>
            <w:r w:rsidR="00E916DD">
              <w:rPr>
                <w:rFonts w:ascii="Times" w:hAnsi="Times" w:cs="Times"/>
                <w:sz w:val="20"/>
                <w:szCs w:val="20"/>
              </w:rPr>
              <w:t>)</w:t>
            </w:r>
            <w:r>
              <w:rPr>
                <w:rFonts w:ascii="Times" w:hAnsi="Times" w:cs="Times"/>
                <w:sz w:val="20"/>
                <w:szCs w:val="20"/>
              </w:rPr>
              <w:t xml:space="preserve"> website</w:t>
            </w:r>
          </w:p>
          <w:p w14:paraId="148A9DAA" w14:textId="77777777" w:rsidR="00E642BE" w:rsidRDefault="00E642BE" w:rsidP="00C23797">
            <w:pPr>
              <w:rPr>
                <w:rFonts w:ascii="Times" w:hAnsi="Times" w:cs="Times"/>
                <w:sz w:val="20"/>
                <w:szCs w:val="20"/>
              </w:rPr>
            </w:pPr>
          </w:p>
          <w:p w14:paraId="092D3F9C" w14:textId="77777777" w:rsidR="00C23797" w:rsidRDefault="00C23797" w:rsidP="00C23797">
            <w:pPr>
              <w:rPr>
                <w:rFonts w:ascii="Times" w:hAnsi="Times" w:cs="Times"/>
                <w:sz w:val="20"/>
                <w:szCs w:val="20"/>
              </w:rPr>
            </w:pPr>
            <w:r>
              <w:rPr>
                <w:rFonts w:ascii="Times" w:hAnsi="Times" w:cs="Times"/>
                <w:sz w:val="20"/>
                <w:szCs w:val="20"/>
              </w:rPr>
              <w:t>Sign up for math, science, learning center dates</w:t>
            </w:r>
          </w:p>
          <w:p w14:paraId="6908643C" w14:textId="77777777" w:rsidR="00C23797" w:rsidRDefault="00C23797" w:rsidP="00C23797">
            <w:pPr>
              <w:rPr>
                <w:rFonts w:ascii="Times" w:hAnsi="Times" w:cs="Times"/>
                <w:sz w:val="20"/>
                <w:szCs w:val="20"/>
              </w:rPr>
            </w:pPr>
          </w:p>
          <w:p w14:paraId="01FA4F9B" w14:textId="0FBF913B" w:rsidR="00C23797" w:rsidRDefault="00BD4049" w:rsidP="00C23797">
            <w:pPr>
              <w:rPr>
                <w:rFonts w:ascii="Times" w:hAnsi="Times" w:cs="Times"/>
                <w:sz w:val="20"/>
                <w:szCs w:val="20"/>
              </w:rPr>
            </w:pPr>
            <w:r>
              <w:rPr>
                <w:rFonts w:ascii="Times" w:hAnsi="Times" w:cs="Times"/>
                <w:sz w:val="20"/>
                <w:szCs w:val="20"/>
              </w:rPr>
              <w:t>6</w:t>
            </w:r>
            <w:r w:rsidR="00C23797">
              <w:rPr>
                <w:rFonts w:ascii="Times" w:hAnsi="Times" w:cs="Times"/>
                <w:sz w:val="20"/>
                <w:szCs w:val="20"/>
              </w:rPr>
              <w:t>0m Engineering design challenge Wind Racer PBL</w:t>
            </w:r>
          </w:p>
          <w:p w14:paraId="7ACC9FCF" w14:textId="77777777" w:rsidR="00C23797" w:rsidRDefault="00C23797" w:rsidP="00C23797">
            <w:pPr>
              <w:rPr>
                <w:rFonts w:ascii="Times" w:hAnsi="Times" w:cs="Times"/>
                <w:bCs/>
                <w:sz w:val="20"/>
                <w:szCs w:val="20"/>
              </w:rPr>
            </w:pPr>
          </w:p>
          <w:p w14:paraId="73FA7E6E" w14:textId="5430EB21" w:rsidR="00C23797" w:rsidRPr="00C2254D" w:rsidRDefault="00C23797" w:rsidP="00C23797">
            <w:pPr>
              <w:rPr>
                <w:rFonts w:ascii="Times" w:hAnsi="Times" w:cs="Times"/>
                <w:b/>
                <w:sz w:val="20"/>
                <w:szCs w:val="20"/>
              </w:rPr>
            </w:pPr>
            <w:r>
              <w:rPr>
                <w:rFonts w:ascii="Times" w:hAnsi="Times" w:cs="Times"/>
                <w:b/>
                <w:sz w:val="20"/>
                <w:szCs w:val="20"/>
                <w:u w:val="single"/>
              </w:rPr>
              <w:t>Homework</w:t>
            </w:r>
            <w:r>
              <w:rPr>
                <w:rFonts w:ascii="Times" w:hAnsi="Times" w:cs="Times"/>
                <w:b/>
                <w:sz w:val="20"/>
                <w:szCs w:val="20"/>
              </w:rPr>
              <w:t xml:space="preserve">: </w:t>
            </w:r>
          </w:p>
          <w:p w14:paraId="0D8413BA" w14:textId="7F1CF67F" w:rsidR="00BD4049" w:rsidRDefault="00BD4049" w:rsidP="00C23797">
            <w:pPr>
              <w:rPr>
                <w:rFonts w:ascii="Times" w:hAnsi="Times" w:cs="Times"/>
                <w:sz w:val="20"/>
                <w:szCs w:val="20"/>
              </w:rPr>
            </w:pPr>
            <w:r>
              <w:rPr>
                <w:rFonts w:ascii="Times" w:hAnsi="Times" w:cs="Times"/>
                <w:sz w:val="20"/>
                <w:szCs w:val="20"/>
              </w:rPr>
              <w:t>Acquire</w:t>
            </w:r>
            <w:r w:rsidR="00C2254D">
              <w:rPr>
                <w:rFonts w:ascii="Times" w:hAnsi="Times" w:cs="Times"/>
                <w:sz w:val="20"/>
                <w:szCs w:val="20"/>
              </w:rPr>
              <w:t xml:space="preserve"> 15 sheets of</w:t>
            </w:r>
            <w:r>
              <w:rPr>
                <w:rFonts w:ascii="Times" w:hAnsi="Times" w:cs="Times"/>
                <w:sz w:val="20"/>
                <w:szCs w:val="20"/>
              </w:rPr>
              <w:t xml:space="preserve"> card stock</w:t>
            </w:r>
            <w:r w:rsidR="00C2254D">
              <w:rPr>
                <w:rFonts w:ascii="Times" w:hAnsi="Times" w:cs="Times"/>
                <w:sz w:val="20"/>
                <w:szCs w:val="20"/>
              </w:rPr>
              <w:t xml:space="preserve"> in at least three different colors for session 3.</w:t>
            </w:r>
          </w:p>
          <w:p w14:paraId="73B921C2" w14:textId="77777777" w:rsidR="00C2254D" w:rsidRDefault="00C2254D" w:rsidP="00C23797">
            <w:pPr>
              <w:rPr>
                <w:rFonts w:ascii="Times" w:hAnsi="Times" w:cs="Times"/>
                <w:sz w:val="20"/>
                <w:szCs w:val="20"/>
              </w:rPr>
            </w:pPr>
          </w:p>
          <w:p w14:paraId="6BD1338D" w14:textId="77777777" w:rsidR="00C23797" w:rsidRDefault="00C23797" w:rsidP="00C23797">
            <w:pPr>
              <w:rPr>
                <w:rFonts w:ascii="Times" w:hAnsi="Times" w:cs="Times"/>
                <w:sz w:val="20"/>
                <w:szCs w:val="20"/>
              </w:rPr>
            </w:pPr>
            <w:r>
              <w:rPr>
                <w:rFonts w:ascii="Times" w:hAnsi="Times" w:cs="Times"/>
                <w:sz w:val="20"/>
                <w:szCs w:val="20"/>
              </w:rPr>
              <w:t xml:space="preserve">Read  Ch. 1: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p>
          <w:p w14:paraId="53B39026" w14:textId="77777777" w:rsidR="00C23797" w:rsidRDefault="00C23797" w:rsidP="00C23797">
            <w:pPr>
              <w:rPr>
                <w:rFonts w:ascii="Times" w:hAnsi="Times" w:cs="Times"/>
                <w:sz w:val="20"/>
                <w:szCs w:val="20"/>
              </w:rPr>
            </w:pPr>
          </w:p>
          <w:p w14:paraId="2AADD93F" w14:textId="52E990C7" w:rsidR="00C23797" w:rsidRDefault="00C23797" w:rsidP="00C23797">
            <w:pPr>
              <w:rPr>
                <w:rFonts w:ascii="Times" w:hAnsi="Times" w:cs="Times"/>
                <w:sz w:val="20"/>
                <w:szCs w:val="20"/>
              </w:rPr>
            </w:pPr>
            <w:r>
              <w:rPr>
                <w:rFonts w:ascii="Times" w:hAnsi="Times" w:cs="Times"/>
                <w:sz w:val="20"/>
                <w:szCs w:val="20"/>
              </w:rPr>
              <w:t xml:space="preserve">Read Van de </w:t>
            </w:r>
            <w:proofErr w:type="spellStart"/>
            <w:r>
              <w:rPr>
                <w:rFonts w:ascii="Times" w:hAnsi="Times" w:cs="Times"/>
                <w:sz w:val="20"/>
                <w:szCs w:val="20"/>
              </w:rPr>
              <w:t>Walle</w:t>
            </w:r>
            <w:proofErr w:type="spellEnd"/>
            <w:r>
              <w:rPr>
                <w:rFonts w:ascii="Times" w:hAnsi="Times" w:cs="Times"/>
                <w:sz w:val="20"/>
                <w:szCs w:val="20"/>
              </w:rPr>
              <w:t xml:space="preserve"> Chapters 20</w:t>
            </w:r>
            <w:r w:rsidR="007E41C9">
              <w:rPr>
                <w:rFonts w:ascii="Times" w:hAnsi="Times" w:cs="Times"/>
                <w:sz w:val="20"/>
                <w:szCs w:val="20"/>
              </w:rPr>
              <w:t xml:space="preserve"> Geometric Thinking</w:t>
            </w:r>
          </w:p>
          <w:p w14:paraId="6A741EC0" w14:textId="77777777" w:rsidR="00C23797" w:rsidRDefault="00C23797" w:rsidP="00C23797">
            <w:pPr>
              <w:rPr>
                <w:rFonts w:ascii="Times" w:hAnsi="Times" w:cs="Times"/>
                <w:sz w:val="20"/>
                <w:szCs w:val="20"/>
              </w:rPr>
            </w:pPr>
          </w:p>
          <w:p w14:paraId="2BE8B9DE" w14:textId="1EFBF651" w:rsidR="003F2D09" w:rsidRPr="00955AB9" w:rsidRDefault="00C23797" w:rsidP="00955AB9">
            <w:pPr>
              <w:suppressAutoHyphens/>
              <w:spacing w:after="58"/>
              <w:textAlignment w:val="center"/>
              <w:rPr>
                <w:rFonts w:ascii="Times" w:hAnsi="Times"/>
                <w:i/>
                <w:iCs/>
                <w:color w:val="000000"/>
              </w:rPr>
            </w:pPr>
            <w:r>
              <w:rPr>
                <w:rFonts w:ascii="Times" w:hAnsi="Times" w:cs="Times"/>
                <w:sz w:val="20"/>
                <w:szCs w:val="20"/>
              </w:rPr>
              <w:t xml:space="preserve">Exit slip- PBL description and PBL evaluation using </w:t>
            </w:r>
            <w:proofErr w:type="spellStart"/>
            <w:r>
              <w:rPr>
                <w:rFonts w:ascii="Times" w:hAnsi="Times" w:cs="Times"/>
                <w:sz w:val="20"/>
                <w:szCs w:val="20"/>
              </w:rPr>
              <w:t>rurbrics</w:t>
            </w:r>
            <w:proofErr w:type="spellEnd"/>
            <w:r w:rsidR="00955AB9">
              <w:rPr>
                <w:rFonts w:ascii="Times" w:hAnsi="Times" w:cs="Times"/>
                <w:sz w:val="20"/>
                <w:szCs w:val="20"/>
              </w:rPr>
              <w:t xml:space="preserve"> </w:t>
            </w:r>
            <w:r w:rsidR="00955AB9" w:rsidRPr="00955AB9">
              <w:rPr>
                <w:rFonts w:ascii="Times" w:hAnsi="Times" w:cs="Times"/>
                <w:sz w:val="20"/>
                <w:szCs w:val="20"/>
              </w:rPr>
              <w:t xml:space="preserve">- </w:t>
            </w:r>
            <w:r w:rsidR="00955AB9" w:rsidRPr="00955AB9">
              <w:rPr>
                <w:rFonts w:ascii="Times" w:hAnsi="Times"/>
                <w:i/>
                <w:iCs/>
                <w:color w:val="000000"/>
                <w:sz w:val="20"/>
                <w:szCs w:val="20"/>
              </w:rPr>
              <w:t xml:space="preserve">Launching the Project </w:t>
            </w:r>
            <w:r w:rsidR="00955AB9" w:rsidRPr="00955AB9">
              <w:rPr>
                <w:rFonts w:ascii="Times" w:hAnsi="Times"/>
                <w:b/>
                <w:bCs/>
                <w:color w:val="000000"/>
                <w:sz w:val="20"/>
                <w:szCs w:val="20"/>
              </w:rPr>
              <w:t>Define the Creative Challenge</w:t>
            </w:r>
          </w:p>
        </w:tc>
        <w:tc>
          <w:tcPr>
            <w:tcW w:w="4428" w:type="dxa"/>
            <w:tcBorders>
              <w:top w:val="single" w:sz="6" w:space="0" w:color="auto"/>
              <w:left w:val="single" w:sz="6" w:space="0" w:color="auto"/>
              <w:bottom w:val="single" w:sz="6" w:space="0" w:color="auto"/>
              <w:right w:val="single" w:sz="6" w:space="0" w:color="auto"/>
            </w:tcBorders>
          </w:tcPr>
          <w:p w14:paraId="33BA74BC" w14:textId="77777777" w:rsidR="00A927FD" w:rsidRDefault="00A927FD" w:rsidP="00A927FD">
            <w:pPr>
              <w:rPr>
                <w:rFonts w:ascii="Times" w:hAnsi="Times" w:cs="Times"/>
                <w:bCs/>
                <w:sz w:val="20"/>
                <w:szCs w:val="20"/>
              </w:rPr>
            </w:pPr>
            <w:r>
              <w:rPr>
                <w:rFonts w:ascii="Times" w:hAnsi="Times" w:cs="Times"/>
                <w:bCs/>
                <w:sz w:val="20"/>
                <w:szCs w:val="20"/>
              </w:rPr>
              <w:t xml:space="preserve">30m Debrief in small groups </w:t>
            </w:r>
            <w:r>
              <w:rPr>
                <w:rFonts w:ascii="Times" w:hAnsi="Times" w:cs="Times"/>
                <w:sz w:val="20"/>
                <w:szCs w:val="20"/>
              </w:rPr>
              <w:t xml:space="preserve">Ch. 1: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r>
              <w:rPr>
                <w:rFonts w:ascii="Times" w:hAnsi="Times" w:cs="Times"/>
                <w:bCs/>
                <w:sz w:val="20"/>
                <w:szCs w:val="20"/>
              </w:rPr>
              <w:t xml:space="preserve"> </w:t>
            </w:r>
            <w:r>
              <w:rPr>
                <w:rFonts w:ascii="Times" w:hAnsi="Times" w:cs="Times"/>
                <w:sz w:val="20"/>
                <w:szCs w:val="20"/>
              </w:rPr>
              <w:t xml:space="preserve">and Van de </w:t>
            </w:r>
            <w:proofErr w:type="spellStart"/>
            <w:r>
              <w:rPr>
                <w:rFonts w:ascii="Times" w:hAnsi="Times" w:cs="Times"/>
                <w:sz w:val="20"/>
                <w:szCs w:val="20"/>
              </w:rPr>
              <w:t>Walle</w:t>
            </w:r>
            <w:proofErr w:type="spellEnd"/>
            <w:r>
              <w:rPr>
                <w:rFonts w:ascii="Times" w:hAnsi="Times" w:cs="Times"/>
                <w:sz w:val="20"/>
                <w:szCs w:val="20"/>
              </w:rPr>
              <w:t xml:space="preserve"> chapters 20. </w:t>
            </w:r>
          </w:p>
          <w:p w14:paraId="131D0CFE" w14:textId="77777777" w:rsidR="00A927FD" w:rsidRDefault="00A927FD" w:rsidP="00A927FD">
            <w:pPr>
              <w:rPr>
                <w:rFonts w:ascii="Times" w:hAnsi="Times" w:cs="Times"/>
                <w:sz w:val="20"/>
                <w:szCs w:val="20"/>
              </w:rPr>
            </w:pPr>
          </w:p>
          <w:p w14:paraId="5A8D8768" w14:textId="77777777" w:rsidR="00A927FD" w:rsidRDefault="00A927FD" w:rsidP="00A927FD">
            <w:pPr>
              <w:rPr>
                <w:rFonts w:ascii="Times" w:hAnsi="Times" w:cs="Times"/>
                <w:sz w:val="20"/>
                <w:szCs w:val="20"/>
                <w:u w:val="single"/>
              </w:rPr>
            </w:pPr>
          </w:p>
          <w:p w14:paraId="43333D74" w14:textId="77777777" w:rsidR="00BD4049" w:rsidRDefault="00A927FD" w:rsidP="00A927FD">
            <w:pPr>
              <w:rPr>
                <w:rFonts w:ascii="Times" w:hAnsi="Times" w:cs="Times"/>
                <w:sz w:val="20"/>
                <w:szCs w:val="20"/>
              </w:rPr>
            </w:pPr>
            <w:r>
              <w:rPr>
                <w:rFonts w:ascii="Times" w:hAnsi="Times" w:cs="Times"/>
                <w:sz w:val="20"/>
                <w:szCs w:val="20"/>
              </w:rPr>
              <w:t xml:space="preserve">120m Engineering design challenge Wind Racer PBL Identify the Next Generation Science Standards, Common Core Mathematics and Language Arts standards embedded in the Wind Racer PBL. </w:t>
            </w:r>
          </w:p>
          <w:p w14:paraId="08ED792C" w14:textId="77777777" w:rsidR="00B3752E" w:rsidRDefault="00B3752E" w:rsidP="00A927FD">
            <w:pPr>
              <w:rPr>
                <w:rFonts w:ascii="Times" w:hAnsi="Times" w:cs="Times"/>
                <w:sz w:val="20"/>
                <w:szCs w:val="20"/>
              </w:rPr>
            </w:pPr>
          </w:p>
          <w:p w14:paraId="029087D0" w14:textId="7631A6B2" w:rsidR="00A927FD" w:rsidRDefault="00A927FD" w:rsidP="00A927FD">
            <w:pPr>
              <w:rPr>
                <w:rFonts w:ascii="Times" w:hAnsi="Times" w:cs="Times"/>
                <w:sz w:val="20"/>
                <w:szCs w:val="20"/>
              </w:rPr>
            </w:pPr>
            <w:r>
              <w:rPr>
                <w:rFonts w:ascii="Times" w:hAnsi="Times" w:cs="Times"/>
                <w:sz w:val="20"/>
                <w:szCs w:val="20"/>
              </w:rPr>
              <w:t>Minds-Eye</w:t>
            </w:r>
            <w:r w:rsidR="008365E1">
              <w:rPr>
                <w:rFonts w:ascii="Times" w:hAnsi="Times" w:cs="Times"/>
                <w:sz w:val="20"/>
                <w:szCs w:val="20"/>
              </w:rPr>
              <w:t xml:space="preserve"> - part 1 of your team’s learning center</w:t>
            </w:r>
            <w:r w:rsidR="00B3752E">
              <w:rPr>
                <w:rFonts w:ascii="Times" w:hAnsi="Times" w:cs="Times"/>
                <w:sz w:val="20"/>
                <w:szCs w:val="20"/>
              </w:rPr>
              <w:t xml:space="preserve">. From your pre-invention collection </w:t>
            </w:r>
            <w:r w:rsidR="008365E1">
              <w:rPr>
                <w:rFonts w:ascii="Times" w:hAnsi="Times" w:cs="Times"/>
                <w:sz w:val="20"/>
                <w:szCs w:val="20"/>
              </w:rPr>
              <w:t>Each member</w:t>
            </w:r>
            <w:r w:rsidR="00B3752E">
              <w:rPr>
                <w:rFonts w:ascii="Times" w:hAnsi="Times" w:cs="Times"/>
                <w:sz w:val="20"/>
                <w:szCs w:val="20"/>
              </w:rPr>
              <w:t xml:space="preserve"> will construct two inventions from trash/recycled materials.</w:t>
            </w:r>
          </w:p>
          <w:p w14:paraId="0C501366" w14:textId="157728E1" w:rsidR="00A927FD" w:rsidRDefault="008365E1" w:rsidP="00A927FD">
            <w:pPr>
              <w:rPr>
                <w:rFonts w:ascii="Times" w:hAnsi="Times" w:cs="Times"/>
                <w:sz w:val="20"/>
                <w:szCs w:val="20"/>
              </w:rPr>
            </w:pPr>
            <w:r>
              <w:rPr>
                <w:rFonts w:ascii="Times" w:hAnsi="Times" w:cs="Times"/>
                <w:sz w:val="20"/>
                <w:szCs w:val="20"/>
              </w:rPr>
              <w:t xml:space="preserve">Minds-Eye part 2. </w:t>
            </w:r>
            <w:r w:rsidR="00FF05A5">
              <w:rPr>
                <w:rFonts w:ascii="Times" w:hAnsi="Times" w:cs="Times"/>
                <w:sz w:val="20"/>
                <w:szCs w:val="20"/>
              </w:rPr>
              <w:t>In teams choose a theme from the Toys from Trash (</w:t>
            </w:r>
            <w:r w:rsidR="00FF05A5" w:rsidRPr="00AE1636">
              <w:rPr>
                <w:rFonts w:ascii="Times" w:hAnsi="Times" w:cs="Times"/>
                <w:sz w:val="20"/>
                <w:szCs w:val="20"/>
              </w:rPr>
              <w:t>http://arvindguptatoys.com/</w:t>
            </w:r>
            <w:r w:rsidR="00FF05A5">
              <w:rPr>
                <w:rFonts w:ascii="Times" w:hAnsi="Times" w:cs="Times"/>
                <w:sz w:val="20"/>
                <w:szCs w:val="20"/>
              </w:rPr>
              <w:t>) and decide on the materials you will need to construct a theme-based learning center. Each team member should create two toys that are central to the team’s theme. The actual construction of the theme-based learning center will be done during class starting session 7.</w:t>
            </w:r>
          </w:p>
          <w:p w14:paraId="7704ECD2" w14:textId="3CF3BA35" w:rsidR="00A927FD" w:rsidRDefault="00A927FD" w:rsidP="00A927FD">
            <w:pPr>
              <w:rPr>
                <w:rFonts w:ascii="Times" w:hAnsi="Times" w:cs="Times"/>
                <w:sz w:val="20"/>
                <w:szCs w:val="20"/>
              </w:rPr>
            </w:pPr>
            <w:r>
              <w:rPr>
                <w:rFonts w:ascii="Times" w:hAnsi="Times" w:cs="Times"/>
                <w:sz w:val="20"/>
                <w:szCs w:val="20"/>
              </w:rPr>
              <w:t>30m Mediated Learning Experience-based observations</w:t>
            </w:r>
          </w:p>
          <w:p w14:paraId="07B4BE0F" w14:textId="77777777" w:rsidR="00A927FD" w:rsidRDefault="00A927FD" w:rsidP="00A927FD">
            <w:pPr>
              <w:rPr>
                <w:rFonts w:ascii="Times" w:hAnsi="Times" w:cs="Times"/>
                <w:b/>
                <w:sz w:val="20"/>
                <w:szCs w:val="20"/>
                <w:u w:val="single"/>
              </w:rPr>
            </w:pPr>
          </w:p>
          <w:p w14:paraId="7D1C8623" w14:textId="77777777" w:rsidR="00A927FD" w:rsidRDefault="00A927FD" w:rsidP="00A927FD">
            <w:pPr>
              <w:rPr>
                <w:rFonts w:ascii="Times" w:hAnsi="Times" w:cs="Times"/>
                <w:b/>
                <w:sz w:val="20"/>
                <w:szCs w:val="20"/>
                <w:u w:val="single"/>
              </w:rPr>
            </w:pPr>
            <w:r>
              <w:rPr>
                <w:rFonts w:ascii="Times" w:hAnsi="Times" w:cs="Times"/>
                <w:b/>
                <w:sz w:val="20"/>
                <w:szCs w:val="20"/>
                <w:u w:val="single"/>
              </w:rPr>
              <w:t>Homework:</w:t>
            </w:r>
          </w:p>
          <w:p w14:paraId="5C84229E" w14:textId="77777777" w:rsidR="00C2254D" w:rsidRDefault="00C2254D" w:rsidP="00C2254D">
            <w:pPr>
              <w:rPr>
                <w:rFonts w:ascii="Times" w:hAnsi="Times" w:cs="Times"/>
                <w:sz w:val="20"/>
                <w:szCs w:val="20"/>
              </w:rPr>
            </w:pPr>
            <w:r>
              <w:rPr>
                <w:rFonts w:ascii="Times" w:hAnsi="Times" w:cs="Times"/>
                <w:sz w:val="20"/>
                <w:szCs w:val="20"/>
              </w:rPr>
              <w:t>Acquire 15 sheets of card stock in at least three different colors for session 3.</w:t>
            </w:r>
          </w:p>
          <w:p w14:paraId="6A8B82CA" w14:textId="77777777" w:rsidR="00A927FD" w:rsidRDefault="00A927FD" w:rsidP="00A927FD">
            <w:pPr>
              <w:rPr>
                <w:rFonts w:ascii="Times" w:hAnsi="Times" w:cs="Times"/>
                <w:sz w:val="20"/>
                <w:szCs w:val="20"/>
              </w:rPr>
            </w:pPr>
            <w:r>
              <w:rPr>
                <w:rFonts w:ascii="Times" w:hAnsi="Times" w:cs="Times"/>
                <w:sz w:val="20"/>
                <w:szCs w:val="20"/>
              </w:rPr>
              <w:t xml:space="preserve">Read Ch. 2: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p>
          <w:p w14:paraId="063881BC" w14:textId="77777777" w:rsidR="00A927FD" w:rsidRDefault="00A927FD" w:rsidP="00A927FD">
            <w:pPr>
              <w:rPr>
                <w:rFonts w:ascii="Times" w:hAnsi="Times" w:cs="Times"/>
                <w:sz w:val="20"/>
                <w:szCs w:val="20"/>
              </w:rPr>
            </w:pPr>
            <w:r>
              <w:rPr>
                <w:rFonts w:ascii="Times" w:hAnsi="Times" w:cs="Times"/>
                <w:sz w:val="20"/>
                <w:szCs w:val="20"/>
              </w:rPr>
              <w:t xml:space="preserve">Read Van de </w:t>
            </w:r>
            <w:proofErr w:type="spellStart"/>
            <w:r>
              <w:rPr>
                <w:rFonts w:ascii="Times" w:hAnsi="Times" w:cs="Times"/>
                <w:sz w:val="20"/>
                <w:szCs w:val="20"/>
              </w:rPr>
              <w:t>Walle</w:t>
            </w:r>
            <w:proofErr w:type="spellEnd"/>
            <w:r>
              <w:rPr>
                <w:rFonts w:ascii="Times" w:hAnsi="Times" w:cs="Times"/>
                <w:sz w:val="20"/>
                <w:szCs w:val="20"/>
              </w:rPr>
              <w:t xml:space="preserve"> </w:t>
            </w:r>
            <w:proofErr w:type="spellStart"/>
            <w:r>
              <w:rPr>
                <w:rFonts w:ascii="Times" w:hAnsi="Times" w:cs="Times"/>
                <w:sz w:val="20"/>
                <w:szCs w:val="20"/>
              </w:rPr>
              <w:t>Ch</w:t>
            </w:r>
            <w:proofErr w:type="spellEnd"/>
            <w:r>
              <w:rPr>
                <w:rFonts w:ascii="Times" w:hAnsi="Times" w:cs="Times"/>
                <w:sz w:val="20"/>
                <w:szCs w:val="20"/>
              </w:rPr>
              <w:t xml:space="preserve"> 8 and 9. </w:t>
            </w:r>
          </w:p>
          <w:p w14:paraId="77CB64E7" w14:textId="77777777" w:rsidR="002E7E91" w:rsidRDefault="002E7E91" w:rsidP="00955AB9">
            <w:pPr>
              <w:suppressAutoHyphens/>
              <w:spacing w:after="58"/>
              <w:textAlignment w:val="center"/>
              <w:rPr>
                <w:rFonts w:ascii="Times" w:hAnsi="Times" w:cs="Times"/>
                <w:sz w:val="20"/>
                <w:szCs w:val="20"/>
              </w:rPr>
            </w:pPr>
          </w:p>
          <w:p w14:paraId="40D5BC66" w14:textId="0673C7B2" w:rsidR="00A927FD" w:rsidRPr="00955AB9" w:rsidRDefault="00A927FD" w:rsidP="00955AB9">
            <w:pPr>
              <w:suppressAutoHyphens/>
              <w:spacing w:after="58"/>
              <w:textAlignment w:val="center"/>
              <w:rPr>
                <w:rFonts w:ascii="Times" w:hAnsi="Times"/>
                <w:i/>
                <w:iCs/>
                <w:color w:val="000000"/>
              </w:rPr>
            </w:pPr>
            <w:r>
              <w:rPr>
                <w:rFonts w:ascii="Times" w:hAnsi="Times" w:cs="Times"/>
                <w:sz w:val="20"/>
                <w:szCs w:val="20"/>
              </w:rPr>
              <w:t xml:space="preserve">Exit slip –PBL standards and evaluation using </w:t>
            </w:r>
            <w:proofErr w:type="spellStart"/>
            <w:r>
              <w:rPr>
                <w:rFonts w:ascii="Times" w:hAnsi="Times" w:cs="Times"/>
                <w:sz w:val="20"/>
                <w:szCs w:val="20"/>
              </w:rPr>
              <w:t>rurbrics</w:t>
            </w:r>
            <w:proofErr w:type="spellEnd"/>
            <w:r w:rsidR="00955AB9">
              <w:rPr>
                <w:rFonts w:ascii="Times" w:hAnsi="Times" w:cs="Times"/>
                <w:sz w:val="20"/>
                <w:szCs w:val="20"/>
              </w:rPr>
              <w:t xml:space="preserve"> - </w:t>
            </w:r>
            <w:r w:rsidR="00955AB9" w:rsidRPr="00955AB9">
              <w:rPr>
                <w:rFonts w:ascii="Times" w:hAnsi="Times"/>
                <w:i/>
                <w:iCs/>
                <w:color w:val="000000"/>
                <w:sz w:val="20"/>
                <w:szCs w:val="20"/>
              </w:rPr>
              <w:t xml:space="preserve">Developing and Revising Ideas and Products </w:t>
            </w:r>
            <w:r w:rsidR="00955AB9" w:rsidRPr="00955AB9">
              <w:rPr>
                <w:rFonts w:ascii="Times" w:hAnsi="Times"/>
                <w:b/>
                <w:bCs/>
                <w:color w:val="000000"/>
                <w:sz w:val="20"/>
                <w:szCs w:val="20"/>
              </w:rPr>
              <w:t>Generate and Select Ideas</w:t>
            </w:r>
          </w:p>
          <w:p w14:paraId="4F557FF6" w14:textId="62A96A3F" w:rsidR="005151EB" w:rsidRDefault="00A927FD" w:rsidP="00A927FD">
            <w:pPr>
              <w:rPr>
                <w:rFonts w:ascii="Times" w:hAnsi="Times" w:cs="Times"/>
                <w:b/>
                <w:sz w:val="20"/>
                <w:szCs w:val="20"/>
              </w:rPr>
            </w:pPr>
            <w:r w:rsidRPr="00B7367B">
              <w:rPr>
                <w:rFonts w:ascii="Times" w:hAnsi="Times" w:cs="Times"/>
                <w:b/>
                <w:sz w:val="20"/>
                <w:szCs w:val="20"/>
              </w:rPr>
              <w:t>Assignments due tonight:</w:t>
            </w:r>
            <w:r>
              <w:rPr>
                <w:rFonts w:ascii="Times" w:hAnsi="Times" w:cs="Times"/>
                <w:sz w:val="20"/>
                <w:szCs w:val="20"/>
              </w:rPr>
              <w:t xml:space="preserve"> Van de </w:t>
            </w:r>
            <w:proofErr w:type="spellStart"/>
            <w:r>
              <w:rPr>
                <w:rFonts w:ascii="Times" w:hAnsi="Times" w:cs="Times"/>
                <w:sz w:val="20"/>
                <w:szCs w:val="20"/>
              </w:rPr>
              <w:t>Walle</w:t>
            </w:r>
            <w:proofErr w:type="spellEnd"/>
            <w:r>
              <w:rPr>
                <w:rFonts w:ascii="Times" w:hAnsi="Times" w:cs="Times"/>
                <w:sz w:val="20"/>
                <w:szCs w:val="20"/>
              </w:rPr>
              <w:t xml:space="preserve"> tasks chapter 20</w:t>
            </w:r>
          </w:p>
        </w:tc>
      </w:tr>
      <w:tr w:rsidR="001A631D" w14:paraId="43E98649" w14:textId="77777777" w:rsidTr="00EC1E70">
        <w:tc>
          <w:tcPr>
            <w:tcW w:w="4428" w:type="dxa"/>
            <w:tcBorders>
              <w:top w:val="single" w:sz="6" w:space="0" w:color="auto"/>
              <w:left w:val="single" w:sz="6" w:space="0" w:color="auto"/>
              <w:bottom w:val="single" w:sz="6" w:space="0" w:color="auto"/>
              <w:right w:val="single" w:sz="6" w:space="0" w:color="auto"/>
            </w:tcBorders>
            <w:hideMark/>
          </w:tcPr>
          <w:p w14:paraId="09D5768A" w14:textId="77777777" w:rsidR="001A631D" w:rsidRDefault="001A631D" w:rsidP="00EC1E70">
            <w:pPr>
              <w:rPr>
                <w:rFonts w:ascii="Times" w:hAnsi="Times" w:cs="Times"/>
                <w:b/>
                <w:bCs/>
              </w:rPr>
            </w:pPr>
            <w:r>
              <w:rPr>
                <w:rFonts w:ascii="Times" w:hAnsi="Times" w:cs="Times"/>
                <w:b/>
                <w:bCs/>
              </w:rPr>
              <w:t>Session 3</w:t>
            </w:r>
          </w:p>
        </w:tc>
        <w:tc>
          <w:tcPr>
            <w:tcW w:w="4428" w:type="dxa"/>
            <w:tcBorders>
              <w:top w:val="single" w:sz="6" w:space="0" w:color="auto"/>
              <w:left w:val="single" w:sz="6" w:space="0" w:color="auto"/>
              <w:bottom w:val="single" w:sz="6" w:space="0" w:color="auto"/>
              <w:right w:val="single" w:sz="6" w:space="0" w:color="auto"/>
            </w:tcBorders>
            <w:hideMark/>
          </w:tcPr>
          <w:p w14:paraId="5D3135CB" w14:textId="77777777" w:rsidR="001A631D" w:rsidRDefault="001A631D" w:rsidP="00EC1E70">
            <w:pPr>
              <w:rPr>
                <w:rFonts w:ascii="Times" w:hAnsi="Times" w:cs="Times"/>
                <w:b/>
                <w:bCs/>
              </w:rPr>
            </w:pPr>
            <w:r>
              <w:rPr>
                <w:rFonts w:ascii="Times" w:hAnsi="Times" w:cs="Times"/>
                <w:b/>
                <w:bCs/>
              </w:rPr>
              <w:t>Session 4</w:t>
            </w:r>
          </w:p>
        </w:tc>
      </w:tr>
      <w:tr w:rsidR="001A631D" w14:paraId="2894E14C" w14:textId="77777777" w:rsidTr="00EC1E70">
        <w:tc>
          <w:tcPr>
            <w:tcW w:w="4428" w:type="dxa"/>
            <w:tcBorders>
              <w:top w:val="single" w:sz="6" w:space="0" w:color="auto"/>
              <w:left w:val="single" w:sz="6" w:space="0" w:color="auto"/>
              <w:bottom w:val="single" w:sz="6" w:space="0" w:color="auto"/>
              <w:right w:val="single" w:sz="6" w:space="0" w:color="auto"/>
            </w:tcBorders>
          </w:tcPr>
          <w:p w14:paraId="320E7039" w14:textId="1C1CC3EC" w:rsidR="00C2254D" w:rsidRDefault="00C2254D" w:rsidP="00C2254D">
            <w:pPr>
              <w:rPr>
                <w:rFonts w:ascii="Times" w:hAnsi="Times" w:cs="Times"/>
                <w:bCs/>
                <w:sz w:val="20"/>
                <w:szCs w:val="20"/>
              </w:rPr>
            </w:pPr>
            <w:r>
              <w:rPr>
                <w:rFonts w:ascii="Times" w:hAnsi="Times" w:cs="Times"/>
                <w:bCs/>
                <w:sz w:val="20"/>
                <w:szCs w:val="20"/>
              </w:rPr>
              <w:t xml:space="preserve">30m Debrief </w:t>
            </w:r>
            <w:r>
              <w:rPr>
                <w:rFonts w:ascii="Times" w:hAnsi="Times" w:cs="Times"/>
                <w:sz w:val="20"/>
                <w:szCs w:val="20"/>
              </w:rPr>
              <w:t xml:space="preserve">Ch. 2: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r>
              <w:rPr>
                <w:rFonts w:ascii="Times" w:hAnsi="Times" w:cs="Times"/>
                <w:bCs/>
                <w:sz w:val="20"/>
                <w:szCs w:val="20"/>
              </w:rPr>
              <w:t xml:space="preserve"> and </w:t>
            </w:r>
            <w:r>
              <w:rPr>
                <w:rFonts w:ascii="Times" w:hAnsi="Times" w:cs="Times"/>
                <w:sz w:val="20"/>
                <w:szCs w:val="20"/>
              </w:rPr>
              <w:t xml:space="preserve">Van de </w:t>
            </w:r>
            <w:proofErr w:type="spellStart"/>
            <w:r>
              <w:rPr>
                <w:rFonts w:ascii="Times" w:hAnsi="Times" w:cs="Times"/>
                <w:sz w:val="20"/>
                <w:szCs w:val="20"/>
              </w:rPr>
              <w:t>Walle</w:t>
            </w:r>
            <w:proofErr w:type="spellEnd"/>
            <w:r>
              <w:rPr>
                <w:rFonts w:ascii="Times" w:hAnsi="Times" w:cs="Times"/>
                <w:sz w:val="20"/>
                <w:szCs w:val="20"/>
              </w:rPr>
              <w:t xml:space="preserve"> </w:t>
            </w:r>
            <w:proofErr w:type="spellStart"/>
            <w:r>
              <w:rPr>
                <w:rFonts w:ascii="Times" w:hAnsi="Times" w:cs="Times"/>
                <w:sz w:val="20"/>
                <w:szCs w:val="20"/>
              </w:rPr>
              <w:t>Ch</w:t>
            </w:r>
            <w:proofErr w:type="spellEnd"/>
            <w:r>
              <w:rPr>
                <w:rFonts w:ascii="Times" w:hAnsi="Times" w:cs="Times"/>
                <w:sz w:val="20"/>
                <w:szCs w:val="20"/>
              </w:rPr>
              <w:t xml:space="preserve"> 8 and 9. </w:t>
            </w:r>
          </w:p>
          <w:p w14:paraId="6EF40AF4" w14:textId="77777777" w:rsidR="00C2254D" w:rsidRDefault="00C2254D" w:rsidP="00C2254D">
            <w:pPr>
              <w:rPr>
                <w:rFonts w:ascii="Times" w:hAnsi="Times" w:cs="Times"/>
                <w:bCs/>
                <w:sz w:val="20"/>
                <w:szCs w:val="20"/>
              </w:rPr>
            </w:pPr>
          </w:p>
          <w:p w14:paraId="23552116" w14:textId="77777777" w:rsidR="00C2254D" w:rsidRDefault="00C2254D" w:rsidP="00C2254D">
            <w:pPr>
              <w:rPr>
                <w:rFonts w:ascii="Times" w:hAnsi="Times" w:cs="Times"/>
                <w:bCs/>
                <w:sz w:val="20"/>
                <w:szCs w:val="20"/>
              </w:rPr>
            </w:pPr>
            <w:r>
              <w:rPr>
                <w:rFonts w:ascii="Times" w:hAnsi="Times" w:cs="Times"/>
                <w:bCs/>
                <w:sz w:val="20"/>
                <w:szCs w:val="20"/>
              </w:rPr>
              <w:t>30m: analyzing student thinking video (Embodied cognition – gestures).</w:t>
            </w:r>
          </w:p>
          <w:p w14:paraId="13E318F2" w14:textId="77777777" w:rsidR="00C2254D" w:rsidRDefault="00C2254D" w:rsidP="00C2254D">
            <w:pPr>
              <w:rPr>
                <w:rFonts w:ascii="Times" w:hAnsi="Times" w:cs="Times"/>
                <w:bCs/>
                <w:sz w:val="20"/>
                <w:szCs w:val="20"/>
              </w:rPr>
            </w:pPr>
          </w:p>
          <w:p w14:paraId="0A40A820" w14:textId="5598C92A" w:rsidR="00C2254D" w:rsidRDefault="00C2254D" w:rsidP="00C2254D">
            <w:pPr>
              <w:rPr>
                <w:rFonts w:ascii="Times" w:hAnsi="Times" w:cs="Times"/>
                <w:bCs/>
                <w:sz w:val="20"/>
                <w:szCs w:val="20"/>
              </w:rPr>
            </w:pPr>
            <w:r>
              <w:rPr>
                <w:rFonts w:ascii="Times" w:hAnsi="Times" w:cs="Times"/>
                <w:sz w:val="20"/>
                <w:szCs w:val="20"/>
              </w:rPr>
              <w:t xml:space="preserve">120m - Engineering design challenge PBL – pop up books. </w:t>
            </w:r>
            <w:hyperlink r:id="rId24" w:history="1">
              <w:r w:rsidR="00FF05A5" w:rsidRPr="00A910C8">
                <w:rPr>
                  <w:rStyle w:val="Hyperlink"/>
                  <w:rFonts w:ascii="Times" w:hAnsi="Times" w:cs="Times"/>
                  <w:sz w:val="20"/>
                  <w:szCs w:val="20"/>
                </w:rPr>
                <w:t>http://www.citytechnology.org/</w:t>
              </w:r>
            </w:hyperlink>
            <w:r w:rsidR="00FF05A5">
              <w:rPr>
                <w:rFonts w:ascii="Times" w:hAnsi="Times" w:cs="Times"/>
                <w:sz w:val="20"/>
                <w:szCs w:val="20"/>
              </w:rPr>
              <w:t>. Your pop-up should be related to your theme-based Trash from Toys learning center.</w:t>
            </w:r>
          </w:p>
          <w:p w14:paraId="1695061C" w14:textId="77777777" w:rsidR="00C2254D" w:rsidRDefault="00C2254D" w:rsidP="00C2254D">
            <w:pPr>
              <w:rPr>
                <w:rFonts w:ascii="Times" w:hAnsi="Times" w:cs="Times"/>
                <w:b/>
                <w:bCs/>
                <w:sz w:val="20"/>
                <w:szCs w:val="20"/>
                <w:u w:val="single"/>
              </w:rPr>
            </w:pPr>
          </w:p>
          <w:p w14:paraId="11F864E3" w14:textId="77777777" w:rsidR="00C2254D" w:rsidRDefault="00C2254D" w:rsidP="00C2254D">
            <w:pPr>
              <w:rPr>
                <w:rFonts w:ascii="Times" w:hAnsi="Times" w:cs="Times"/>
                <w:b/>
                <w:bCs/>
                <w:sz w:val="20"/>
                <w:szCs w:val="20"/>
                <w:u w:val="single"/>
              </w:rPr>
            </w:pPr>
            <w:r>
              <w:rPr>
                <w:rFonts w:ascii="Times" w:hAnsi="Times" w:cs="Times"/>
                <w:b/>
                <w:bCs/>
                <w:sz w:val="20"/>
                <w:szCs w:val="20"/>
                <w:u w:val="single"/>
              </w:rPr>
              <w:t>Homework:</w:t>
            </w:r>
          </w:p>
          <w:p w14:paraId="0143208D" w14:textId="77777777" w:rsidR="00C2254D" w:rsidRDefault="00C2254D" w:rsidP="00C2254D">
            <w:pPr>
              <w:rPr>
                <w:rFonts w:ascii="Times" w:hAnsi="Times" w:cs="Times"/>
                <w:sz w:val="20"/>
                <w:szCs w:val="20"/>
              </w:rPr>
            </w:pPr>
            <w:r>
              <w:rPr>
                <w:rFonts w:ascii="Times" w:hAnsi="Times" w:cs="Times"/>
                <w:bCs/>
                <w:sz w:val="20"/>
                <w:szCs w:val="20"/>
              </w:rPr>
              <w:lastRenderedPageBreak/>
              <w:t xml:space="preserve">Read </w:t>
            </w:r>
            <w:r>
              <w:rPr>
                <w:rFonts w:ascii="Times" w:hAnsi="Times" w:cs="Times"/>
                <w:sz w:val="20"/>
                <w:szCs w:val="20"/>
              </w:rPr>
              <w:t xml:space="preserve">Ch. 3: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p>
          <w:p w14:paraId="66BC9A07" w14:textId="77777777" w:rsidR="00C2254D" w:rsidRDefault="00C2254D" w:rsidP="00C2254D">
            <w:pPr>
              <w:rPr>
                <w:rFonts w:ascii="Times" w:hAnsi="Times" w:cs="Times"/>
                <w:sz w:val="20"/>
                <w:szCs w:val="20"/>
              </w:rPr>
            </w:pPr>
            <w:r>
              <w:rPr>
                <w:rFonts w:ascii="Times" w:hAnsi="Times" w:cs="Times"/>
                <w:sz w:val="20"/>
                <w:szCs w:val="20"/>
              </w:rPr>
              <w:t xml:space="preserve">Read Van de </w:t>
            </w:r>
            <w:proofErr w:type="spellStart"/>
            <w:r>
              <w:rPr>
                <w:rFonts w:ascii="Times" w:hAnsi="Times" w:cs="Times"/>
                <w:sz w:val="20"/>
                <w:szCs w:val="20"/>
              </w:rPr>
              <w:t>Walle</w:t>
            </w:r>
            <w:proofErr w:type="spellEnd"/>
            <w:r>
              <w:rPr>
                <w:rFonts w:ascii="Times" w:hAnsi="Times" w:cs="Times"/>
                <w:sz w:val="20"/>
                <w:szCs w:val="20"/>
              </w:rPr>
              <w:t xml:space="preserve"> chapters 10 and 11. </w:t>
            </w:r>
          </w:p>
          <w:p w14:paraId="4D3128C3" w14:textId="77777777" w:rsidR="002E7E91" w:rsidRDefault="002E7E91" w:rsidP="00C2254D">
            <w:pPr>
              <w:rPr>
                <w:rFonts w:ascii="Times" w:hAnsi="Times" w:cs="Times"/>
                <w:sz w:val="20"/>
                <w:szCs w:val="20"/>
              </w:rPr>
            </w:pPr>
          </w:p>
          <w:p w14:paraId="6C6DF291" w14:textId="7A699E40" w:rsidR="00C2254D" w:rsidRDefault="00C2254D" w:rsidP="00C2254D">
            <w:pPr>
              <w:rPr>
                <w:rFonts w:ascii="Times" w:hAnsi="Times" w:cs="Times"/>
                <w:sz w:val="20"/>
                <w:szCs w:val="20"/>
              </w:rPr>
            </w:pPr>
            <w:r>
              <w:rPr>
                <w:rFonts w:ascii="Times" w:hAnsi="Times" w:cs="Times"/>
                <w:sz w:val="20"/>
                <w:szCs w:val="20"/>
              </w:rPr>
              <w:t xml:space="preserve">Exit slip –PBL evaluation using </w:t>
            </w:r>
            <w:proofErr w:type="spellStart"/>
            <w:r>
              <w:rPr>
                <w:rFonts w:ascii="Times" w:hAnsi="Times" w:cs="Times"/>
                <w:sz w:val="20"/>
                <w:szCs w:val="20"/>
              </w:rPr>
              <w:t>rurbrics</w:t>
            </w:r>
            <w:proofErr w:type="spellEnd"/>
            <w:r w:rsidR="00955AB9">
              <w:rPr>
                <w:rFonts w:ascii="Times" w:hAnsi="Times" w:cs="Times"/>
                <w:sz w:val="20"/>
                <w:szCs w:val="20"/>
              </w:rPr>
              <w:t xml:space="preserve"> - </w:t>
            </w:r>
            <w:r w:rsidR="00955AB9" w:rsidRPr="00955AB9">
              <w:rPr>
                <w:rFonts w:ascii="Times" w:hAnsi="Times"/>
                <w:i/>
                <w:iCs/>
                <w:color w:val="000000"/>
                <w:sz w:val="20"/>
                <w:szCs w:val="20"/>
              </w:rPr>
              <w:t xml:space="preserve">Launching the Project </w:t>
            </w:r>
            <w:r w:rsidR="00955AB9" w:rsidRPr="00955AB9">
              <w:rPr>
                <w:rFonts w:ascii="Times" w:hAnsi="Times"/>
                <w:b/>
                <w:bCs/>
                <w:color w:val="000000"/>
                <w:sz w:val="20"/>
                <w:szCs w:val="20"/>
              </w:rPr>
              <w:t>Define the Creative Challenge</w:t>
            </w:r>
          </w:p>
          <w:p w14:paraId="2DFD7912" w14:textId="77777777" w:rsidR="00C2254D" w:rsidRDefault="00C2254D" w:rsidP="00C2254D">
            <w:pPr>
              <w:rPr>
                <w:rFonts w:ascii="Times" w:hAnsi="Times" w:cs="Times"/>
                <w:sz w:val="20"/>
                <w:szCs w:val="20"/>
              </w:rPr>
            </w:pPr>
            <w:r w:rsidRPr="00B7367B">
              <w:rPr>
                <w:rFonts w:ascii="Times" w:hAnsi="Times" w:cs="Times"/>
                <w:b/>
                <w:sz w:val="20"/>
                <w:szCs w:val="20"/>
              </w:rPr>
              <w:t>Assignments due tonight;</w:t>
            </w:r>
            <w:r>
              <w:rPr>
                <w:rFonts w:ascii="Times" w:hAnsi="Times" w:cs="Times"/>
                <w:sz w:val="20"/>
                <w:szCs w:val="20"/>
              </w:rPr>
              <w:t xml:space="preserve"> Van de </w:t>
            </w:r>
            <w:proofErr w:type="spellStart"/>
            <w:r>
              <w:rPr>
                <w:rFonts w:ascii="Times" w:hAnsi="Times" w:cs="Times"/>
                <w:sz w:val="20"/>
                <w:szCs w:val="20"/>
              </w:rPr>
              <w:t>Walle</w:t>
            </w:r>
            <w:proofErr w:type="spellEnd"/>
            <w:r>
              <w:rPr>
                <w:rFonts w:ascii="Times" w:hAnsi="Times" w:cs="Times"/>
                <w:sz w:val="20"/>
                <w:szCs w:val="20"/>
              </w:rPr>
              <w:t xml:space="preserve"> tasks </w:t>
            </w:r>
            <w:proofErr w:type="spellStart"/>
            <w:r>
              <w:rPr>
                <w:rFonts w:ascii="Times" w:hAnsi="Times" w:cs="Times"/>
                <w:sz w:val="20"/>
                <w:szCs w:val="20"/>
              </w:rPr>
              <w:t>ch</w:t>
            </w:r>
            <w:proofErr w:type="spellEnd"/>
            <w:r>
              <w:rPr>
                <w:rFonts w:ascii="Times" w:hAnsi="Times" w:cs="Times"/>
                <w:sz w:val="20"/>
                <w:szCs w:val="20"/>
              </w:rPr>
              <w:t xml:space="preserve"> 8,9</w:t>
            </w:r>
          </w:p>
          <w:p w14:paraId="701A6833" w14:textId="77777777" w:rsidR="00C2254D" w:rsidRDefault="00C2254D" w:rsidP="00C2254D">
            <w:pPr>
              <w:rPr>
                <w:rFonts w:ascii="Times" w:hAnsi="Times" w:cs="Times"/>
                <w:sz w:val="20"/>
                <w:szCs w:val="20"/>
              </w:rPr>
            </w:pPr>
            <w:r>
              <w:rPr>
                <w:rFonts w:ascii="Times" w:hAnsi="Times" w:cs="Times"/>
                <w:sz w:val="20"/>
                <w:szCs w:val="20"/>
              </w:rPr>
              <w:t>Classroom observation 1.</w:t>
            </w:r>
          </w:p>
          <w:p w14:paraId="3064999B" w14:textId="03816716" w:rsidR="00380248" w:rsidRDefault="00380248" w:rsidP="00EC1E70">
            <w:pPr>
              <w:rPr>
                <w:rFonts w:ascii="Times" w:hAnsi="Times" w:cs="Times"/>
                <w:sz w:val="20"/>
                <w:szCs w:val="20"/>
              </w:rPr>
            </w:pPr>
          </w:p>
        </w:tc>
        <w:tc>
          <w:tcPr>
            <w:tcW w:w="4428" w:type="dxa"/>
            <w:tcBorders>
              <w:top w:val="single" w:sz="6" w:space="0" w:color="auto"/>
              <w:left w:val="single" w:sz="6" w:space="0" w:color="auto"/>
              <w:bottom w:val="single" w:sz="6" w:space="0" w:color="auto"/>
              <w:right w:val="single" w:sz="6" w:space="0" w:color="auto"/>
            </w:tcBorders>
          </w:tcPr>
          <w:p w14:paraId="4FFFC807" w14:textId="6B97EB21" w:rsidR="00C2254D" w:rsidRDefault="00C2254D" w:rsidP="00C2254D">
            <w:pPr>
              <w:rPr>
                <w:rFonts w:ascii="Times" w:hAnsi="Times" w:cs="Times"/>
                <w:sz w:val="20"/>
                <w:szCs w:val="20"/>
              </w:rPr>
            </w:pPr>
            <w:r>
              <w:rPr>
                <w:rFonts w:ascii="Times" w:hAnsi="Times" w:cs="Times"/>
                <w:sz w:val="20"/>
                <w:szCs w:val="20"/>
              </w:rPr>
              <w:lastRenderedPageBreak/>
              <w:t xml:space="preserve">30m Debrief Ch. 3: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r>
              <w:rPr>
                <w:rFonts w:ascii="Times" w:hAnsi="Times" w:cs="Times"/>
                <w:sz w:val="20"/>
                <w:szCs w:val="20"/>
              </w:rPr>
              <w:t xml:space="preserve"> and Van de </w:t>
            </w:r>
            <w:proofErr w:type="spellStart"/>
            <w:r>
              <w:rPr>
                <w:rFonts w:ascii="Times" w:hAnsi="Times" w:cs="Times"/>
                <w:sz w:val="20"/>
                <w:szCs w:val="20"/>
              </w:rPr>
              <w:t>Walle</w:t>
            </w:r>
            <w:proofErr w:type="spellEnd"/>
            <w:r>
              <w:rPr>
                <w:rFonts w:ascii="Times" w:hAnsi="Times" w:cs="Times"/>
                <w:sz w:val="20"/>
                <w:szCs w:val="20"/>
              </w:rPr>
              <w:t xml:space="preserve"> chapters 10, 11. </w:t>
            </w:r>
          </w:p>
          <w:p w14:paraId="40CA87F1" w14:textId="77777777" w:rsidR="00C2254D" w:rsidRDefault="00C2254D" w:rsidP="00C2254D">
            <w:pPr>
              <w:rPr>
                <w:rFonts w:ascii="Times" w:hAnsi="Times" w:cs="Times"/>
                <w:sz w:val="20"/>
                <w:szCs w:val="20"/>
              </w:rPr>
            </w:pPr>
          </w:p>
          <w:p w14:paraId="5F1BDE0A" w14:textId="058E4E8E" w:rsidR="00C2254D" w:rsidRDefault="00C2254D" w:rsidP="00C2254D">
            <w:pPr>
              <w:rPr>
                <w:rFonts w:ascii="Times" w:hAnsi="Times" w:cs="Times"/>
                <w:bCs/>
                <w:sz w:val="20"/>
                <w:szCs w:val="20"/>
              </w:rPr>
            </w:pPr>
            <w:r>
              <w:rPr>
                <w:rFonts w:ascii="Times" w:hAnsi="Times" w:cs="Times"/>
                <w:sz w:val="20"/>
                <w:szCs w:val="20"/>
              </w:rPr>
              <w:t xml:space="preserve">120m - Engineering design challenge PBL – pop up books. </w:t>
            </w:r>
            <w:r w:rsidRPr="00C2254D">
              <w:rPr>
                <w:rFonts w:ascii="Times" w:hAnsi="Times" w:cs="Times"/>
                <w:sz w:val="20"/>
                <w:szCs w:val="20"/>
              </w:rPr>
              <w:t>http://www.citytechnology.org/</w:t>
            </w:r>
          </w:p>
          <w:p w14:paraId="4B221AF8" w14:textId="77777777" w:rsidR="00C2254D" w:rsidRDefault="00C2254D" w:rsidP="00C2254D">
            <w:pPr>
              <w:rPr>
                <w:rFonts w:ascii="Times" w:hAnsi="Times" w:cs="Times"/>
                <w:b/>
                <w:sz w:val="20"/>
                <w:szCs w:val="20"/>
                <w:u w:val="single"/>
              </w:rPr>
            </w:pPr>
          </w:p>
          <w:p w14:paraId="7671872A" w14:textId="77777777" w:rsidR="00C2254D" w:rsidRDefault="00C2254D" w:rsidP="00C2254D">
            <w:pPr>
              <w:rPr>
                <w:rFonts w:ascii="Times" w:hAnsi="Times" w:cs="Times"/>
                <w:b/>
                <w:sz w:val="20"/>
                <w:szCs w:val="20"/>
                <w:u w:val="single"/>
              </w:rPr>
            </w:pPr>
          </w:p>
          <w:p w14:paraId="548FBB61" w14:textId="77777777" w:rsidR="00C2254D" w:rsidRDefault="00C2254D" w:rsidP="00C2254D">
            <w:pPr>
              <w:rPr>
                <w:rFonts w:ascii="Times" w:hAnsi="Times" w:cs="Times"/>
                <w:sz w:val="20"/>
                <w:szCs w:val="20"/>
              </w:rPr>
            </w:pPr>
            <w:r>
              <w:rPr>
                <w:rFonts w:ascii="Times" w:hAnsi="Times" w:cs="Times"/>
                <w:b/>
                <w:sz w:val="20"/>
                <w:szCs w:val="20"/>
                <w:u w:val="single"/>
              </w:rPr>
              <w:t>Homework</w:t>
            </w:r>
            <w:r>
              <w:rPr>
                <w:rFonts w:ascii="Times" w:hAnsi="Times" w:cs="Times"/>
                <w:b/>
                <w:sz w:val="20"/>
                <w:szCs w:val="20"/>
              </w:rPr>
              <w:t>:</w:t>
            </w:r>
            <w:r>
              <w:rPr>
                <w:rFonts w:ascii="Times" w:hAnsi="Times" w:cs="Times"/>
                <w:sz w:val="20"/>
                <w:szCs w:val="20"/>
              </w:rPr>
              <w:t xml:space="preserve"> </w:t>
            </w:r>
          </w:p>
          <w:p w14:paraId="29144FFB" w14:textId="77777777" w:rsidR="00C2254D" w:rsidRDefault="00C2254D" w:rsidP="00C2254D">
            <w:pPr>
              <w:rPr>
                <w:rFonts w:ascii="Times" w:hAnsi="Times" w:cs="Times"/>
                <w:sz w:val="20"/>
                <w:szCs w:val="20"/>
              </w:rPr>
            </w:pPr>
            <w:r>
              <w:rPr>
                <w:rFonts w:ascii="Times" w:hAnsi="Times" w:cs="Times"/>
                <w:sz w:val="20"/>
                <w:szCs w:val="20"/>
              </w:rPr>
              <w:t xml:space="preserve">Read Ch. 4: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p>
          <w:p w14:paraId="289A2DA4" w14:textId="77777777" w:rsidR="00C2254D" w:rsidRDefault="00C2254D" w:rsidP="00C2254D">
            <w:pPr>
              <w:rPr>
                <w:rFonts w:ascii="Times" w:hAnsi="Times" w:cs="Times"/>
                <w:sz w:val="20"/>
                <w:szCs w:val="20"/>
              </w:rPr>
            </w:pPr>
            <w:r>
              <w:rPr>
                <w:rFonts w:ascii="Times" w:hAnsi="Times" w:cs="Times"/>
                <w:sz w:val="20"/>
                <w:szCs w:val="20"/>
              </w:rPr>
              <w:t xml:space="preserve">Read Van de </w:t>
            </w:r>
            <w:proofErr w:type="spellStart"/>
            <w:r>
              <w:rPr>
                <w:rFonts w:ascii="Times" w:hAnsi="Times" w:cs="Times"/>
                <w:sz w:val="20"/>
                <w:szCs w:val="20"/>
              </w:rPr>
              <w:t>Walle</w:t>
            </w:r>
            <w:proofErr w:type="spellEnd"/>
            <w:r>
              <w:rPr>
                <w:rFonts w:ascii="Times" w:hAnsi="Times" w:cs="Times"/>
                <w:sz w:val="20"/>
                <w:szCs w:val="20"/>
              </w:rPr>
              <w:t xml:space="preserve"> chapters 12, 13. </w:t>
            </w:r>
          </w:p>
          <w:p w14:paraId="71F5A517" w14:textId="77777777" w:rsidR="002E7E91" w:rsidRDefault="002E7E91" w:rsidP="00C2254D">
            <w:pPr>
              <w:rPr>
                <w:rFonts w:ascii="Times" w:hAnsi="Times" w:cs="Times"/>
                <w:sz w:val="20"/>
                <w:szCs w:val="20"/>
              </w:rPr>
            </w:pPr>
          </w:p>
          <w:p w14:paraId="3DD5B050" w14:textId="42233719" w:rsidR="00C2254D" w:rsidRDefault="00C2254D" w:rsidP="00C2254D">
            <w:pPr>
              <w:rPr>
                <w:rFonts w:ascii="Times" w:hAnsi="Times" w:cs="Times"/>
                <w:sz w:val="20"/>
                <w:szCs w:val="20"/>
              </w:rPr>
            </w:pPr>
            <w:r>
              <w:rPr>
                <w:rFonts w:ascii="Times" w:hAnsi="Times" w:cs="Times"/>
                <w:sz w:val="20"/>
                <w:szCs w:val="20"/>
              </w:rPr>
              <w:t xml:space="preserve">Exit slip –PBL evaluation using </w:t>
            </w:r>
            <w:proofErr w:type="spellStart"/>
            <w:r>
              <w:rPr>
                <w:rFonts w:ascii="Times" w:hAnsi="Times" w:cs="Times"/>
                <w:sz w:val="20"/>
                <w:szCs w:val="20"/>
              </w:rPr>
              <w:t>rurbrics</w:t>
            </w:r>
            <w:proofErr w:type="spellEnd"/>
            <w:r w:rsidR="00955AB9">
              <w:rPr>
                <w:rFonts w:ascii="Times" w:hAnsi="Times" w:cs="Times"/>
                <w:sz w:val="20"/>
                <w:szCs w:val="20"/>
              </w:rPr>
              <w:t xml:space="preserve"> - </w:t>
            </w:r>
            <w:r w:rsidR="00955AB9" w:rsidRPr="00955AB9">
              <w:rPr>
                <w:rFonts w:ascii="Times" w:hAnsi="Times"/>
                <w:i/>
                <w:iCs/>
                <w:color w:val="000000"/>
                <w:sz w:val="20"/>
                <w:szCs w:val="20"/>
              </w:rPr>
              <w:lastRenderedPageBreak/>
              <w:t xml:space="preserve">Developing and Revising Ideas and Products </w:t>
            </w:r>
            <w:r w:rsidR="00955AB9" w:rsidRPr="00955AB9">
              <w:rPr>
                <w:rFonts w:ascii="Times" w:hAnsi="Times"/>
                <w:b/>
                <w:bCs/>
                <w:color w:val="000000"/>
                <w:sz w:val="20"/>
                <w:szCs w:val="20"/>
              </w:rPr>
              <w:t>Generate and Select Ideas</w:t>
            </w:r>
          </w:p>
          <w:p w14:paraId="49D9CEB2" w14:textId="77777777" w:rsidR="00C2254D" w:rsidRDefault="00C2254D" w:rsidP="00C2254D">
            <w:pPr>
              <w:rPr>
                <w:rFonts w:ascii="Times" w:hAnsi="Times" w:cs="Times"/>
                <w:sz w:val="20"/>
                <w:szCs w:val="20"/>
              </w:rPr>
            </w:pPr>
          </w:p>
          <w:p w14:paraId="4F9E47E0" w14:textId="77777777" w:rsidR="00C2254D" w:rsidRDefault="00C2254D" w:rsidP="00C2254D">
            <w:pPr>
              <w:rPr>
                <w:rFonts w:ascii="Times" w:hAnsi="Times" w:cs="Times"/>
                <w:sz w:val="20"/>
                <w:szCs w:val="20"/>
              </w:rPr>
            </w:pPr>
            <w:r w:rsidRPr="00B7367B">
              <w:rPr>
                <w:rFonts w:ascii="Times" w:hAnsi="Times" w:cs="Times"/>
                <w:b/>
                <w:sz w:val="20"/>
                <w:szCs w:val="20"/>
              </w:rPr>
              <w:t>Assignments due tonight:</w:t>
            </w:r>
            <w:r>
              <w:rPr>
                <w:rFonts w:ascii="Times" w:hAnsi="Times" w:cs="Times"/>
                <w:sz w:val="20"/>
                <w:szCs w:val="20"/>
              </w:rPr>
              <w:t xml:space="preserve"> Van de </w:t>
            </w:r>
            <w:proofErr w:type="spellStart"/>
            <w:r>
              <w:rPr>
                <w:rFonts w:ascii="Times" w:hAnsi="Times" w:cs="Times"/>
                <w:sz w:val="20"/>
                <w:szCs w:val="20"/>
              </w:rPr>
              <w:t>Walle</w:t>
            </w:r>
            <w:proofErr w:type="spellEnd"/>
            <w:r>
              <w:rPr>
                <w:rFonts w:ascii="Times" w:hAnsi="Times" w:cs="Times"/>
                <w:sz w:val="20"/>
                <w:szCs w:val="20"/>
              </w:rPr>
              <w:t xml:space="preserve"> tasks chapters 10, 11</w:t>
            </w:r>
          </w:p>
          <w:p w14:paraId="04541421" w14:textId="5C058F59" w:rsidR="00C55B31" w:rsidRDefault="00C2254D" w:rsidP="00EC1E70">
            <w:pPr>
              <w:rPr>
                <w:rFonts w:ascii="Times" w:hAnsi="Times" w:cs="Times"/>
                <w:sz w:val="20"/>
                <w:szCs w:val="20"/>
              </w:rPr>
            </w:pPr>
            <w:r>
              <w:rPr>
                <w:rFonts w:ascii="Times" w:hAnsi="Times" w:cs="Times"/>
                <w:sz w:val="20"/>
                <w:szCs w:val="20"/>
              </w:rPr>
              <w:t>Classroom observation 2.</w:t>
            </w:r>
          </w:p>
        </w:tc>
      </w:tr>
      <w:tr w:rsidR="001A631D" w14:paraId="11119CD3" w14:textId="77777777" w:rsidTr="00EC1E70">
        <w:tc>
          <w:tcPr>
            <w:tcW w:w="4428" w:type="dxa"/>
            <w:tcBorders>
              <w:top w:val="single" w:sz="6" w:space="0" w:color="auto"/>
              <w:left w:val="single" w:sz="6" w:space="0" w:color="auto"/>
              <w:bottom w:val="single" w:sz="6" w:space="0" w:color="auto"/>
              <w:right w:val="single" w:sz="6" w:space="0" w:color="auto"/>
            </w:tcBorders>
            <w:hideMark/>
          </w:tcPr>
          <w:p w14:paraId="7293F9FF" w14:textId="739DE74F" w:rsidR="001A631D" w:rsidRDefault="001A631D" w:rsidP="00EC1E70">
            <w:pPr>
              <w:rPr>
                <w:rFonts w:ascii="Times" w:hAnsi="Times" w:cs="Times"/>
                <w:b/>
                <w:bCs/>
              </w:rPr>
            </w:pPr>
            <w:r>
              <w:rPr>
                <w:rFonts w:ascii="Times" w:hAnsi="Times" w:cs="Times"/>
                <w:b/>
                <w:bCs/>
              </w:rPr>
              <w:lastRenderedPageBreak/>
              <w:t>Session 5</w:t>
            </w:r>
            <w:r w:rsidR="009B3F63">
              <w:rPr>
                <w:rFonts w:ascii="Times" w:hAnsi="Times" w:cs="Times"/>
                <w:b/>
                <w:bCs/>
              </w:rPr>
              <w:t xml:space="preserve"> </w:t>
            </w:r>
          </w:p>
        </w:tc>
        <w:tc>
          <w:tcPr>
            <w:tcW w:w="4428" w:type="dxa"/>
            <w:tcBorders>
              <w:top w:val="single" w:sz="6" w:space="0" w:color="auto"/>
              <w:left w:val="single" w:sz="6" w:space="0" w:color="auto"/>
              <w:bottom w:val="single" w:sz="6" w:space="0" w:color="auto"/>
              <w:right w:val="single" w:sz="6" w:space="0" w:color="auto"/>
            </w:tcBorders>
            <w:hideMark/>
          </w:tcPr>
          <w:p w14:paraId="31EAA03A" w14:textId="77777777" w:rsidR="001A631D" w:rsidRDefault="001A631D" w:rsidP="00EC1E70">
            <w:pPr>
              <w:rPr>
                <w:rFonts w:ascii="Times" w:hAnsi="Times" w:cs="Times"/>
                <w:b/>
                <w:bCs/>
              </w:rPr>
            </w:pPr>
            <w:r>
              <w:rPr>
                <w:rFonts w:ascii="Times" w:hAnsi="Times" w:cs="Times"/>
                <w:b/>
                <w:bCs/>
              </w:rPr>
              <w:t>Session 6</w:t>
            </w:r>
          </w:p>
        </w:tc>
      </w:tr>
      <w:tr w:rsidR="001A631D" w14:paraId="455163AF" w14:textId="77777777" w:rsidTr="00EC1E70">
        <w:tc>
          <w:tcPr>
            <w:tcW w:w="4428" w:type="dxa"/>
            <w:tcBorders>
              <w:top w:val="single" w:sz="6" w:space="0" w:color="auto"/>
              <w:left w:val="single" w:sz="6" w:space="0" w:color="auto"/>
              <w:bottom w:val="single" w:sz="6" w:space="0" w:color="auto"/>
              <w:right w:val="single" w:sz="6" w:space="0" w:color="auto"/>
            </w:tcBorders>
          </w:tcPr>
          <w:p w14:paraId="6BBA16A1" w14:textId="77777777" w:rsidR="001A631D" w:rsidRDefault="001A631D" w:rsidP="00EC1E70">
            <w:pPr>
              <w:rPr>
                <w:rFonts w:ascii="Times" w:hAnsi="Times" w:cs="Times"/>
                <w:b/>
                <w:bCs/>
                <w:sz w:val="20"/>
                <w:szCs w:val="20"/>
              </w:rPr>
            </w:pPr>
          </w:p>
          <w:p w14:paraId="5DD3A3D3" w14:textId="437D0CC9" w:rsidR="00BB69CA" w:rsidRDefault="002E7E91" w:rsidP="00BB69CA">
            <w:pPr>
              <w:rPr>
                <w:rFonts w:ascii="Times" w:hAnsi="Times" w:cs="Times"/>
                <w:sz w:val="20"/>
                <w:szCs w:val="20"/>
              </w:rPr>
            </w:pPr>
            <w:r>
              <w:rPr>
                <w:rFonts w:ascii="Times" w:hAnsi="Times" w:cs="Times"/>
                <w:sz w:val="20"/>
                <w:szCs w:val="20"/>
              </w:rPr>
              <w:t>30</w:t>
            </w:r>
            <w:r w:rsidR="00BB69CA">
              <w:rPr>
                <w:rFonts w:ascii="Times" w:hAnsi="Times" w:cs="Times"/>
                <w:sz w:val="20"/>
                <w:szCs w:val="20"/>
              </w:rPr>
              <w:t xml:space="preserve">m Debrief Ch. 4: Cox-Petersen, </w:t>
            </w:r>
            <w:proofErr w:type="spellStart"/>
            <w:r w:rsidR="00BB69CA">
              <w:rPr>
                <w:rFonts w:ascii="Times" w:hAnsi="Times" w:cs="Times"/>
                <w:sz w:val="20"/>
                <w:szCs w:val="20"/>
              </w:rPr>
              <w:t>Melber</w:t>
            </w:r>
            <w:proofErr w:type="spellEnd"/>
            <w:r w:rsidR="00BB69CA">
              <w:rPr>
                <w:rFonts w:ascii="Times" w:hAnsi="Times" w:cs="Times"/>
                <w:sz w:val="20"/>
                <w:szCs w:val="20"/>
              </w:rPr>
              <w:t xml:space="preserve">, &amp; </w:t>
            </w:r>
            <w:proofErr w:type="spellStart"/>
            <w:r w:rsidR="00BB69CA">
              <w:rPr>
                <w:rFonts w:ascii="Times" w:hAnsi="Times" w:cs="Times"/>
                <w:sz w:val="20"/>
                <w:szCs w:val="20"/>
              </w:rPr>
              <w:t>Patchen</w:t>
            </w:r>
            <w:proofErr w:type="spellEnd"/>
            <w:r w:rsidR="00BB69CA">
              <w:rPr>
                <w:rFonts w:ascii="Times" w:hAnsi="Times" w:cs="Times"/>
                <w:sz w:val="20"/>
                <w:szCs w:val="20"/>
              </w:rPr>
              <w:t xml:space="preserve"> and Van de </w:t>
            </w:r>
            <w:proofErr w:type="spellStart"/>
            <w:r w:rsidR="00BB69CA">
              <w:rPr>
                <w:rFonts w:ascii="Times" w:hAnsi="Times" w:cs="Times"/>
                <w:sz w:val="20"/>
                <w:szCs w:val="20"/>
              </w:rPr>
              <w:t>Walle</w:t>
            </w:r>
            <w:proofErr w:type="spellEnd"/>
            <w:r w:rsidR="00BB69CA">
              <w:rPr>
                <w:rFonts w:ascii="Times" w:hAnsi="Times" w:cs="Times"/>
                <w:sz w:val="20"/>
                <w:szCs w:val="20"/>
              </w:rPr>
              <w:t xml:space="preserve"> 12, 13.  </w:t>
            </w:r>
          </w:p>
          <w:p w14:paraId="7554628C" w14:textId="77777777" w:rsidR="00BB69CA" w:rsidRDefault="00BB69CA" w:rsidP="00BB69CA">
            <w:pPr>
              <w:rPr>
                <w:rFonts w:ascii="Times" w:hAnsi="Times" w:cs="Times"/>
                <w:b/>
                <w:sz w:val="20"/>
                <w:szCs w:val="20"/>
                <w:u w:val="single"/>
              </w:rPr>
            </w:pPr>
          </w:p>
          <w:p w14:paraId="415584E1" w14:textId="36D64819" w:rsidR="00BB69CA" w:rsidRDefault="00BB69CA" w:rsidP="00BB69CA">
            <w:pPr>
              <w:rPr>
                <w:rFonts w:ascii="Times" w:hAnsi="Times" w:cs="Times"/>
                <w:bCs/>
                <w:sz w:val="20"/>
                <w:szCs w:val="20"/>
              </w:rPr>
            </w:pPr>
            <w:r>
              <w:rPr>
                <w:rFonts w:ascii="Times" w:hAnsi="Times" w:cs="Times"/>
                <w:sz w:val="20"/>
                <w:szCs w:val="20"/>
              </w:rPr>
              <w:t xml:space="preserve">120m - Engineering design challenge PBL – </w:t>
            </w:r>
            <w:proofErr w:type="spellStart"/>
            <w:r>
              <w:rPr>
                <w:rFonts w:ascii="Times" w:hAnsi="Times" w:cs="Times"/>
                <w:sz w:val="20"/>
                <w:szCs w:val="20"/>
              </w:rPr>
              <w:t>mechanimations</w:t>
            </w:r>
            <w:proofErr w:type="spellEnd"/>
            <w:r>
              <w:rPr>
                <w:rFonts w:ascii="Times" w:hAnsi="Times" w:cs="Times"/>
                <w:sz w:val="20"/>
                <w:szCs w:val="20"/>
              </w:rPr>
              <w:t xml:space="preserve">. </w:t>
            </w:r>
            <w:hyperlink r:id="rId25" w:history="1">
              <w:r w:rsidR="00FF05A5" w:rsidRPr="00A910C8">
                <w:rPr>
                  <w:rStyle w:val="Hyperlink"/>
                  <w:rFonts w:ascii="Times" w:hAnsi="Times" w:cs="Times"/>
                  <w:sz w:val="20"/>
                  <w:szCs w:val="20"/>
                </w:rPr>
                <w:t>http://www.citytechnology.org/</w:t>
              </w:r>
            </w:hyperlink>
            <w:r w:rsidR="00FF05A5">
              <w:rPr>
                <w:rFonts w:ascii="Times" w:hAnsi="Times" w:cs="Times"/>
                <w:sz w:val="20"/>
                <w:szCs w:val="20"/>
              </w:rPr>
              <w:t xml:space="preserve">. Your </w:t>
            </w:r>
            <w:proofErr w:type="spellStart"/>
            <w:r w:rsidR="00FF05A5">
              <w:rPr>
                <w:rFonts w:ascii="Times" w:hAnsi="Times" w:cs="Times"/>
                <w:sz w:val="20"/>
                <w:szCs w:val="20"/>
              </w:rPr>
              <w:t>mechanimation</w:t>
            </w:r>
            <w:proofErr w:type="spellEnd"/>
            <w:r w:rsidR="00FF05A5">
              <w:rPr>
                <w:rFonts w:ascii="Times" w:hAnsi="Times" w:cs="Times"/>
                <w:sz w:val="20"/>
                <w:szCs w:val="20"/>
              </w:rPr>
              <w:t xml:space="preserve"> should be related to your theme-based Trash from Toys learning center.</w:t>
            </w:r>
          </w:p>
          <w:p w14:paraId="08D7747F" w14:textId="77777777" w:rsidR="00BB69CA" w:rsidRDefault="00BB69CA" w:rsidP="00BB69CA">
            <w:pPr>
              <w:rPr>
                <w:rFonts w:ascii="Times" w:hAnsi="Times" w:cs="Times"/>
                <w:b/>
                <w:sz w:val="20"/>
                <w:szCs w:val="20"/>
                <w:u w:val="single"/>
              </w:rPr>
            </w:pPr>
          </w:p>
          <w:p w14:paraId="4C9CEDEC" w14:textId="77777777" w:rsidR="00BB69CA" w:rsidRDefault="00BB69CA" w:rsidP="00BB69CA">
            <w:pPr>
              <w:rPr>
                <w:rFonts w:ascii="Times" w:hAnsi="Times" w:cs="Times"/>
                <w:sz w:val="20"/>
                <w:szCs w:val="20"/>
              </w:rPr>
            </w:pPr>
            <w:r>
              <w:rPr>
                <w:rFonts w:ascii="Times" w:hAnsi="Times" w:cs="Times"/>
                <w:b/>
                <w:sz w:val="20"/>
                <w:szCs w:val="20"/>
                <w:u w:val="single"/>
              </w:rPr>
              <w:t>Homework:</w:t>
            </w:r>
            <w:r>
              <w:rPr>
                <w:rFonts w:ascii="Times" w:hAnsi="Times" w:cs="Times"/>
                <w:sz w:val="20"/>
                <w:szCs w:val="20"/>
              </w:rPr>
              <w:t xml:space="preserve"> </w:t>
            </w:r>
          </w:p>
          <w:p w14:paraId="3B606302" w14:textId="77777777" w:rsidR="00BB69CA" w:rsidRDefault="00BB69CA" w:rsidP="00BB69CA">
            <w:pPr>
              <w:rPr>
                <w:rFonts w:ascii="Times" w:hAnsi="Times" w:cs="Times"/>
                <w:sz w:val="20"/>
                <w:szCs w:val="20"/>
              </w:rPr>
            </w:pPr>
            <w:r>
              <w:rPr>
                <w:rFonts w:ascii="Times" w:hAnsi="Times" w:cs="Times"/>
                <w:sz w:val="20"/>
                <w:szCs w:val="20"/>
              </w:rPr>
              <w:t xml:space="preserve">Read Ch. 5: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p>
          <w:p w14:paraId="7BC30942" w14:textId="77777777" w:rsidR="00BB69CA" w:rsidRDefault="00BB69CA" w:rsidP="00BB69CA">
            <w:pPr>
              <w:rPr>
                <w:rFonts w:ascii="Times" w:hAnsi="Times" w:cs="Times"/>
                <w:sz w:val="20"/>
                <w:szCs w:val="20"/>
              </w:rPr>
            </w:pPr>
          </w:p>
          <w:p w14:paraId="6A2AC58E" w14:textId="77777777" w:rsidR="002E7E91" w:rsidRDefault="00BB69CA" w:rsidP="00BB69CA">
            <w:pPr>
              <w:rPr>
                <w:rFonts w:ascii="Times" w:hAnsi="Times" w:cs="Times"/>
                <w:sz w:val="20"/>
                <w:szCs w:val="20"/>
              </w:rPr>
            </w:pPr>
            <w:r>
              <w:rPr>
                <w:rFonts w:ascii="Times" w:hAnsi="Times" w:cs="Times"/>
                <w:sz w:val="20"/>
                <w:szCs w:val="20"/>
              </w:rPr>
              <w:t xml:space="preserve">Read Van de </w:t>
            </w:r>
            <w:proofErr w:type="spellStart"/>
            <w:r>
              <w:rPr>
                <w:rFonts w:ascii="Times" w:hAnsi="Times" w:cs="Times"/>
                <w:sz w:val="20"/>
                <w:szCs w:val="20"/>
              </w:rPr>
              <w:t>Walle</w:t>
            </w:r>
            <w:proofErr w:type="spellEnd"/>
            <w:r>
              <w:rPr>
                <w:rFonts w:ascii="Times" w:hAnsi="Times" w:cs="Times"/>
                <w:sz w:val="20"/>
                <w:szCs w:val="20"/>
              </w:rPr>
              <w:t xml:space="preserve"> chapter 15. </w:t>
            </w:r>
          </w:p>
          <w:p w14:paraId="73B37725" w14:textId="77777777" w:rsidR="002E7E91" w:rsidRDefault="002E7E91" w:rsidP="00BB69CA">
            <w:pPr>
              <w:rPr>
                <w:rFonts w:ascii="Times" w:hAnsi="Times" w:cs="Times"/>
                <w:sz w:val="20"/>
                <w:szCs w:val="20"/>
              </w:rPr>
            </w:pPr>
          </w:p>
          <w:p w14:paraId="367FB86D" w14:textId="05E9C190" w:rsidR="00BB69CA" w:rsidRDefault="00BB69CA" w:rsidP="00BB69CA">
            <w:pPr>
              <w:rPr>
                <w:rFonts w:ascii="Times" w:hAnsi="Times" w:cs="Times"/>
                <w:sz w:val="20"/>
                <w:szCs w:val="20"/>
              </w:rPr>
            </w:pPr>
            <w:r>
              <w:rPr>
                <w:rFonts w:ascii="Times" w:hAnsi="Times" w:cs="Times"/>
                <w:sz w:val="20"/>
                <w:szCs w:val="20"/>
              </w:rPr>
              <w:t xml:space="preserve">Exit slip –PBL evaluation using </w:t>
            </w:r>
            <w:proofErr w:type="spellStart"/>
            <w:r>
              <w:rPr>
                <w:rFonts w:ascii="Times" w:hAnsi="Times" w:cs="Times"/>
                <w:sz w:val="20"/>
                <w:szCs w:val="20"/>
              </w:rPr>
              <w:t>rurbrics</w:t>
            </w:r>
            <w:proofErr w:type="spellEnd"/>
            <w:r w:rsidR="002E7E91">
              <w:rPr>
                <w:rFonts w:ascii="Times" w:hAnsi="Times" w:cs="Times"/>
                <w:sz w:val="20"/>
                <w:szCs w:val="20"/>
              </w:rPr>
              <w:t xml:space="preserve"> - </w:t>
            </w:r>
            <w:r w:rsidR="002E7E91" w:rsidRPr="00955AB9">
              <w:rPr>
                <w:rFonts w:ascii="Times" w:hAnsi="Times"/>
                <w:i/>
                <w:iCs/>
                <w:color w:val="000000"/>
                <w:sz w:val="20"/>
                <w:szCs w:val="20"/>
              </w:rPr>
              <w:t xml:space="preserve">Launching the Project </w:t>
            </w:r>
            <w:r w:rsidR="002E7E91" w:rsidRPr="00955AB9">
              <w:rPr>
                <w:rFonts w:ascii="Times" w:hAnsi="Times"/>
                <w:b/>
                <w:bCs/>
                <w:color w:val="000000"/>
                <w:sz w:val="20"/>
                <w:szCs w:val="20"/>
              </w:rPr>
              <w:t>Define the Creative Challenge</w:t>
            </w:r>
          </w:p>
          <w:p w14:paraId="5CD3105A" w14:textId="77777777" w:rsidR="00BB69CA" w:rsidRDefault="00BB69CA" w:rsidP="00BB69CA">
            <w:pPr>
              <w:rPr>
                <w:rFonts w:ascii="Times" w:hAnsi="Times" w:cs="Times"/>
                <w:sz w:val="20"/>
                <w:szCs w:val="20"/>
              </w:rPr>
            </w:pPr>
          </w:p>
          <w:p w14:paraId="282735F9" w14:textId="77777777" w:rsidR="00BB69CA" w:rsidRDefault="00BB69CA" w:rsidP="00BB69CA">
            <w:pPr>
              <w:rPr>
                <w:rFonts w:ascii="Times" w:hAnsi="Times" w:cs="Times"/>
                <w:sz w:val="20"/>
                <w:szCs w:val="20"/>
              </w:rPr>
            </w:pPr>
            <w:r w:rsidRPr="00B7367B">
              <w:rPr>
                <w:rFonts w:ascii="Times" w:hAnsi="Times" w:cs="Times"/>
                <w:b/>
                <w:sz w:val="20"/>
                <w:szCs w:val="20"/>
              </w:rPr>
              <w:t>Assignments due tonight</w:t>
            </w:r>
            <w:r>
              <w:rPr>
                <w:rFonts w:ascii="Times" w:hAnsi="Times" w:cs="Times"/>
                <w:b/>
                <w:sz w:val="20"/>
                <w:szCs w:val="20"/>
              </w:rPr>
              <w:t>:</w:t>
            </w:r>
            <w:r>
              <w:rPr>
                <w:rFonts w:ascii="Times" w:hAnsi="Times" w:cs="Times"/>
                <w:sz w:val="20"/>
                <w:szCs w:val="20"/>
              </w:rPr>
              <w:t xml:space="preserve"> Van de </w:t>
            </w:r>
            <w:proofErr w:type="spellStart"/>
            <w:r>
              <w:rPr>
                <w:rFonts w:ascii="Times" w:hAnsi="Times" w:cs="Times"/>
                <w:sz w:val="20"/>
                <w:szCs w:val="20"/>
              </w:rPr>
              <w:t>Walle</w:t>
            </w:r>
            <w:proofErr w:type="spellEnd"/>
            <w:r>
              <w:rPr>
                <w:rFonts w:ascii="Times" w:hAnsi="Times" w:cs="Times"/>
                <w:sz w:val="20"/>
                <w:szCs w:val="20"/>
              </w:rPr>
              <w:t xml:space="preserve"> tasks chapters 12, 13.</w:t>
            </w:r>
          </w:p>
          <w:p w14:paraId="034E4CCE" w14:textId="77777777" w:rsidR="00BB69CA" w:rsidRDefault="00BB69CA" w:rsidP="00BB69CA">
            <w:pPr>
              <w:rPr>
                <w:rFonts w:ascii="Times" w:hAnsi="Times" w:cs="Times"/>
                <w:sz w:val="20"/>
                <w:szCs w:val="20"/>
              </w:rPr>
            </w:pPr>
            <w:r>
              <w:rPr>
                <w:rFonts w:ascii="Times" w:hAnsi="Times" w:cs="Times"/>
                <w:sz w:val="20"/>
                <w:szCs w:val="20"/>
              </w:rPr>
              <w:t>Classroom observation 3.</w:t>
            </w:r>
          </w:p>
          <w:p w14:paraId="42E9FE74" w14:textId="77CF5712" w:rsidR="008E28D8" w:rsidRDefault="008E28D8" w:rsidP="00EC1E70">
            <w:pPr>
              <w:rPr>
                <w:rFonts w:ascii="Times" w:hAnsi="Times" w:cs="Times"/>
                <w:sz w:val="20"/>
                <w:szCs w:val="20"/>
              </w:rPr>
            </w:pPr>
          </w:p>
        </w:tc>
        <w:tc>
          <w:tcPr>
            <w:tcW w:w="4428" w:type="dxa"/>
            <w:tcBorders>
              <w:top w:val="single" w:sz="6" w:space="0" w:color="auto"/>
              <w:left w:val="single" w:sz="6" w:space="0" w:color="auto"/>
              <w:bottom w:val="single" w:sz="6" w:space="0" w:color="auto"/>
              <w:right w:val="single" w:sz="6" w:space="0" w:color="auto"/>
            </w:tcBorders>
          </w:tcPr>
          <w:p w14:paraId="25D3910B" w14:textId="77777777" w:rsidR="001A631D" w:rsidRDefault="001A631D" w:rsidP="00EC1E70">
            <w:pPr>
              <w:rPr>
                <w:rFonts w:ascii="Times" w:hAnsi="Times" w:cs="Times"/>
                <w:b/>
                <w:bCs/>
                <w:sz w:val="20"/>
                <w:szCs w:val="20"/>
              </w:rPr>
            </w:pPr>
          </w:p>
          <w:p w14:paraId="0D55BA8A" w14:textId="1F817821" w:rsidR="00BB69CA" w:rsidRDefault="002E7E91" w:rsidP="00BB69CA">
            <w:pPr>
              <w:rPr>
                <w:rFonts w:ascii="Times" w:hAnsi="Times" w:cs="Times"/>
                <w:sz w:val="20"/>
                <w:szCs w:val="20"/>
              </w:rPr>
            </w:pPr>
            <w:r>
              <w:rPr>
                <w:rFonts w:ascii="Times" w:hAnsi="Times" w:cs="Times"/>
                <w:sz w:val="20"/>
                <w:szCs w:val="20"/>
              </w:rPr>
              <w:t>30</w:t>
            </w:r>
            <w:r w:rsidR="00BB69CA">
              <w:rPr>
                <w:rFonts w:ascii="Times" w:hAnsi="Times" w:cs="Times"/>
                <w:sz w:val="20"/>
                <w:szCs w:val="20"/>
              </w:rPr>
              <w:t xml:space="preserve">m Debrief Ch. 5: Cox-Petersen, </w:t>
            </w:r>
            <w:proofErr w:type="spellStart"/>
            <w:r w:rsidR="00BB69CA">
              <w:rPr>
                <w:rFonts w:ascii="Times" w:hAnsi="Times" w:cs="Times"/>
                <w:sz w:val="20"/>
                <w:szCs w:val="20"/>
              </w:rPr>
              <w:t>Melber</w:t>
            </w:r>
            <w:proofErr w:type="spellEnd"/>
            <w:r w:rsidR="00BB69CA">
              <w:rPr>
                <w:rFonts w:ascii="Times" w:hAnsi="Times" w:cs="Times"/>
                <w:sz w:val="20"/>
                <w:szCs w:val="20"/>
              </w:rPr>
              <w:t xml:space="preserve">, &amp; </w:t>
            </w:r>
            <w:proofErr w:type="spellStart"/>
            <w:r w:rsidR="00BB69CA">
              <w:rPr>
                <w:rFonts w:ascii="Times" w:hAnsi="Times" w:cs="Times"/>
                <w:sz w:val="20"/>
                <w:szCs w:val="20"/>
              </w:rPr>
              <w:t>Patchen</w:t>
            </w:r>
            <w:proofErr w:type="spellEnd"/>
            <w:r w:rsidR="00BB69CA">
              <w:rPr>
                <w:rFonts w:ascii="Times" w:hAnsi="Times" w:cs="Times"/>
                <w:sz w:val="20"/>
                <w:szCs w:val="20"/>
              </w:rPr>
              <w:t xml:space="preserve"> and Van de </w:t>
            </w:r>
            <w:proofErr w:type="spellStart"/>
            <w:r w:rsidR="00BB69CA">
              <w:rPr>
                <w:rFonts w:ascii="Times" w:hAnsi="Times" w:cs="Times"/>
                <w:sz w:val="20"/>
                <w:szCs w:val="20"/>
              </w:rPr>
              <w:t>Walle</w:t>
            </w:r>
            <w:proofErr w:type="spellEnd"/>
            <w:r w:rsidR="00BB69CA">
              <w:rPr>
                <w:rFonts w:ascii="Times" w:hAnsi="Times" w:cs="Times"/>
                <w:sz w:val="20"/>
                <w:szCs w:val="20"/>
              </w:rPr>
              <w:t xml:space="preserve"> chapter 15. </w:t>
            </w:r>
          </w:p>
          <w:p w14:paraId="472179B4" w14:textId="77777777" w:rsidR="00BB69CA" w:rsidRDefault="00BB69CA" w:rsidP="00BB69CA">
            <w:pPr>
              <w:rPr>
                <w:rFonts w:ascii="Times" w:hAnsi="Times" w:cs="Times"/>
                <w:sz w:val="20"/>
                <w:szCs w:val="20"/>
              </w:rPr>
            </w:pPr>
          </w:p>
          <w:p w14:paraId="6A46BEF0" w14:textId="1D0B493A" w:rsidR="00BB69CA" w:rsidRDefault="00BB69CA" w:rsidP="00BB69CA">
            <w:pPr>
              <w:rPr>
                <w:rFonts w:ascii="Times" w:hAnsi="Times" w:cs="Times"/>
                <w:bCs/>
                <w:sz w:val="20"/>
                <w:szCs w:val="20"/>
              </w:rPr>
            </w:pPr>
            <w:r>
              <w:rPr>
                <w:rFonts w:ascii="Times" w:hAnsi="Times" w:cs="Times"/>
                <w:sz w:val="20"/>
                <w:szCs w:val="20"/>
              </w:rPr>
              <w:t xml:space="preserve">120m - Engineering design challenge PBL – </w:t>
            </w:r>
            <w:proofErr w:type="spellStart"/>
            <w:r>
              <w:rPr>
                <w:rFonts w:ascii="Times" w:hAnsi="Times" w:cs="Times"/>
                <w:sz w:val="20"/>
                <w:szCs w:val="20"/>
              </w:rPr>
              <w:t>mechanimations</w:t>
            </w:r>
            <w:proofErr w:type="spellEnd"/>
            <w:r>
              <w:rPr>
                <w:rFonts w:ascii="Times" w:hAnsi="Times" w:cs="Times"/>
                <w:sz w:val="20"/>
                <w:szCs w:val="20"/>
              </w:rPr>
              <w:t xml:space="preserve">. </w:t>
            </w:r>
            <w:r w:rsidRPr="00C2254D">
              <w:rPr>
                <w:rFonts w:ascii="Times" w:hAnsi="Times" w:cs="Times"/>
                <w:sz w:val="20"/>
                <w:szCs w:val="20"/>
              </w:rPr>
              <w:t>http://www.citytechnology.org/</w:t>
            </w:r>
          </w:p>
          <w:p w14:paraId="3717E125" w14:textId="77777777" w:rsidR="00BB69CA" w:rsidRDefault="00BB69CA" w:rsidP="00BB69CA">
            <w:pPr>
              <w:rPr>
                <w:rFonts w:ascii="Times" w:hAnsi="Times" w:cs="Times"/>
                <w:sz w:val="20"/>
                <w:szCs w:val="20"/>
              </w:rPr>
            </w:pPr>
          </w:p>
          <w:p w14:paraId="2A2507C2" w14:textId="77777777" w:rsidR="00BB69CA" w:rsidRDefault="00BB69CA" w:rsidP="00BB69CA">
            <w:pPr>
              <w:rPr>
                <w:rFonts w:ascii="Times" w:hAnsi="Times" w:cs="Times"/>
                <w:sz w:val="20"/>
                <w:szCs w:val="20"/>
              </w:rPr>
            </w:pPr>
            <w:r>
              <w:rPr>
                <w:rFonts w:ascii="Times" w:hAnsi="Times" w:cs="Times"/>
                <w:b/>
                <w:sz w:val="20"/>
                <w:szCs w:val="20"/>
                <w:u w:val="single"/>
              </w:rPr>
              <w:t>Homework</w:t>
            </w:r>
            <w:r>
              <w:rPr>
                <w:rFonts w:ascii="Times" w:hAnsi="Times" w:cs="Times"/>
                <w:sz w:val="20"/>
                <w:szCs w:val="20"/>
              </w:rPr>
              <w:t xml:space="preserve">: </w:t>
            </w:r>
          </w:p>
          <w:p w14:paraId="10539F25" w14:textId="40384C82" w:rsidR="00B3752E" w:rsidRDefault="00B3752E" w:rsidP="00B3752E">
            <w:pPr>
              <w:rPr>
                <w:rFonts w:ascii="Times" w:hAnsi="Times" w:cs="Times"/>
                <w:sz w:val="20"/>
                <w:szCs w:val="20"/>
              </w:rPr>
            </w:pPr>
            <w:r>
              <w:rPr>
                <w:rFonts w:ascii="Times" w:hAnsi="Times" w:cs="Times"/>
                <w:sz w:val="20"/>
                <w:szCs w:val="20"/>
              </w:rPr>
              <w:t>In teams of 2-3 choose a theme from the Toys from Trash (</w:t>
            </w:r>
            <w:r w:rsidRPr="00AE1636">
              <w:rPr>
                <w:rFonts w:ascii="Times" w:hAnsi="Times" w:cs="Times"/>
                <w:sz w:val="20"/>
                <w:szCs w:val="20"/>
              </w:rPr>
              <w:t>http://arvindguptatoys.com/</w:t>
            </w:r>
            <w:r>
              <w:rPr>
                <w:rFonts w:ascii="Times" w:hAnsi="Times" w:cs="Times"/>
                <w:sz w:val="20"/>
                <w:szCs w:val="20"/>
              </w:rPr>
              <w:t xml:space="preserve">) and decide on the materials you will need to construct a theme-based learning center. Each team member should create two toys that are central to the team’s theme. The actual construction of the theme-based learning center will be done during class starting </w:t>
            </w:r>
            <w:r w:rsidR="00FF05A5">
              <w:rPr>
                <w:rFonts w:ascii="Times" w:hAnsi="Times" w:cs="Times"/>
                <w:sz w:val="20"/>
                <w:szCs w:val="20"/>
              </w:rPr>
              <w:t xml:space="preserve">session </w:t>
            </w:r>
            <w:r>
              <w:rPr>
                <w:rFonts w:ascii="Times" w:hAnsi="Times" w:cs="Times"/>
                <w:sz w:val="20"/>
                <w:szCs w:val="20"/>
              </w:rPr>
              <w:t>7.</w:t>
            </w:r>
          </w:p>
          <w:p w14:paraId="1AD15703" w14:textId="77777777" w:rsidR="00F67190" w:rsidRDefault="00F67190" w:rsidP="00BB69CA">
            <w:pPr>
              <w:rPr>
                <w:rFonts w:ascii="Times" w:hAnsi="Times" w:cs="Times"/>
                <w:sz w:val="20"/>
                <w:szCs w:val="20"/>
              </w:rPr>
            </w:pPr>
          </w:p>
          <w:p w14:paraId="69A7639B" w14:textId="77777777" w:rsidR="00BB69CA" w:rsidRDefault="00BB69CA" w:rsidP="00BB69CA">
            <w:pPr>
              <w:rPr>
                <w:rFonts w:ascii="Times" w:hAnsi="Times" w:cs="Times"/>
                <w:sz w:val="20"/>
                <w:szCs w:val="20"/>
              </w:rPr>
            </w:pPr>
            <w:r>
              <w:rPr>
                <w:rFonts w:ascii="Times" w:hAnsi="Times" w:cs="Times"/>
                <w:sz w:val="20"/>
                <w:szCs w:val="20"/>
              </w:rPr>
              <w:t xml:space="preserve">Read Ch. 6: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r>
              <w:rPr>
                <w:rFonts w:ascii="Times" w:hAnsi="Times" w:cs="Times"/>
                <w:sz w:val="20"/>
                <w:szCs w:val="20"/>
              </w:rPr>
              <w:t xml:space="preserve"> </w:t>
            </w:r>
          </w:p>
          <w:p w14:paraId="55A5321C" w14:textId="77777777" w:rsidR="00BB69CA" w:rsidRDefault="00BB69CA" w:rsidP="00BB69CA">
            <w:pPr>
              <w:rPr>
                <w:rFonts w:ascii="Times" w:hAnsi="Times" w:cs="Times"/>
                <w:sz w:val="20"/>
                <w:szCs w:val="20"/>
              </w:rPr>
            </w:pPr>
          </w:p>
          <w:p w14:paraId="3D803F3A" w14:textId="77777777" w:rsidR="00BB69CA" w:rsidRDefault="00BB69CA" w:rsidP="00BB69CA">
            <w:pPr>
              <w:rPr>
                <w:rFonts w:ascii="Times" w:hAnsi="Times" w:cs="Times"/>
                <w:sz w:val="20"/>
                <w:szCs w:val="20"/>
              </w:rPr>
            </w:pPr>
            <w:r>
              <w:rPr>
                <w:rFonts w:ascii="Times" w:hAnsi="Times" w:cs="Times"/>
                <w:sz w:val="20"/>
                <w:szCs w:val="20"/>
              </w:rPr>
              <w:t xml:space="preserve">Read Van de </w:t>
            </w:r>
            <w:proofErr w:type="spellStart"/>
            <w:r>
              <w:rPr>
                <w:rFonts w:ascii="Times" w:hAnsi="Times" w:cs="Times"/>
                <w:sz w:val="20"/>
                <w:szCs w:val="20"/>
              </w:rPr>
              <w:t>Walle</w:t>
            </w:r>
            <w:proofErr w:type="spellEnd"/>
            <w:r>
              <w:rPr>
                <w:rFonts w:ascii="Times" w:hAnsi="Times" w:cs="Times"/>
                <w:sz w:val="20"/>
                <w:szCs w:val="20"/>
              </w:rPr>
              <w:t xml:space="preserve"> chapters 16 and 17. </w:t>
            </w:r>
          </w:p>
          <w:p w14:paraId="46EEAB5F" w14:textId="77777777" w:rsidR="002E7E91" w:rsidRDefault="002E7E91" w:rsidP="00BB69CA">
            <w:pPr>
              <w:rPr>
                <w:rFonts w:ascii="Times" w:hAnsi="Times" w:cs="Times"/>
                <w:sz w:val="20"/>
                <w:szCs w:val="20"/>
              </w:rPr>
            </w:pPr>
          </w:p>
          <w:p w14:paraId="7C0672DA" w14:textId="43AA14EC" w:rsidR="00BB69CA" w:rsidRDefault="00BB69CA" w:rsidP="00BB69CA">
            <w:pPr>
              <w:rPr>
                <w:rFonts w:ascii="Times" w:hAnsi="Times" w:cs="Times"/>
                <w:sz w:val="20"/>
                <w:szCs w:val="20"/>
              </w:rPr>
            </w:pPr>
            <w:r>
              <w:rPr>
                <w:rFonts w:ascii="Times" w:hAnsi="Times" w:cs="Times"/>
                <w:sz w:val="20"/>
                <w:szCs w:val="20"/>
              </w:rPr>
              <w:t xml:space="preserve">Exit slip –PBL evaluation using </w:t>
            </w:r>
            <w:proofErr w:type="spellStart"/>
            <w:r>
              <w:rPr>
                <w:rFonts w:ascii="Times" w:hAnsi="Times" w:cs="Times"/>
                <w:sz w:val="20"/>
                <w:szCs w:val="20"/>
              </w:rPr>
              <w:t>rurbrics</w:t>
            </w:r>
            <w:proofErr w:type="spellEnd"/>
            <w:r w:rsidR="002E7E91">
              <w:rPr>
                <w:rFonts w:ascii="Times" w:hAnsi="Times" w:cs="Times"/>
                <w:sz w:val="20"/>
                <w:szCs w:val="20"/>
              </w:rPr>
              <w:t xml:space="preserve"> - </w:t>
            </w:r>
            <w:r w:rsidR="002E7E91" w:rsidRPr="00955AB9">
              <w:rPr>
                <w:rFonts w:ascii="Times" w:hAnsi="Times"/>
                <w:i/>
                <w:iCs/>
                <w:color w:val="000000"/>
                <w:sz w:val="20"/>
                <w:szCs w:val="20"/>
              </w:rPr>
              <w:t xml:space="preserve">Developing and Revising Ideas and Products </w:t>
            </w:r>
            <w:r w:rsidR="002E7E91" w:rsidRPr="00955AB9">
              <w:rPr>
                <w:rFonts w:ascii="Times" w:hAnsi="Times"/>
                <w:b/>
                <w:bCs/>
                <w:color w:val="000000"/>
                <w:sz w:val="20"/>
                <w:szCs w:val="20"/>
              </w:rPr>
              <w:t>Generate and Select Ideas</w:t>
            </w:r>
          </w:p>
          <w:p w14:paraId="1E710CC9" w14:textId="77777777" w:rsidR="00BB69CA" w:rsidRDefault="00BB69CA" w:rsidP="00BB69CA">
            <w:pPr>
              <w:rPr>
                <w:rFonts w:ascii="Times" w:hAnsi="Times" w:cs="Times"/>
                <w:sz w:val="20"/>
                <w:szCs w:val="20"/>
              </w:rPr>
            </w:pPr>
            <w:r>
              <w:rPr>
                <w:rFonts w:ascii="Times" w:hAnsi="Times" w:cs="Times"/>
                <w:sz w:val="20"/>
                <w:szCs w:val="20"/>
              </w:rPr>
              <w:t xml:space="preserve"> </w:t>
            </w:r>
          </w:p>
          <w:p w14:paraId="72042A99" w14:textId="00AD7E42" w:rsidR="00BB69CA" w:rsidRDefault="00BB69CA" w:rsidP="00BB69CA">
            <w:pPr>
              <w:rPr>
                <w:rFonts w:ascii="Times" w:hAnsi="Times" w:cs="Times"/>
                <w:sz w:val="20"/>
                <w:szCs w:val="20"/>
              </w:rPr>
            </w:pPr>
            <w:r w:rsidRPr="00B7367B">
              <w:rPr>
                <w:rFonts w:ascii="Times" w:hAnsi="Times" w:cs="Times"/>
                <w:b/>
                <w:sz w:val="20"/>
                <w:szCs w:val="20"/>
              </w:rPr>
              <w:t>Assignments due tonight</w:t>
            </w:r>
            <w:r w:rsidR="00F67190">
              <w:rPr>
                <w:rFonts w:ascii="Times" w:hAnsi="Times" w:cs="Times"/>
                <w:b/>
                <w:sz w:val="20"/>
                <w:szCs w:val="20"/>
              </w:rPr>
              <w:t>:</w:t>
            </w:r>
            <w:r>
              <w:rPr>
                <w:rFonts w:ascii="Times" w:hAnsi="Times" w:cs="Times"/>
                <w:sz w:val="20"/>
                <w:szCs w:val="20"/>
              </w:rPr>
              <w:t xml:space="preserve"> Van de </w:t>
            </w:r>
            <w:proofErr w:type="spellStart"/>
            <w:r>
              <w:rPr>
                <w:rFonts w:ascii="Times" w:hAnsi="Times" w:cs="Times"/>
                <w:sz w:val="20"/>
                <w:szCs w:val="20"/>
              </w:rPr>
              <w:t>Walle</w:t>
            </w:r>
            <w:proofErr w:type="spellEnd"/>
            <w:r>
              <w:rPr>
                <w:rFonts w:ascii="Times" w:hAnsi="Times" w:cs="Times"/>
                <w:sz w:val="20"/>
                <w:szCs w:val="20"/>
              </w:rPr>
              <w:t xml:space="preserve"> task chapter 15</w:t>
            </w:r>
          </w:p>
          <w:p w14:paraId="69A3A081" w14:textId="08B06A13" w:rsidR="00DF2EF4" w:rsidRDefault="00DF2EF4" w:rsidP="00EC1E70">
            <w:pPr>
              <w:rPr>
                <w:rFonts w:ascii="Times" w:hAnsi="Times" w:cs="Times"/>
                <w:sz w:val="20"/>
                <w:szCs w:val="20"/>
              </w:rPr>
            </w:pPr>
          </w:p>
        </w:tc>
      </w:tr>
      <w:tr w:rsidR="001A631D" w14:paraId="3ECB8AF8" w14:textId="77777777" w:rsidTr="00EC1E70">
        <w:tc>
          <w:tcPr>
            <w:tcW w:w="4428" w:type="dxa"/>
            <w:tcBorders>
              <w:top w:val="single" w:sz="6" w:space="0" w:color="auto"/>
              <w:left w:val="single" w:sz="6" w:space="0" w:color="auto"/>
              <w:bottom w:val="single" w:sz="6" w:space="0" w:color="auto"/>
              <w:right w:val="single" w:sz="6" w:space="0" w:color="auto"/>
            </w:tcBorders>
          </w:tcPr>
          <w:p w14:paraId="23160D97" w14:textId="63448BE4" w:rsidR="001A631D" w:rsidRDefault="001A631D" w:rsidP="00EC1E70">
            <w:pPr>
              <w:rPr>
                <w:rFonts w:ascii="Times" w:hAnsi="Times" w:cs="Times"/>
                <w:b/>
                <w:bCs/>
              </w:rPr>
            </w:pPr>
            <w:r>
              <w:rPr>
                <w:rFonts w:ascii="Times" w:hAnsi="Times" w:cs="Times"/>
                <w:b/>
                <w:bCs/>
              </w:rPr>
              <w:t>Session 7</w:t>
            </w:r>
          </w:p>
        </w:tc>
        <w:tc>
          <w:tcPr>
            <w:tcW w:w="4428" w:type="dxa"/>
            <w:tcBorders>
              <w:top w:val="single" w:sz="6" w:space="0" w:color="auto"/>
              <w:left w:val="single" w:sz="6" w:space="0" w:color="auto"/>
              <w:bottom w:val="single" w:sz="6" w:space="0" w:color="auto"/>
              <w:right w:val="single" w:sz="6" w:space="0" w:color="auto"/>
            </w:tcBorders>
            <w:hideMark/>
          </w:tcPr>
          <w:p w14:paraId="20141DE5" w14:textId="77777777" w:rsidR="001A631D" w:rsidRDefault="001A631D" w:rsidP="00EC1E70">
            <w:pPr>
              <w:rPr>
                <w:rFonts w:ascii="Times" w:hAnsi="Times" w:cs="Times"/>
                <w:b/>
                <w:bCs/>
              </w:rPr>
            </w:pPr>
            <w:r>
              <w:rPr>
                <w:rFonts w:ascii="Times" w:hAnsi="Times" w:cs="Times"/>
                <w:b/>
                <w:bCs/>
              </w:rPr>
              <w:t>Session 8</w:t>
            </w:r>
          </w:p>
        </w:tc>
      </w:tr>
      <w:tr w:rsidR="001A631D" w14:paraId="6339CFCA" w14:textId="77777777" w:rsidTr="00EC1E70">
        <w:tc>
          <w:tcPr>
            <w:tcW w:w="4428" w:type="dxa"/>
            <w:tcBorders>
              <w:top w:val="single" w:sz="6" w:space="0" w:color="auto"/>
              <w:left w:val="single" w:sz="6" w:space="0" w:color="auto"/>
              <w:bottom w:val="single" w:sz="6" w:space="0" w:color="auto"/>
              <w:right w:val="single" w:sz="6" w:space="0" w:color="auto"/>
            </w:tcBorders>
          </w:tcPr>
          <w:p w14:paraId="219F2F73" w14:textId="77777777" w:rsidR="001A631D" w:rsidRDefault="001A631D" w:rsidP="00EC1E70">
            <w:pPr>
              <w:rPr>
                <w:rFonts w:ascii="Times" w:hAnsi="Times" w:cs="Times"/>
                <w:b/>
                <w:bCs/>
                <w:sz w:val="20"/>
                <w:szCs w:val="20"/>
              </w:rPr>
            </w:pPr>
          </w:p>
          <w:p w14:paraId="20C491E1" w14:textId="5A03EA42" w:rsidR="00EA60AC" w:rsidRDefault="00EA60AC" w:rsidP="00EA60AC">
            <w:pPr>
              <w:rPr>
                <w:rFonts w:ascii="Times" w:hAnsi="Times" w:cs="Times"/>
                <w:sz w:val="20"/>
                <w:szCs w:val="20"/>
              </w:rPr>
            </w:pPr>
            <w:r>
              <w:rPr>
                <w:rFonts w:ascii="Times" w:hAnsi="Times" w:cs="Times"/>
                <w:sz w:val="20"/>
                <w:szCs w:val="20"/>
              </w:rPr>
              <w:t xml:space="preserve">30m Debrief Ch. </w:t>
            </w:r>
            <w:proofErr w:type="gramStart"/>
            <w:r>
              <w:rPr>
                <w:rFonts w:ascii="Times" w:hAnsi="Times" w:cs="Times"/>
                <w:sz w:val="20"/>
                <w:szCs w:val="20"/>
              </w:rPr>
              <w:t>6 :</w:t>
            </w:r>
            <w:proofErr w:type="gramEnd"/>
            <w:r>
              <w:rPr>
                <w:rFonts w:ascii="Times" w:hAnsi="Times" w:cs="Times"/>
                <w:sz w:val="20"/>
                <w:szCs w:val="20"/>
              </w:rPr>
              <w:t xml:space="preserve">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r>
              <w:rPr>
                <w:rFonts w:ascii="Times" w:hAnsi="Times" w:cs="Times"/>
                <w:sz w:val="20"/>
                <w:szCs w:val="20"/>
              </w:rPr>
              <w:t xml:space="preserve"> and Van de </w:t>
            </w:r>
            <w:proofErr w:type="spellStart"/>
            <w:r>
              <w:rPr>
                <w:rFonts w:ascii="Times" w:hAnsi="Times" w:cs="Times"/>
                <w:sz w:val="20"/>
                <w:szCs w:val="20"/>
              </w:rPr>
              <w:t>Walle</w:t>
            </w:r>
            <w:proofErr w:type="spellEnd"/>
            <w:r>
              <w:rPr>
                <w:rFonts w:ascii="Times" w:hAnsi="Times" w:cs="Times"/>
                <w:sz w:val="20"/>
                <w:szCs w:val="20"/>
              </w:rPr>
              <w:t xml:space="preserve"> chapters 16, 17.</w:t>
            </w:r>
          </w:p>
          <w:p w14:paraId="301D3237" w14:textId="77777777" w:rsidR="00EA60AC" w:rsidRDefault="00EA60AC" w:rsidP="00EA60AC">
            <w:pPr>
              <w:rPr>
                <w:rFonts w:ascii="Times" w:hAnsi="Times" w:cs="Times"/>
                <w:bCs/>
                <w:sz w:val="20"/>
                <w:szCs w:val="20"/>
              </w:rPr>
            </w:pPr>
          </w:p>
          <w:p w14:paraId="3507B31E" w14:textId="77777777" w:rsidR="00EA60AC" w:rsidRDefault="00EA60AC" w:rsidP="00EA60AC">
            <w:pPr>
              <w:rPr>
                <w:rFonts w:ascii="Times" w:hAnsi="Times" w:cs="Times"/>
                <w:sz w:val="20"/>
                <w:szCs w:val="20"/>
              </w:rPr>
            </w:pPr>
          </w:p>
          <w:p w14:paraId="0282BE63" w14:textId="50E5B8BD" w:rsidR="00F67190" w:rsidRDefault="00EA60AC" w:rsidP="00EA60AC">
            <w:pPr>
              <w:rPr>
                <w:rFonts w:ascii="Times" w:hAnsi="Times" w:cs="Times"/>
                <w:sz w:val="20"/>
                <w:szCs w:val="20"/>
              </w:rPr>
            </w:pPr>
            <w:r>
              <w:rPr>
                <w:rFonts w:ascii="Times" w:hAnsi="Times" w:cs="Times"/>
                <w:sz w:val="20"/>
                <w:szCs w:val="20"/>
              </w:rPr>
              <w:t>120m – Spatial thinking PBL – visuospatial working memory</w:t>
            </w:r>
            <w:r w:rsidR="00F67190">
              <w:rPr>
                <w:rFonts w:ascii="Times" w:hAnsi="Times" w:cs="Times"/>
                <w:sz w:val="20"/>
                <w:szCs w:val="20"/>
              </w:rPr>
              <w:t xml:space="preserve">. </w:t>
            </w:r>
          </w:p>
          <w:p w14:paraId="036F630A" w14:textId="17ED1C8E" w:rsidR="00EA60AC" w:rsidRDefault="00F67190" w:rsidP="00EA60AC">
            <w:pPr>
              <w:rPr>
                <w:rFonts w:ascii="Times" w:hAnsi="Times" w:cs="Times"/>
                <w:bCs/>
                <w:sz w:val="20"/>
                <w:szCs w:val="20"/>
              </w:rPr>
            </w:pPr>
            <w:r>
              <w:rPr>
                <w:rFonts w:ascii="Times" w:hAnsi="Times" w:cs="Times"/>
                <w:sz w:val="20"/>
                <w:szCs w:val="20"/>
              </w:rPr>
              <w:t>Start Toys from Trash learning centers.</w:t>
            </w:r>
          </w:p>
          <w:p w14:paraId="633721A4" w14:textId="77777777" w:rsidR="00EA60AC" w:rsidRDefault="00EA60AC" w:rsidP="00EA60AC">
            <w:pPr>
              <w:rPr>
                <w:rFonts w:ascii="Times" w:hAnsi="Times" w:cs="Times"/>
                <w:sz w:val="20"/>
                <w:szCs w:val="20"/>
              </w:rPr>
            </w:pPr>
          </w:p>
          <w:p w14:paraId="55127475" w14:textId="77777777" w:rsidR="00EA60AC" w:rsidRDefault="00EA60AC" w:rsidP="00EA60AC">
            <w:pPr>
              <w:rPr>
                <w:rFonts w:ascii="Times" w:hAnsi="Times" w:cs="Times"/>
                <w:b/>
                <w:sz w:val="20"/>
                <w:szCs w:val="20"/>
                <w:u w:val="single"/>
              </w:rPr>
            </w:pPr>
            <w:r>
              <w:rPr>
                <w:rFonts w:ascii="Times" w:hAnsi="Times" w:cs="Times"/>
                <w:b/>
                <w:sz w:val="20"/>
                <w:szCs w:val="20"/>
                <w:u w:val="single"/>
              </w:rPr>
              <w:t>Homework:</w:t>
            </w:r>
          </w:p>
          <w:p w14:paraId="400A8B37" w14:textId="77777777" w:rsidR="00EA60AC" w:rsidRDefault="00EA60AC" w:rsidP="00EA60AC">
            <w:pPr>
              <w:rPr>
                <w:rFonts w:ascii="Times" w:hAnsi="Times" w:cs="Times"/>
                <w:sz w:val="20"/>
                <w:szCs w:val="20"/>
              </w:rPr>
            </w:pPr>
            <w:r>
              <w:rPr>
                <w:rFonts w:ascii="Times" w:hAnsi="Times" w:cs="Times"/>
                <w:sz w:val="20"/>
                <w:szCs w:val="20"/>
              </w:rPr>
              <w:t xml:space="preserve">Read Ch. 7: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r>
              <w:rPr>
                <w:rFonts w:ascii="Times" w:hAnsi="Times" w:cs="Times"/>
                <w:sz w:val="20"/>
                <w:szCs w:val="20"/>
              </w:rPr>
              <w:t xml:space="preserve"> </w:t>
            </w:r>
          </w:p>
          <w:p w14:paraId="6F8B873B" w14:textId="77777777" w:rsidR="00EA60AC" w:rsidRDefault="00EA60AC" w:rsidP="00EA60AC">
            <w:pPr>
              <w:rPr>
                <w:rFonts w:ascii="Times" w:hAnsi="Times" w:cs="Times"/>
                <w:sz w:val="20"/>
                <w:szCs w:val="20"/>
              </w:rPr>
            </w:pPr>
          </w:p>
          <w:p w14:paraId="56CFE2DC" w14:textId="77777777" w:rsidR="00EA60AC" w:rsidRDefault="00EA60AC" w:rsidP="00EA60AC">
            <w:pPr>
              <w:rPr>
                <w:rFonts w:ascii="Times" w:hAnsi="Times" w:cs="Times"/>
                <w:sz w:val="20"/>
                <w:szCs w:val="20"/>
              </w:rPr>
            </w:pPr>
            <w:r>
              <w:rPr>
                <w:rFonts w:ascii="Times" w:hAnsi="Times" w:cs="Times"/>
                <w:sz w:val="20"/>
                <w:szCs w:val="20"/>
              </w:rPr>
              <w:t xml:space="preserve">Read Van de </w:t>
            </w:r>
            <w:proofErr w:type="spellStart"/>
            <w:r>
              <w:rPr>
                <w:rFonts w:ascii="Times" w:hAnsi="Times" w:cs="Times"/>
                <w:sz w:val="20"/>
                <w:szCs w:val="20"/>
              </w:rPr>
              <w:t>Walle</w:t>
            </w:r>
            <w:proofErr w:type="spellEnd"/>
            <w:r>
              <w:rPr>
                <w:rFonts w:ascii="Times" w:hAnsi="Times" w:cs="Times"/>
                <w:sz w:val="20"/>
                <w:szCs w:val="20"/>
              </w:rPr>
              <w:t xml:space="preserve"> chapter 14. </w:t>
            </w:r>
          </w:p>
          <w:p w14:paraId="003EF8A7" w14:textId="46A94744" w:rsidR="00EA60AC" w:rsidRDefault="00EA60AC" w:rsidP="00EA60AC">
            <w:pPr>
              <w:rPr>
                <w:rFonts w:ascii="Times" w:hAnsi="Times" w:cs="Times"/>
                <w:sz w:val="20"/>
                <w:szCs w:val="20"/>
              </w:rPr>
            </w:pPr>
            <w:r>
              <w:rPr>
                <w:rFonts w:ascii="Times" w:hAnsi="Times" w:cs="Times"/>
                <w:sz w:val="20"/>
                <w:szCs w:val="20"/>
              </w:rPr>
              <w:t>Exit slip –</w:t>
            </w:r>
            <w:r w:rsidR="00AE1636">
              <w:rPr>
                <w:rFonts w:ascii="Times" w:hAnsi="Times" w:cs="Times"/>
                <w:sz w:val="20"/>
                <w:szCs w:val="20"/>
              </w:rPr>
              <w:t xml:space="preserve"> describe the ways in which visuospatial working memory builds mathematics and reading comprehension skills.</w:t>
            </w:r>
            <w:r>
              <w:rPr>
                <w:rFonts w:ascii="Times" w:hAnsi="Times" w:cs="Times"/>
                <w:sz w:val="20"/>
                <w:szCs w:val="20"/>
              </w:rPr>
              <w:t xml:space="preserve"> </w:t>
            </w:r>
          </w:p>
          <w:p w14:paraId="0AD5D345" w14:textId="77777777" w:rsidR="00EA60AC" w:rsidRDefault="00EA60AC" w:rsidP="00EA60AC">
            <w:pPr>
              <w:rPr>
                <w:rFonts w:ascii="Times" w:hAnsi="Times" w:cs="Times"/>
                <w:sz w:val="20"/>
                <w:szCs w:val="20"/>
              </w:rPr>
            </w:pPr>
          </w:p>
          <w:p w14:paraId="4816C52D" w14:textId="77777777" w:rsidR="00EA60AC" w:rsidRDefault="00EA60AC" w:rsidP="00EA60AC">
            <w:pPr>
              <w:rPr>
                <w:rFonts w:ascii="Times" w:hAnsi="Times" w:cs="Times"/>
                <w:sz w:val="20"/>
                <w:szCs w:val="20"/>
              </w:rPr>
            </w:pPr>
            <w:r w:rsidRPr="00B7367B">
              <w:rPr>
                <w:rFonts w:ascii="Times" w:hAnsi="Times" w:cs="Times"/>
                <w:b/>
                <w:sz w:val="20"/>
                <w:szCs w:val="20"/>
              </w:rPr>
              <w:t>Assignments due tonight:</w:t>
            </w:r>
            <w:r>
              <w:rPr>
                <w:rFonts w:ascii="Times" w:hAnsi="Times" w:cs="Times"/>
                <w:sz w:val="20"/>
                <w:szCs w:val="20"/>
              </w:rPr>
              <w:t xml:space="preserve"> Van de </w:t>
            </w:r>
            <w:proofErr w:type="spellStart"/>
            <w:r>
              <w:rPr>
                <w:rFonts w:ascii="Times" w:hAnsi="Times" w:cs="Times"/>
                <w:sz w:val="20"/>
                <w:szCs w:val="20"/>
              </w:rPr>
              <w:t>Walle</w:t>
            </w:r>
            <w:proofErr w:type="spellEnd"/>
            <w:r>
              <w:rPr>
                <w:rFonts w:ascii="Times" w:hAnsi="Times" w:cs="Times"/>
                <w:sz w:val="20"/>
                <w:szCs w:val="20"/>
              </w:rPr>
              <w:t xml:space="preserve"> task chapter 16, 17.</w:t>
            </w:r>
          </w:p>
          <w:p w14:paraId="2C971FAA" w14:textId="77777777" w:rsidR="00EA60AC" w:rsidRDefault="00EA60AC" w:rsidP="00EA60AC">
            <w:pPr>
              <w:rPr>
                <w:rFonts w:ascii="Times" w:hAnsi="Times" w:cs="Times"/>
                <w:sz w:val="20"/>
                <w:szCs w:val="20"/>
              </w:rPr>
            </w:pPr>
            <w:r>
              <w:rPr>
                <w:rFonts w:ascii="Times" w:hAnsi="Times" w:cs="Times"/>
                <w:sz w:val="20"/>
                <w:szCs w:val="20"/>
              </w:rPr>
              <w:t>Classroom observation 4.</w:t>
            </w:r>
          </w:p>
          <w:p w14:paraId="7AFC3FD4" w14:textId="505DFA38" w:rsidR="008E28D8" w:rsidRDefault="008E28D8" w:rsidP="00EC1E70">
            <w:pPr>
              <w:rPr>
                <w:rFonts w:ascii="Times" w:hAnsi="Times" w:cs="Times"/>
                <w:sz w:val="20"/>
                <w:szCs w:val="20"/>
              </w:rPr>
            </w:pPr>
          </w:p>
        </w:tc>
        <w:tc>
          <w:tcPr>
            <w:tcW w:w="4428" w:type="dxa"/>
            <w:tcBorders>
              <w:top w:val="single" w:sz="6" w:space="0" w:color="auto"/>
              <w:left w:val="single" w:sz="6" w:space="0" w:color="auto"/>
              <w:bottom w:val="single" w:sz="6" w:space="0" w:color="auto"/>
              <w:right w:val="single" w:sz="6" w:space="0" w:color="auto"/>
            </w:tcBorders>
          </w:tcPr>
          <w:p w14:paraId="3A29AD2B" w14:textId="77777777" w:rsidR="001A631D" w:rsidRDefault="001A631D" w:rsidP="00EC1E70">
            <w:pPr>
              <w:rPr>
                <w:rFonts w:ascii="Times" w:hAnsi="Times" w:cs="Times"/>
                <w:b/>
                <w:bCs/>
                <w:sz w:val="20"/>
                <w:szCs w:val="20"/>
              </w:rPr>
            </w:pPr>
          </w:p>
          <w:p w14:paraId="76027EBA" w14:textId="65996354" w:rsidR="00EA60AC" w:rsidRDefault="00EA60AC" w:rsidP="00EA60AC">
            <w:pPr>
              <w:rPr>
                <w:rFonts w:ascii="Times" w:hAnsi="Times" w:cs="Times"/>
                <w:sz w:val="20"/>
                <w:szCs w:val="20"/>
              </w:rPr>
            </w:pPr>
            <w:r>
              <w:rPr>
                <w:rFonts w:ascii="Times" w:hAnsi="Times" w:cs="Times"/>
                <w:sz w:val="20"/>
                <w:szCs w:val="20"/>
              </w:rPr>
              <w:t xml:space="preserve">30m Debrief Ch. 7: Cox-Petersen, </w:t>
            </w:r>
            <w:proofErr w:type="spellStart"/>
            <w:r>
              <w:rPr>
                <w:rFonts w:ascii="Times" w:hAnsi="Times" w:cs="Times"/>
                <w:sz w:val="20"/>
                <w:szCs w:val="20"/>
              </w:rPr>
              <w:t>Melber</w:t>
            </w:r>
            <w:proofErr w:type="spellEnd"/>
            <w:r>
              <w:rPr>
                <w:rFonts w:ascii="Times" w:hAnsi="Times" w:cs="Times"/>
                <w:sz w:val="20"/>
                <w:szCs w:val="20"/>
              </w:rPr>
              <w:t xml:space="preserve">, &amp; </w:t>
            </w:r>
            <w:proofErr w:type="spellStart"/>
            <w:r>
              <w:rPr>
                <w:rFonts w:ascii="Times" w:hAnsi="Times" w:cs="Times"/>
                <w:sz w:val="20"/>
                <w:szCs w:val="20"/>
              </w:rPr>
              <w:t>Patchen</w:t>
            </w:r>
            <w:proofErr w:type="spellEnd"/>
            <w:r>
              <w:rPr>
                <w:rFonts w:ascii="Times" w:hAnsi="Times" w:cs="Times"/>
                <w:sz w:val="20"/>
                <w:szCs w:val="20"/>
              </w:rPr>
              <w:t xml:space="preserve"> and Van de </w:t>
            </w:r>
            <w:proofErr w:type="spellStart"/>
            <w:r>
              <w:rPr>
                <w:rFonts w:ascii="Times" w:hAnsi="Times" w:cs="Times"/>
                <w:sz w:val="20"/>
                <w:szCs w:val="20"/>
              </w:rPr>
              <w:t>Walle</w:t>
            </w:r>
            <w:proofErr w:type="spellEnd"/>
            <w:r>
              <w:rPr>
                <w:rFonts w:ascii="Times" w:hAnsi="Times" w:cs="Times"/>
                <w:sz w:val="20"/>
                <w:szCs w:val="20"/>
              </w:rPr>
              <w:t xml:space="preserve"> </w:t>
            </w:r>
            <w:proofErr w:type="spellStart"/>
            <w:r>
              <w:rPr>
                <w:rFonts w:ascii="Times" w:hAnsi="Times" w:cs="Times"/>
                <w:sz w:val="20"/>
                <w:szCs w:val="20"/>
              </w:rPr>
              <w:t>Ch</w:t>
            </w:r>
            <w:proofErr w:type="spellEnd"/>
            <w:r>
              <w:rPr>
                <w:rFonts w:ascii="Times" w:hAnsi="Times" w:cs="Times"/>
                <w:sz w:val="20"/>
                <w:szCs w:val="20"/>
              </w:rPr>
              <w:t xml:space="preserve"> 14.</w:t>
            </w:r>
          </w:p>
          <w:p w14:paraId="58C49669" w14:textId="77777777" w:rsidR="00EA60AC" w:rsidRDefault="00EA60AC" w:rsidP="00EA60AC">
            <w:pPr>
              <w:rPr>
                <w:rFonts w:ascii="Times" w:hAnsi="Times" w:cs="Times"/>
                <w:sz w:val="20"/>
                <w:szCs w:val="20"/>
              </w:rPr>
            </w:pPr>
          </w:p>
          <w:p w14:paraId="08CB2944" w14:textId="1259AF12" w:rsidR="00EA60AC" w:rsidRDefault="00EA60AC" w:rsidP="00EA60AC">
            <w:pPr>
              <w:rPr>
                <w:rFonts w:ascii="Times" w:hAnsi="Times" w:cs="Times"/>
                <w:sz w:val="20"/>
                <w:szCs w:val="20"/>
              </w:rPr>
            </w:pPr>
          </w:p>
          <w:p w14:paraId="5629C2AE" w14:textId="1F18D72D" w:rsidR="00EA60AC" w:rsidRDefault="00EA60AC" w:rsidP="00EA60AC">
            <w:pPr>
              <w:rPr>
                <w:rFonts w:ascii="Times" w:hAnsi="Times" w:cs="Times"/>
                <w:bCs/>
                <w:sz w:val="20"/>
                <w:szCs w:val="20"/>
              </w:rPr>
            </w:pPr>
            <w:r>
              <w:rPr>
                <w:rFonts w:ascii="Times" w:hAnsi="Times" w:cs="Times"/>
                <w:sz w:val="20"/>
                <w:szCs w:val="20"/>
              </w:rPr>
              <w:t xml:space="preserve">120m – </w:t>
            </w:r>
            <w:r w:rsidR="00AE1636">
              <w:rPr>
                <w:rFonts w:ascii="Times" w:hAnsi="Times" w:cs="Times"/>
                <w:sz w:val="20"/>
                <w:szCs w:val="20"/>
              </w:rPr>
              <w:t>Toys from Trash</w:t>
            </w:r>
          </w:p>
          <w:p w14:paraId="1B1E792F" w14:textId="77777777" w:rsidR="00EA60AC" w:rsidRDefault="00EA60AC" w:rsidP="00EA60AC">
            <w:pPr>
              <w:rPr>
                <w:rFonts w:ascii="Times" w:hAnsi="Times" w:cs="Times"/>
                <w:sz w:val="20"/>
                <w:szCs w:val="20"/>
              </w:rPr>
            </w:pPr>
          </w:p>
          <w:p w14:paraId="7B1BD018" w14:textId="77777777" w:rsidR="00EA60AC" w:rsidRDefault="00EA60AC" w:rsidP="00EA60AC">
            <w:pPr>
              <w:rPr>
                <w:rFonts w:ascii="Times" w:hAnsi="Times" w:cs="Times"/>
                <w:b/>
                <w:sz w:val="20"/>
                <w:szCs w:val="20"/>
                <w:u w:val="single"/>
              </w:rPr>
            </w:pPr>
          </w:p>
          <w:p w14:paraId="750B289E" w14:textId="77777777" w:rsidR="00EA60AC" w:rsidRDefault="00EA60AC" w:rsidP="00EA60AC">
            <w:pPr>
              <w:rPr>
                <w:rFonts w:ascii="Times" w:hAnsi="Times" w:cs="Times"/>
                <w:b/>
                <w:sz w:val="20"/>
                <w:szCs w:val="20"/>
                <w:u w:val="single"/>
              </w:rPr>
            </w:pPr>
            <w:r>
              <w:rPr>
                <w:rFonts w:ascii="Times" w:hAnsi="Times" w:cs="Times"/>
                <w:b/>
                <w:sz w:val="20"/>
                <w:szCs w:val="20"/>
                <w:u w:val="single"/>
              </w:rPr>
              <w:t>Homework:</w:t>
            </w:r>
          </w:p>
          <w:p w14:paraId="48223800" w14:textId="77777777" w:rsidR="00EA60AC" w:rsidRDefault="00EA60AC" w:rsidP="00EA60AC">
            <w:pPr>
              <w:rPr>
                <w:rFonts w:ascii="Times" w:hAnsi="Times" w:cs="Times"/>
                <w:sz w:val="20"/>
                <w:szCs w:val="20"/>
              </w:rPr>
            </w:pPr>
            <w:r>
              <w:rPr>
                <w:rFonts w:ascii="Times" w:hAnsi="Times" w:cs="Times"/>
                <w:sz w:val="20"/>
                <w:szCs w:val="20"/>
              </w:rPr>
              <w:t xml:space="preserve">Read Van de </w:t>
            </w:r>
            <w:proofErr w:type="spellStart"/>
            <w:r>
              <w:rPr>
                <w:rFonts w:ascii="Times" w:hAnsi="Times" w:cs="Times"/>
                <w:sz w:val="20"/>
                <w:szCs w:val="20"/>
              </w:rPr>
              <w:t>Walle</w:t>
            </w:r>
            <w:proofErr w:type="spellEnd"/>
            <w:r>
              <w:rPr>
                <w:rFonts w:ascii="Times" w:hAnsi="Times" w:cs="Times"/>
                <w:sz w:val="20"/>
                <w:szCs w:val="20"/>
              </w:rPr>
              <w:t xml:space="preserve"> chapters 21, 22. </w:t>
            </w:r>
          </w:p>
          <w:p w14:paraId="63CB228D" w14:textId="77777777" w:rsidR="00EA60AC" w:rsidRDefault="00EA60AC" w:rsidP="00EA60AC">
            <w:pPr>
              <w:rPr>
                <w:rFonts w:ascii="Times" w:hAnsi="Times" w:cs="Times"/>
                <w:sz w:val="20"/>
                <w:szCs w:val="20"/>
              </w:rPr>
            </w:pPr>
          </w:p>
          <w:p w14:paraId="367707FD" w14:textId="56198EDB" w:rsidR="00EA60AC" w:rsidRDefault="00EA60AC" w:rsidP="00EA60AC">
            <w:pPr>
              <w:rPr>
                <w:rFonts w:ascii="Times" w:hAnsi="Times" w:cs="Times"/>
                <w:sz w:val="20"/>
                <w:szCs w:val="20"/>
              </w:rPr>
            </w:pPr>
            <w:r>
              <w:rPr>
                <w:rFonts w:ascii="Times" w:hAnsi="Times" w:cs="Times"/>
                <w:sz w:val="20"/>
                <w:szCs w:val="20"/>
              </w:rPr>
              <w:t xml:space="preserve">Exit slip –PBL evaluation using </w:t>
            </w:r>
            <w:proofErr w:type="spellStart"/>
            <w:r>
              <w:rPr>
                <w:rFonts w:ascii="Times" w:hAnsi="Times" w:cs="Times"/>
                <w:sz w:val="20"/>
                <w:szCs w:val="20"/>
              </w:rPr>
              <w:t>rurbrics</w:t>
            </w:r>
            <w:proofErr w:type="spellEnd"/>
            <w:r w:rsidR="00F67190">
              <w:rPr>
                <w:rFonts w:ascii="Times" w:hAnsi="Times" w:cs="Times"/>
                <w:sz w:val="20"/>
                <w:szCs w:val="20"/>
              </w:rPr>
              <w:t xml:space="preserve"> -</w:t>
            </w:r>
            <w:r w:rsidR="00F67190" w:rsidRPr="00955AB9">
              <w:rPr>
                <w:rFonts w:ascii="Times" w:hAnsi="Times"/>
                <w:i/>
                <w:iCs/>
                <w:color w:val="000000"/>
                <w:sz w:val="20"/>
                <w:szCs w:val="20"/>
              </w:rPr>
              <w:t xml:space="preserve"> Launching the Project </w:t>
            </w:r>
            <w:r w:rsidR="00F67190" w:rsidRPr="00955AB9">
              <w:rPr>
                <w:rFonts w:ascii="Times" w:hAnsi="Times"/>
                <w:b/>
                <w:bCs/>
                <w:color w:val="000000"/>
                <w:sz w:val="20"/>
                <w:szCs w:val="20"/>
              </w:rPr>
              <w:t>Define the Creative Challenge</w:t>
            </w:r>
            <w:r w:rsidR="00F67190">
              <w:rPr>
                <w:rFonts w:ascii="Times" w:hAnsi="Times" w:cs="Times"/>
                <w:sz w:val="20"/>
                <w:szCs w:val="20"/>
              </w:rPr>
              <w:t xml:space="preserve"> </w:t>
            </w:r>
          </w:p>
          <w:p w14:paraId="2D8A4226" w14:textId="77777777" w:rsidR="00F67190" w:rsidRDefault="00F67190" w:rsidP="00EA60AC">
            <w:pPr>
              <w:rPr>
                <w:rFonts w:ascii="Times" w:hAnsi="Times" w:cs="Times"/>
                <w:sz w:val="20"/>
                <w:szCs w:val="20"/>
              </w:rPr>
            </w:pPr>
          </w:p>
          <w:p w14:paraId="0F7A4371" w14:textId="77777777" w:rsidR="00EA60AC" w:rsidRDefault="00EA60AC" w:rsidP="00EA60AC">
            <w:pPr>
              <w:rPr>
                <w:rFonts w:ascii="Times" w:hAnsi="Times" w:cs="Times"/>
                <w:sz w:val="20"/>
                <w:szCs w:val="20"/>
              </w:rPr>
            </w:pPr>
            <w:r w:rsidRPr="00B7367B">
              <w:rPr>
                <w:rFonts w:ascii="Times" w:hAnsi="Times" w:cs="Times"/>
                <w:b/>
                <w:sz w:val="20"/>
                <w:szCs w:val="20"/>
              </w:rPr>
              <w:t>Assignments due tonight:</w:t>
            </w:r>
            <w:r>
              <w:rPr>
                <w:rFonts w:ascii="Times" w:hAnsi="Times" w:cs="Times"/>
                <w:sz w:val="20"/>
                <w:szCs w:val="20"/>
              </w:rPr>
              <w:t xml:space="preserve"> Van de </w:t>
            </w:r>
            <w:proofErr w:type="spellStart"/>
            <w:r>
              <w:rPr>
                <w:rFonts w:ascii="Times" w:hAnsi="Times" w:cs="Times"/>
                <w:sz w:val="20"/>
                <w:szCs w:val="20"/>
              </w:rPr>
              <w:t>Walle</w:t>
            </w:r>
            <w:proofErr w:type="spellEnd"/>
            <w:r>
              <w:rPr>
                <w:rFonts w:ascii="Times" w:hAnsi="Times" w:cs="Times"/>
                <w:sz w:val="20"/>
                <w:szCs w:val="20"/>
              </w:rPr>
              <w:t xml:space="preserve"> task </w:t>
            </w:r>
            <w:r>
              <w:rPr>
                <w:rFonts w:ascii="Times" w:hAnsi="Times" w:cs="Times"/>
                <w:sz w:val="20"/>
                <w:szCs w:val="20"/>
              </w:rPr>
              <w:lastRenderedPageBreak/>
              <w:t>chapter 14</w:t>
            </w:r>
          </w:p>
          <w:p w14:paraId="2DCB16E3" w14:textId="14EA0471" w:rsidR="00DF2EF4" w:rsidRDefault="00DF2EF4" w:rsidP="00EC1E70">
            <w:pPr>
              <w:rPr>
                <w:rFonts w:ascii="Times" w:hAnsi="Times" w:cs="Times"/>
                <w:sz w:val="20"/>
                <w:szCs w:val="20"/>
              </w:rPr>
            </w:pPr>
          </w:p>
        </w:tc>
      </w:tr>
      <w:tr w:rsidR="001A631D" w14:paraId="18080DC2" w14:textId="77777777" w:rsidTr="00EC1E70">
        <w:tc>
          <w:tcPr>
            <w:tcW w:w="4428" w:type="dxa"/>
            <w:tcBorders>
              <w:top w:val="single" w:sz="6" w:space="0" w:color="auto"/>
              <w:left w:val="single" w:sz="6" w:space="0" w:color="auto"/>
              <w:bottom w:val="single" w:sz="6" w:space="0" w:color="auto"/>
              <w:right w:val="single" w:sz="6" w:space="0" w:color="auto"/>
            </w:tcBorders>
            <w:hideMark/>
          </w:tcPr>
          <w:p w14:paraId="6A2B085F" w14:textId="7144650E" w:rsidR="001A631D" w:rsidRDefault="001A631D" w:rsidP="00EC1E70">
            <w:pPr>
              <w:rPr>
                <w:rFonts w:ascii="Times" w:hAnsi="Times" w:cs="Times"/>
                <w:b/>
                <w:bCs/>
              </w:rPr>
            </w:pPr>
            <w:r>
              <w:rPr>
                <w:rFonts w:ascii="Times" w:hAnsi="Times" w:cs="Times"/>
                <w:b/>
                <w:bCs/>
              </w:rPr>
              <w:lastRenderedPageBreak/>
              <w:t xml:space="preserve">Session 9     </w:t>
            </w:r>
          </w:p>
        </w:tc>
        <w:tc>
          <w:tcPr>
            <w:tcW w:w="4428" w:type="dxa"/>
            <w:tcBorders>
              <w:top w:val="single" w:sz="6" w:space="0" w:color="auto"/>
              <w:left w:val="single" w:sz="6" w:space="0" w:color="auto"/>
              <w:bottom w:val="single" w:sz="6" w:space="0" w:color="auto"/>
              <w:right w:val="single" w:sz="6" w:space="0" w:color="auto"/>
            </w:tcBorders>
            <w:hideMark/>
          </w:tcPr>
          <w:p w14:paraId="0FED2744" w14:textId="77777777" w:rsidR="001A631D" w:rsidRDefault="001A631D" w:rsidP="00EC1E70">
            <w:pPr>
              <w:rPr>
                <w:rFonts w:ascii="Times" w:hAnsi="Times" w:cs="Times"/>
                <w:b/>
                <w:bCs/>
              </w:rPr>
            </w:pPr>
            <w:r>
              <w:rPr>
                <w:rFonts w:ascii="Times" w:hAnsi="Times" w:cs="Times"/>
                <w:b/>
                <w:bCs/>
              </w:rPr>
              <w:t>Session 10</w:t>
            </w:r>
          </w:p>
        </w:tc>
      </w:tr>
      <w:tr w:rsidR="001A631D" w14:paraId="05C20106" w14:textId="77777777" w:rsidTr="00EC1E70">
        <w:tc>
          <w:tcPr>
            <w:tcW w:w="4428" w:type="dxa"/>
            <w:tcBorders>
              <w:top w:val="single" w:sz="6" w:space="0" w:color="auto"/>
              <w:left w:val="single" w:sz="6" w:space="0" w:color="auto"/>
              <w:bottom w:val="single" w:sz="6" w:space="0" w:color="auto"/>
              <w:right w:val="single" w:sz="6" w:space="0" w:color="auto"/>
            </w:tcBorders>
          </w:tcPr>
          <w:p w14:paraId="28777B15" w14:textId="77777777" w:rsidR="00EA60AC" w:rsidRDefault="00EA60AC" w:rsidP="00EA60AC">
            <w:pPr>
              <w:rPr>
                <w:rFonts w:ascii="Times" w:hAnsi="Times" w:cs="Times"/>
                <w:sz w:val="20"/>
                <w:szCs w:val="20"/>
              </w:rPr>
            </w:pPr>
            <w:r>
              <w:rPr>
                <w:rFonts w:ascii="Times" w:hAnsi="Times" w:cs="Times"/>
                <w:sz w:val="20"/>
                <w:szCs w:val="20"/>
              </w:rPr>
              <w:t xml:space="preserve">30m Debrief Van de </w:t>
            </w:r>
            <w:proofErr w:type="spellStart"/>
            <w:r>
              <w:rPr>
                <w:rFonts w:ascii="Times" w:hAnsi="Times" w:cs="Times"/>
                <w:sz w:val="20"/>
                <w:szCs w:val="20"/>
              </w:rPr>
              <w:t>Walle</w:t>
            </w:r>
            <w:proofErr w:type="spellEnd"/>
            <w:r>
              <w:rPr>
                <w:rFonts w:ascii="Times" w:hAnsi="Times" w:cs="Times"/>
                <w:sz w:val="20"/>
                <w:szCs w:val="20"/>
              </w:rPr>
              <w:t xml:space="preserve"> </w:t>
            </w:r>
            <w:proofErr w:type="spellStart"/>
            <w:r>
              <w:rPr>
                <w:rFonts w:ascii="Times" w:hAnsi="Times" w:cs="Times"/>
                <w:sz w:val="20"/>
                <w:szCs w:val="20"/>
              </w:rPr>
              <w:t>Ch</w:t>
            </w:r>
            <w:proofErr w:type="spellEnd"/>
            <w:r>
              <w:rPr>
                <w:rFonts w:ascii="Times" w:hAnsi="Times" w:cs="Times"/>
                <w:sz w:val="20"/>
                <w:szCs w:val="20"/>
              </w:rPr>
              <w:t xml:space="preserve"> 21,22.</w:t>
            </w:r>
          </w:p>
          <w:p w14:paraId="0AB98D34" w14:textId="77777777" w:rsidR="00EA60AC" w:rsidRDefault="00EA60AC" w:rsidP="00EA60AC">
            <w:pPr>
              <w:rPr>
                <w:rFonts w:ascii="Times" w:hAnsi="Times" w:cs="Times"/>
                <w:sz w:val="20"/>
                <w:szCs w:val="20"/>
              </w:rPr>
            </w:pPr>
          </w:p>
          <w:p w14:paraId="18D579A4" w14:textId="77777777" w:rsidR="00EA60AC" w:rsidRDefault="00EA60AC" w:rsidP="00EA60AC">
            <w:pPr>
              <w:rPr>
                <w:rFonts w:ascii="Times" w:hAnsi="Times" w:cs="Times"/>
                <w:sz w:val="20"/>
                <w:szCs w:val="20"/>
              </w:rPr>
            </w:pPr>
          </w:p>
          <w:p w14:paraId="50A849EA" w14:textId="5F947FD0" w:rsidR="00EA60AC" w:rsidRDefault="00EA60AC" w:rsidP="00EA60AC">
            <w:pPr>
              <w:rPr>
                <w:rFonts w:ascii="Times" w:hAnsi="Times" w:cs="Times"/>
                <w:bCs/>
                <w:sz w:val="20"/>
                <w:szCs w:val="20"/>
              </w:rPr>
            </w:pPr>
            <w:r>
              <w:rPr>
                <w:rFonts w:ascii="Times" w:hAnsi="Times" w:cs="Times"/>
                <w:sz w:val="20"/>
                <w:szCs w:val="20"/>
              </w:rPr>
              <w:t xml:space="preserve">120m – </w:t>
            </w:r>
            <w:r w:rsidR="00AE1636">
              <w:rPr>
                <w:rFonts w:ascii="Times" w:hAnsi="Times" w:cs="Times"/>
                <w:sz w:val="20"/>
                <w:szCs w:val="20"/>
              </w:rPr>
              <w:t>Toys from Trash</w:t>
            </w:r>
          </w:p>
          <w:p w14:paraId="63287ED5" w14:textId="77777777" w:rsidR="00EA60AC" w:rsidRDefault="00EA60AC" w:rsidP="00EA60AC">
            <w:pPr>
              <w:rPr>
                <w:rFonts w:ascii="Times" w:hAnsi="Times" w:cs="Times"/>
                <w:bCs/>
                <w:sz w:val="20"/>
                <w:szCs w:val="20"/>
              </w:rPr>
            </w:pPr>
          </w:p>
          <w:p w14:paraId="23968FA4" w14:textId="77777777" w:rsidR="00EA60AC" w:rsidRDefault="00EA60AC" w:rsidP="00EA60AC">
            <w:pPr>
              <w:rPr>
                <w:rFonts w:ascii="Times" w:hAnsi="Times" w:cs="Times"/>
                <w:b/>
                <w:sz w:val="20"/>
                <w:szCs w:val="20"/>
                <w:u w:val="single"/>
              </w:rPr>
            </w:pPr>
            <w:r>
              <w:rPr>
                <w:rFonts w:ascii="Times" w:hAnsi="Times" w:cs="Times"/>
                <w:b/>
                <w:sz w:val="20"/>
                <w:szCs w:val="20"/>
                <w:u w:val="single"/>
              </w:rPr>
              <w:t>Homework:</w:t>
            </w:r>
          </w:p>
          <w:p w14:paraId="62114D62" w14:textId="15CA6C18" w:rsidR="00EA60AC" w:rsidRDefault="00EA60AC" w:rsidP="00EA60AC">
            <w:pPr>
              <w:rPr>
                <w:rFonts w:ascii="Times" w:hAnsi="Times" w:cs="Times"/>
                <w:sz w:val="20"/>
                <w:szCs w:val="20"/>
              </w:rPr>
            </w:pPr>
            <w:r>
              <w:rPr>
                <w:rFonts w:ascii="Times" w:hAnsi="Times" w:cs="Times"/>
                <w:sz w:val="20"/>
                <w:szCs w:val="20"/>
              </w:rPr>
              <w:t xml:space="preserve">Exit slip –PBL evaluation using </w:t>
            </w:r>
            <w:proofErr w:type="spellStart"/>
            <w:r>
              <w:rPr>
                <w:rFonts w:ascii="Times" w:hAnsi="Times" w:cs="Times"/>
                <w:sz w:val="20"/>
                <w:szCs w:val="20"/>
              </w:rPr>
              <w:t>rurbrics</w:t>
            </w:r>
            <w:proofErr w:type="spellEnd"/>
            <w:r w:rsidR="00F67190">
              <w:rPr>
                <w:rFonts w:ascii="Times" w:hAnsi="Times" w:cs="Times"/>
                <w:sz w:val="20"/>
                <w:szCs w:val="20"/>
              </w:rPr>
              <w:t xml:space="preserve"> -</w:t>
            </w:r>
            <w:r w:rsidR="00F67190" w:rsidRPr="00955AB9">
              <w:rPr>
                <w:rFonts w:ascii="Times" w:hAnsi="Times"/>
                <w:i/>
                <w:iCs/>
                <w:color w:val="000000"/>
                <w:sz w:val="20"/>
                <w:szCs w:val="20"/>
              </w:rPr>
              <w:t xml:space="preserve"> Developing and Revising Ideas and Products </w:t>
            </w:r>
            <w:r w:rsidR="00F67190" w:rsidRPr="00955AB9">
              <w:rPr>
                <w:rFonts w:ascii="Times" w:hAnsi="Times"/>
                <w:b/>
                <w:bCs/>
                <w:color w:val="000000"/>
                <w:sz w:val="20"/>
                <w:szCs w:val="20"/>
              </w:rPr>
              <w:t>Generate and Select Ideas</w:t>
            </w:r>
          </w:p>
          <w:p w14:paraId="4CD29B64" w14:textId="77777777" w:rsidR="00EA60AC" w:rsidRDefault="00EA60AC" w:rsidP="00EA60AC">
            <w:pPr>
              <w:rPr>
                <w:rFonts w:ascii="Times" w:hAnsi="Times" w:cs="Times"/>
                <w:sz w:val="20"/>
                <w:szCs w:val="20"/>
              </w:rPr>
            </w:pPr>
            <w:r w:rsidRPr="00B7367B">
              <w:rPr>
                <w:rFonts w:ascii="Times" w:hAnsi="Times" w:cs="Times"/>
                <w:b/>
                <w:sz w:val="20"/>
                <w:szCs w:val="20"/>
              </w:rPr>
              <w:t>Assignments due tonight:</w:t>
            </w:r>
            <w:r>
              <w:rPr>
                <w:rFonts w:ascii="Times" w:hAnsi="Times" w:cs="Times"/>
                <w:sz w:val="20"/>
                <w:szCs w:val="20"/>
              </w:rPr>
              <w:t xml:space="preserve"> Van de </w:t>
            </w:r>
            <w:proofErr w:type="spellStart"/>
            <w:r>
              <w:rPr>
                <w:rFonts w:ascii="Times" w:hAnsi="Times" w:cs="Times"/>
                <w:sz w:val="20"/>
                <w:szCs w:val="20"/>
              </w:rPr>
              <w:t>Walle</w:t>
            </w:r>
            <w:proofErr w:type="spellEnd"/>
            <w:r>
              <w:rPr>
                <w:rFonts w:ascii="Times" w:hAnsi="Times" w:cs="Times"/>
                <w:sz w:val="20"/>
                <w:szCs w:val="20"/>
              </w:rPr>
              <w:t xml:space="preserve"> task chapters 21, 22.</w:t>
            </w:r>
          </w:p>
          <w:p w14:paraId="4E813A17" w14:textId="77777777" w:rsidR="00E91148" w:rsidRDefault="00EA60AC" w:rsidP="00EA60AC">
            <w:pPr>
              <w:rPr>
                <w:rFonts w:ascii="Times" w:hAnsi="Times" w:cs="Times"/>
                <w:sz w:val="20"/>
                <w:szCs w:val="20"/>
              </w:rPr>
            </w:pPr>
            <w:r>
              <w:rPr>
                <w:rFonts w:ascii="Times" w:hAnsi="Times" w:cs="Times"/>
                <w:sz w:val="20"/>
                <w:szCs w:val="20"/>
              </w:rPr>
              <w:t>Classroom observation 5.</w:t>
            </w:r>
          </w:p>
          <w:p w14:paraId="51E42FD8" w14:textId="19FBD104" w:rsidR="008E28D8" w:rsidRDefault="008E28D8" w:rsidP="00E91148">
            <w:pPr>
              <w:rPr>
                <w:rFonts w:ascii="Times" w:hAnsi="Times" w:cs="Times"/>
                <w:sz w:val="20"/>
                <w:szCs w:val="20"/>
              </w:rPr>
            </w:pPr>
          </w:p>
        </w:tc>
        <w:tc>
          <w:tcPr>
            <w:tcW w:w="4428" w:type="dxa"/>
            <w:tcBorders>
              <w:top w:val="single" w:sz="6" w:space="0" w:color="auto"/>
              <w:left w:val="single" w:sz="6" w:space="0" w:color="auto"/>
              <w:bottom w:val="single" w:sz="6" w:space="0" w:color="auto"/>
              <w:right w:val="single" w:sz="6" w:space="0" w:color="auto"/>
            </w:tcBorders>
          </w:tcPr>
          <w:p w14:paraId="66061C5D" w14:textId="137B09DC" w:rsidR="005151EB" w:rsidRPr="005151EB" w:rsidRDefault="005151EB" w:rsidP="00700715">
            <w:pPr>
              <w:rPr>
                <w:rFonts w:ascii="Times" w:hAnsi="Times" w:cs="Times"/>
                <w:b/>
                <w:sz w:val="20"/>
                <w:szCs w:val="20"/>
              </w:rPr>
            </w:pPr>
            <w:r w:rsidRPr="005151EB">
              <w:rPr>
                <w:rFonts w:ascii="Times" w:hAnsi="Times" w:cs="Times"/>
                <w:b/>
                <w:sz w:val="20"/>
                <w:szCs w:val="20"/>
              </w:rPr>
              <w:t>Assignments due tonight:</w:t>
            </w:r>
          </w:p>
          <w:p w14:paraId="7235E9E0" w14:textId="77777777" w:rsidR="005151EB" w:rsidRDefault="005151EB" w:rsidP="00700715">
            <w:pPr>
              <w:rPr>
                <w:rFonts w:ascii="Times" w:hAnsi="Times" w:cs="Times"/>
                <w:b/>
                <w:sz w:val="20"/>
                <w:szCs w:val="20"/>
              </w:rPr>
            </w:pPr>
          </w:p>
          <w:p w14:paraId="74AF3660" w14:textId="195A35FB" w:rsidR="001A631D" w:rsidRPr="005151EB" w:rsidRDefault="00700715" w:rsidP="00700715">
            <w:pPr>
              <w:rPr>
                <w:rFonts w:ascii="Times" w:hAnsi="Times" w:cs="Times"/>
                <w:sz w:val="20"/>
                <w:szCs w:val="20"/>
              </w:rPr>
            </w:pPr>
            <w:r w:rsidRPr="005151EB">
              <w:rPr>
                <w:rFonts w:ascii="Times" w:hAnsi="Times" w:cs="Times"/>
                <w:sz w:val="20"/>
                <w:szCs w:val="20"/>
              </w:rPr>
              <w:t>Unit plan</w:t>
            </w:r>
            <w:r w:rsidR="005151EB">
              <w:rPr>
                <w:rFonts w:ascii="Times" w:hAnsi="Times" w:cs="Times"/>
                <w:sz w:val="20"/>
                <w:szCs w:val="20"/>
              </w:rPr>
              <w:t>s and</w:t>
            </w:r>
            <w:r w:rsidRPr="005151EB">
              <w:rPr>
                <w:rFonts w:ascii="Times" w:hAnsi="Times" w:cs="Times"/>
                <w:sz w:val="20"/>
                <w:szCs w:val="20"/>
              </w:rPr>
              <w:t xml:space="preserve"> presentations</w:t>
            </w:r>
          </w:p>
          <w:p w14:paraId="00C5F5EB" w14:textId="77777777" w:rsidR="001A631D" w:rsidRPr="005151EB" w:rsidRDefault="001A631D" w:rsidP="00EC1E70">
            <w:pPr>
              <w:rPr>
                <w:rFonts w:ascii="Times" w:hAnsi="Times" w:cs="Times"/>
                <w:sz w:val="20"/>
                <w:szCs w:val="20"/>
              </w:rPr>
            </w:pPr>
          </w:p>
          <w:p w14:paraId="32C3FD0F" w14:textId="7A544354" w:rsidR="00D0496A" w:rsidRDefault="00D0496A" w:rsidP="00D0496A">
            <w:pPr>
              <w:rPr>
                <w:rFonts w:ascii="Times" w:hAnsi="Times" w:cs="Times"/>
                <w:sz w:val="20"/>
                <w:szCs w:val="20"/>
              </w:rPr>
            </w:pPr>
            <w:r>
              <w:rPr>
                <w:rFonts w:ascii="Times" w:hAnsi="Times" w:cs="Times"/>
                <w:sz w:val="20"/>
                <w:szCs w:val="20"/>
              </w:rPr>
              <w:t>Classroom observation 6.</w:t>
            </w:r>
          </w:p>
          <w:p w14:paraId="62360D07" w14:textId="77777777" w:rsidR="008A3823" w:rsidRDefault="008A3823" w:rsidP="00700715">
            <w:pPr>
              <w:rPr>
                <w:rFonts w:ascii="Times" w:hAnsi="Times" w:cs="Times"/>
                <w:sz w:val="20"/>
                <w:szCs w:val="20"/>
              </w:rPr>
            </w:pPr>
          </w:p>
          <w:p w14:paraId="4F811206" w14:textId="02303BD4" w:rsidR="001A631D" w:rsidRPr="005151EB" w:rsidRDefault="00DF2EF4" w:rsidP="00700715">
            <w:pPr>
              <w:rPr>
                <w:rFonts w:ascii="Times" w:hAnsi="Times" w:cs="Times"/>
                <w:sz w:val="20"/>
                <w:szCs w:val="20"/>
              </w:rPr>
            </w:pPr>
            <w:r w:rsidRPr="005151EB">
              <w:rPr>
                <w:rFonts w:ascii="Times" w:hAnsi="Times" w:cs="Times"/>
                <w:sz w:val="20"/>
                <w:szCs w:val="20"/>
              </w:rPr>
              <w:t>MKT summary</w:t>
            </w:r>
          </w:p>
          <w:p w14:paraId="259D4EAB" w14:textId="77777777" w:rsidR="001A631D" w:rsidRPr="005151EB" w:rsidRDefault="001A631D" w:rsidP="00EC1E70">
            <w:pPr>
              <w:rPr>
                <w:rFonts w:ascii="Times" w:hAnsi="Times" w:cs="Times"/>
                <w:sz w:val="20"/>
                <w:szCs w:val="20"/>
              </w:rPr>
            </w:pPr>
          </w:p>
          <w:p w14:paraId="1EDFAB79" w14:textId="475727DD" w:rsidR="001A631D" w:rsidRPr="005151EB" w:rsidRDefault="001A631D" w:rsidP="00EC1E70">
            <w:pPr>
              <w:rPr>
                <w:rFonts w:ascii="Times" w:hAnsi="Times" w:cs="Times"/>
                <w:b/>
                <w:sz w:val="20"/>
                <w:szCs w:val="20"/>
              </w:rPr>
            </w:pPr>
          </w:p>
        </w:tc>
      </w:tr>
    </w:tbl>
    <w:p w14:paraId="7774E517" w14:textId="52C9A351" w:rsidR="005005AC" w:rsidRPr="005151EB" w:rsidRDefault="005005AC" w:rsidP="005151EB">
      <w:pPr>
        <w:tabs>
          <w:tab w:val="left" w:pos="5340"/>
        </w:tabs>
      </w:pPr>
    </w:p>
    <w:sectPr w:rsidR="005005AC" w:rsidRPr="005151EB" w:rsidSect="005005AC">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39BF" w14:textId="77777777" w:rsidR="001C5C06" w:rsidRDefault="001C5C06" w:rsidP="001A631D">
      <w:r>
        <w:separator/>
      </w:r>
    </w:p>
  </w:endnote>
  <w:endnote w:type="continuationSeparator" w:id="0">
    <w:p w14:paraId="65C9AFF2" w14:textId="77777777" w:rsidR="001C5C06" w:rsidRDefault="001C5C06" w:rsidP="001A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118E" w14:textId="77777777" w:rsidR="00FC207E" w:rsidRDefault="00FC207E" w:rsidP="00EC1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32248" w14:textId="77777777" w:rsidR="00FC207E" w:rsidRDefault="00FC207E" w:rsidP="001A63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2E81" w14:textId="77777777" w:rsidR="00FC207E" w:rsidRDefault="00FC207E" w:rsidP="00EC1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55F">
      <w:rPr>
        <w:rStyle w:val="PageNumber"/>
        <w:noProof/>
      </w:rPr>
      <w:t>1</w:t>
    </w:r>
    <w:r>
      <w:rPr>
        <w:rStyle w:val="PageNumber"/>
      </w:rPr>
      <w:fldChar w:fldCharType="end"/>
    </w:r>
  </w:p>
  <w:p w14:paraId="0A82328E" w14:textId="77777777" w:rsidR="00FC207E" w:rsidRDefault="00FC207E" w:rsidP="001A63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2ECEB" w14:textId="77777777" w:rsidR="001C5C06" w:rsidRDefault="001C5C06" w:rsidP="001A631D">
      <w:r>
        <w:separator/>
      </w:r>
    </w:p>
  </w:footnote>
  <w:footnote w:type="continuationSeparator" w:id="0">
    <w:p w14:paraId="12888366" w14:textId="77777777" w:rsidR="001C5C06" w:rsidRDefault="001C5C06" w:rsidP="001A6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A3D53"/>
    <w:multiLevelType w:val="hybridMultilevel"/>
    <w:tmpl w:val="2D24258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13E5869"/>
    <w:multiLevelType w:val="hybridMultilevel"/>
    <w:tmpl w:val="C7CA1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47FD8"/>
    <w:multiLevelType w:val="multilevel"/>
    <w:tmpl w:val="2D24258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FA2CBE"/>
    <w:multiLevelType w:val="hybridMultilevel"/>
    <w:tmpl w:val="48960E5C"/>
    <w:lvl w:ilvl="0" w:tplc="85626A16">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327027"/>
    <w:multiLevelType w:val="hybridMultilevel"/>
    <w:tmpl w:val="D1543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74D98"/>
    <w:multiLevelType w:val="hybridMultilevel"/>
    <w:tmpl w:val="0A4660D8"/>
    <w:lvl w:ilvl="0" w:tplc="0409000F">
      <w:start w:val="8"/>
      <w:numFmt w:val="decimal"/>
      <w:lvlText w:val="%1."/>
      <w:lvlJc w:val="left"/>
      <w:pPr>
        <w:ind w:left="45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7">
    <w:nsid w:val="1EB66CF0"/>
    <w:multiLevelType w:val="singleLevel"/>
    <w:tmpl w:val="311459C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1FD02479"/>
    <w:multiLevelType w:val="hybridMultilevel"/>
    <w:tmpl w:val="E77AE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24F71"/>
    <w:multiLevelType w:val="hybridMultilevel"/>
    <w:tmpl w:val="BCC09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D13DB"/>
    <w:multiLevelType w:val="hybridMultilevel"/>
    <w:tmpl w:val="A13E6C0C"/>
    <w:lvl w:ilvl="0" w:tplc="08329F8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86D66"/>
    <w:multiLevelType w:val="hybridMultilevel"/>
    <w:tmpl w:val="58485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B65AD6"/>
    <w:multiLevelType w:val="singleLevel"/>
    <w:tmpl w:val="311459C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nsid w:val="2E1E66F7"/>
    <w:multiLevelType w:val="hybridMultilevel"/>
    <w:tmpl w:val="0F64B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3E3F5E"/>
    <w:multiLevelType w:val="hybridMultilevel"/>
    <w:tmpl w:val="147AD7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706CC"/>
    <w:multiLevelType w:val="multilevel"/>
    <w:tmpl w:val="2D24258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292907"/>
    <w:multiLevelType w:val="singleLevel"/>
    <w:tmpl w:val="311459C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402A534B"/>
    <w:multiLevelType w:val="hybridMultilevel"/>
    <w:tmpl w:val="54EA0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A38E4"/>
    <w:multiLevelType w:val="multilevel"/>
    <w:tmpl w:val="BF8A8F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364ECA"/>
    <w:multiLevelType w:val="hybridMultilevel"/>
    <w:tmpl w:val="CD12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37FBF"/>
    <w:multiLevelType w:val="hybridMultilevel"/>
    <w:tmpl w:val="841CCF04"/>
    <w:lvl w:ilvl="0" w:tplc="92B257C4">
      <w:numFmt w:val="bullet"/>
      <w:lvlText w:val=""/>
      <w:lvlJc w:val="left"/>
      <w:pPr>
        <w:tabs>
          <w:tab w:val="num" w:pos="720"/>
        </w:tabs>
        <w:ind w:left="720" w:hanging="360"/>
      </w:pPr>
      <w:rPr>
        <w:rFonts w:ascii="Symbol" w:eastAsia="Times New Roman" w:hAnsi="Symbol" w:hint="default"/>
        <w:b w:val="0"/>
        <w:color w:val="00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B542530"/>
    <w:multiLevelType w:val="hybridMultilevel"/>
    <w:tmpl w:val="BF8A8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9D4522"/>
    <w:multiLevelType w:val="hybridMultilevel"/>
    <w:tmpl w:val="D60E5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D2AC7"/>
    <w:multiLevelType w:val="hybridMultilevel"/>
    <w:tmpl w:val="A0E60BA0"/>
    <w:lvl w:ilvl="0" w:tplc="04090015">
      <w:start w:val="1"/>
      <w:numFmt w:val="upperLetter"/>
      <w:lvlText w:val="%1."/>
      <w:lvlJc w:val="left"/>
      <w:pPr>
        <w:tabs>
          <w:tab w:val="num" w:pos="720"/>
        </w:tabs>
        <w:ind w:left="720" w:hanging="360"/>
      </w:pPr>
      <w:rPr>
        <w:rFonts w:cs="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C6272E"/>
    <w:multiLevelType w:val="multilevel"/>
    <w:tmpl w:val="0A4660D8"/>
    <w:lvl w:ilvl="0">
      <w:start w:val="8"/>
      <w:numFmt w:val="decimal"/>
      <w:lvlText w:val="%1."/>
      <w:lvlJc w:val="left"/>
      <w:pPr>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25">
    <w:nsid w:val="65C62A71"/>
    <w:multiLevelType w:val="multilevel"/>
    <w:tmpl w:val="74788F7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843212B"/>
    <w:multiLevelType w:val="singleLevel"/>
    <w:tmpl w:val="311459C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7">
    <w:nsid w:val="68C23354"/>
    <w:multiLevelType w:val="hybridMultilevel"/>
    <w:tmpl w:val="93C45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A5E21"/>
    <w:multiLevelType w:val="hybridMultilevel"/>
    <w:tmpl w:val="C70A4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56D18"/>
    <w:multiLevelType w:val="hybridMultilevel"/>
    <w:tmpl w:val="9EBE8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2323E1"/>
    <w:multiLevelType w:val="hybridMultilevel"/>
    <w:tmpl w:val="4B7C5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A0841"/>
    <w:multiLevelType w:val="multilevel"/>
    <w:tmpl w:val="0A4660D8"/>
    <w:lvl w:ilvl="0">
      <w:start w:val="8"/>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nsid w:val="7CAD4F9F"/>
    <w:multiLevelType w:val="singleLevel"/>
    <w:tmpl w:val="311459C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3">
    <w:nsid w:val="7CEC4B3B"/>
    <w:multiLevelType w:val="hybridMultilevel"/>
    <w:tmpl w:val="A30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D5D9C"/>
    <w:multiLevelType w:val="multilevel"/>
    <w:tmpl w:val="2D24258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startOverride w:val="1"/>
    </w:lvlOverride>
  </w:num>
  <w:num w:numId="2">
    <w:abstractNumId w:val="3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32"/>
    <w:lvlOverride w:ilvl="0">
      <w:lvl w:ilvl="0">
        <w:start w:val="1"/>
        <w:numFmt w:val="decimal"/>
        <w:lvlText w:val="%1"/>
        <w:legacy w:legacy="1" w:legacySpace="0" w:legacyIndent="360"/>
        <w:lvlJc w:val="left"/>
        <w:pPr>
          <w:ind w:left="0" w:firstLine="0"/>
        </w:pPr>
        <w:rPr>
          <w:rFonts w:ascii="Times" w:hAnsi="Times" w:cs="Times" w:hint="default"/>
        </w:rPr>
      </w:lvl>
    </w:lvlOverride>
  </w:num>
  <w:num w:numId="4">
    <w:abstractNumId w:val="3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8">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7"/>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12"/>
    <w:lvlOverride w:ilvl="0">
      <w:startOverride w:val="1"/>
    </w:lvlOverride>
  </w:num>
  <w:num w:numId="11">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2">
    <w:abstractNumId w:val="1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23"/>
  </w:num>
  <w:num w:numId="14">
    <w:abstractNumId w:val="16"/>
    <w:lvlOverride w:ilvl="0">
      <w:startOverride w:val="1"/>
    </w:lvlOverride>
  </w:num>
  <w:num w:numId="15">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6">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9">
    <w:abstractNumId w:val="20"/>
  </w:num>
  <w:num w:numId="2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1"/>
  </w:num>
  <w:num w:numId="23">
    <w:abstractNumId w:val="1"/>
  </w:num>
  <w:num w:numId="24">
    <w:abstractNumId w:val="23"/>
  </w:num>
  <w:num w:numId="25">
    <w:abstractNumId w:val="10"/>
  </w:num>
  <w:num w:numId="26">
    <w:abstractNumId w:val="24"/>
  </w:num>
  <w:num w:numId="27">
    <w:abstractNumId w:val="2"/>
  </w:num>
  <w:num w:numId="28">
    <w:abstractNumId w:val="33"/>
  </w:num>
  <w:num w:numId="29">
    <w:abstractNumId w:val="13"/>
  </w:num>
  <w:num w:numId="30">
    <w:abstractNumId w:val="4"/>
  </w:num>
  <w:num w:numId="31">
    <w:abstractNumId w:val="27"/>
  </w:num>
  <w:num w:numId="32">
    <w:abstractNumId w:val="22"/>
  </w:num>
  <w:num w:numId="33">
    <w:abstractNumId w:val="30"/>
  </w:num>
  <w:num w:numId="34">
    <w:abstractNumId w:val="9"/>
  </w:num>
  <w:num w:numId="35">
    <w:abstractNumId w:val="25"/>
  </w:num>
  <w:num w:numId="36">
    <w:abstractNumId w:val="14"/>
  </w:num>
  <w:num w:numId="37">
    <w:abstractNumId w:val="11"/>
  </w:num>
  <w:num w:numId="38">
    <w:abstractNumId w:val="34"/>
  </w:num>
  <w:num w:numId="39">
    <w:abstractNumId w:val="3"/>
  </w:num>
  <w:num w:numId="40">
    <w:abstractNumId w:val="21"/>
  </w:num>
  <w:num w:numId="41">
    <w:abstractNumId w:val="15"/>
  </w:num>
  <w:num w:numId="42">
    <w:abstractNumId w:val="29"/>
  </w:num>
  <w:num w:numId="43">
    <w:abstractNumId w:val="18"/>
  </w:num>
  <w:num w:numId="44">
    <w:abstractNumId w:val="0"/>
  </w:num>
  <w:num w:numId="45">
    <w:abstractNumId w:val="5"/>
  </w:num>
  <w:num w:numId="46">
    <w:abstractNumId w:val="28"/>
  </w:num>
  <w:num w:numId="47">
    <w:abstractNumId w:val="19"/>
  </w:num>
  <w:num w:numId="48">
    <w:abstractNumId w:val="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8"/>
    <w:rsid w:val="000148D5"/>
    <w:rsid w:val="00017C2A"/>
    <w:rsid w:val="00024F04"/>
    <w:rsid w:val="00025396"/>
    <w:rsid w:val="000333DD"/>
    <w:rsid w:val="00040F54"/>
    <w:rsid w:val="0007045A"/>
    <w:rsid w:val="000A78D8"/>
    <w:rsid w:val="000B4472"/>
    <w:rsid w:val="000E0D4F"/>
    <w:rsid w:val="000E13BE"/>
    <w:rsid w:val="000F483F"/>
    <w:rsid w:val="00112B0A"/>
    <w:rsid w:val="0012113A"/>
    <w:rsid w:val="00124D85"/>
    <w:rsid w:val="0012765B"/>
    <w:rsid w:val="0013691B"/>
    <w:rsid w:val="00155761"/>
    <w:rsid w:val="00162F6F"/>
    <w:rsid w:val="00167168"/>
    <w:rsid w:val="0017510D"/>
    <w:rsid w:val="001A631D"/>
    <w:rsid w:val="001C5C06"/>
    <w:rsid w:val="0025267A"/>
    <w:rsid w:val="00267A9D"/>
    <w:rsid w:val="002919DD"/>
    <w:rsid w:val="002D564A"/>
    <w:rsid w:val="002E7E91"/>
    <w:rsid w:val="002F0B79"/>
    <w:rsid w:val="003026C9"/>
    <w:rsid w:val="00306570"/>
    <w:rsid w:val="00317245"/>
    <w:rsid w:val="003311E1"/>
    <w:rsid w:val="003320EA"/>
    <w:rsid w:val="00346EED"/>
    <w:rsid w:val="00355484"/>
    <w:rsid w:val="00380248"/>
    <w:rsid w:val="00386B0B"/>
    <w:rsid w:val="003A5C23"/>
    <w:rsid w:val="003B52EC"/>
    <w:rsid w:val="003F2D09"/>
    <w:rsid w:val="00415269"/>
    <w:rsid w:val="004302DD"/>
    <w:rsid w:val="00444767"/>
    <w:rsid w:val="004571CB"/>
    <w:rsid w:val="00482F30"/>
    <w:rsid w:val="004A40CF"/>
    <w:rsid w:val="004B4223"/>
    <w:rsid w:val="004E4D22"/>
    <w:rsid w:val="004E56C7"/>
    <w:rsid w:val="004F0327"/>
    <w:rsid w:val="005005AC"/>
    <w:rsid w:val="00507BA5"/>
    <w:rsid w:val="005151EB"/>
    <w:rsid w:val="00524950"/>
    <w:rsid w:val="00535E48"/>
    <w:rsid w:val="00537D03"/>
    <w:rsid w:val="00596B9E"/>
    <w:rsid w:val="005B54D6"/>
    <w:rsid w:val="005C7A2B"/>
    <w:rsid w:val="005D752A"/>
    <w:rsid w:val="0060530F"/>
    <w:rsid w:val="00611F73"/>
    <w:rsid w:val="00634AFC"/>
    <w:rsid w:val="00656A8B"/>
    <w:rsid w:val="00660EE9"/>
    <w:rsid w:val="006809BD"/>
    <w:rsid w:val="00684925"/>
    <w:rsid w:val="006A7B98"/>
    <w:rsid w:val="006D69A4"/>
    <w:rsid w:val="006E1A3F"/>
    <w:rsid w:val="00700715"/>
    <w:rsid w:val="00706320"/>
    <w:rsid w:val="00707084"/>
    <w:rsid w:val="00745F6E"/>
    <w:rsid w:val="00766263"/>
    <w:rsid w:val="00777741"/>
    <w:rsid w:val="00785C44"/>
    <w:rsid w:val="007A7BDB"/>
    <w:rsid w:val="007C2A30"/>
    <w:rsid w:val="007C5307"/>
    <w:rsid w:val="007D15D2"/>
    <w:rsid w:val="007D6A7E"/>
    <w:rsid w:val="007E0121"/>
    <w:rsid w:val="007E41C9"/>
    <w:rsid w:val="007F205D"/>
    <w:rsid w:val="00814537"/>
    <w:rsid w:val="00831ADC"/>
    <w:rsid w:val="008365E1"/>
    <w:rsid w:val="0085222A"/>
    <w:rsid w:val="008749C8"/>
    <w:rsid w:val="00877CE5"/>
    <w:rsid w:val="00896ABF"/>
    <w:rsid w:val="008A3823"/>
    <w:rsid w:val="008D3850"/>
    <w:rsid w:val="008D76E1"/>
    <w:rsid w:val="008E0945"/>
    <w:rsid w:val="008E28D8"/>
    <w:rsid w:val="008E7C0D"/>
    <w:rsid w:val="00955557"/>
    <w:rsid w:val="00955AB9"/>
    <w:rsid w:val="00971E3F"/>
    <w:rsid w:val="00974D39"/>
    <w:rsid w:val="009A2D2D"/>
    <w:rsid w:val="009A54B5"/>
    <w:rsid w:val="009B3F63"/>
    <w:rsid w:val="00A22A9F"/>
    <w:rsid w:val="00A22E5F"/>
    <w:rsid w:val="00A412F5"/>
    <w:rsid w:val="00A50554"/>
    <w:rsid w:val="00A51BC0"/>
    <w:rsid w:val="00A65D66"/>
    <w:rsid w:val="00A73EAD"/>
    <w:rsid w:val="00A80B94"/>
    <w:rsid w:val="00A927FD"/>
    <w:rsid w:val="00AE1636"/>
    <w:rsid w:val="00B144E9"/>
    <w:rsid w:val="00B2742E"/>
    <w:rsid w:val="00B307A3"/>
    <w:rsid w:val="00B3752E"/>
    <w:rsid w:val="00B43DE2"/>
    <w:rsid w:val="00B661E2"/>
    <w:rsid w:val="00B7367B"/>
    <w:rsid w:val="00B7635B"/>
    <w:rsid w:val="00B85B25"/>
    <w:rsid w:val="00B91960"/>
    <w:rsid w:val="00BA055F"/>
    <w:rsid w:val="00BB69CA"/>
    <w:rsid w:val="00BD4049"/>
    <w:rsid w:val="00BF2EDD"/>
    <w:rsid w:val="00C05928"/>
    <w:rsid w:val="00C07AB7"/>
    <w:rsid w:val="00C12CB5"/>
    <w:rsid w:val="00C2254D"/>
    <w:rsid w:val="00C23797"/>
    <w:rsid w:val="00C55B31"/>
    <w:rsid w:val="00C77369"/>
    <w:rsid w:val="00C97708"/>
    <w:rsid w:val="00CD1E3B"/>
    <w:rsid w:val="00D0496A"/>
    <w:rsid w:val="00D170A2"/>
    <w:rsid w:val="00D1752A"/>
    <w:rsid w:val="00D17A1A"/>
    <w:rsid w:val="00D42975"/>
    <w:rsid w:val="00DA76B7"/>
    <w:rsid w:val="00DC1C36"/>
    <w:rsid w:val="00DC2A9B"/>
    <w:rsid w:val="00DD74F5"/>
    <w:rsid w:val="00DF2EF4"/>
    <w:rsid w:val="00DF60B2"/>
    <w:rsid w:val="00E119D8"/>
    <w:rsid w:val="00E44BED"/>
    <w:rsid w:val="00E62B68"/>
    <w:rsid w:val="00E642BE"/>
    <w:rsid w:val="00E701BF"/>
    <w:rsid w:val="00E91148"/>
    <w:rsid w:val="00E9150B"/>
    <w:rsid w:val="00E916DD"/>
    <w:rsid w:val="00E9270A"/>
    <w:rsid w:val="00EA1DDD"/>
    <w:rsid w:val="00EA60AC"/>
    <w:rsid w:val="00EC0844"/>
    <w:rsid w:val="00EC1E70"/>
    <w:rsid w:val="00EE0E93"/>
    <w:rsid w:val="00EE73F5"/>
    <w:rsid w:val="00F12E39"/>
    <w:rsid w:val="00F16748"/>
    <w:rsid w:val="00F52AB0"/>
    <w:rsid w:val="00F549F0"/>
    <w:rsid w:val="00F67190"/>
    <w:rsid w:val="00F72747"/>
    <w:rsid w:val="00F93543"/>
    <w:rsid w:val="00FC207E"/>
    <w:rsid w:val="00FE0155"/>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48"/>
    <w:pPr>
      <w:widowControl w:val="0"/>
      <w:autoSpaceDE w:val="0"/>
      <w:autoSpaceDN w:val="0"/>
      <w:adjustRightInd w:val="0"/>
      <w:spacing w:after="0" w:line="240" w:lineRule="auto"/>
    </w:pPr>
    <w:rPr>
      <w:rFonts w:ascii="Arial" w:eastAsia="Times New Roman" w:hAnsi="Arial" w:cs="Arial"/>
      <w:sz w:val="24"/>
      <w:szCs w:val="24"/>
    </w:rPr>
  </w:style>
  <w:style w:type="paragraph" w:styleId="Heading4">
    <w:name w:val="heading 4"/>
    <w:basedOn w:val="Normal"/>
    <w:next w:val="Normal"/>
    <w:link w:val="Heading4Char"/>
    <w:uiPriority w:val="99"/>
    <w:unhideWhenUsed/>
    <w:qFormat/>
    <w:rsid w:val="00F16748"/>
    <w:pPr>
      <w:outlineLvl w:val="3"/>
    </w:pPr>
  </w:style>
  <w:style w:type="paragraph" w:styleId="Heading7">
    <w:name w:val="heading 7"/>
    <w:basedOn w:val="Normal"/>
    <w:next w:val="Normal"/>
    <w:link w:val="Heading7Char"/>
    <w:uiPriority w:val="99"/>
    <w:unhideWhenUsed/>
    <w:qFormat/>
    <w:rsid w:val="00F16748"/>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16748"/>
    <w:rPr>
      <w:rFonts w:ascii="Arial" w:eastAsia="Times New Roman" w:hAnsi="Arial" w:cs="Arial"/>
      <w:sz w:val="24"/>
      <w:szCs w:val="24"/>
    </w:rPr>
  </w:style>
  <w:style w:type="character" w:customStyle="1" w:styleId="Heading7Char">
    <w:name w:val="Heading 7 Char"/>
    <w:basedOn w:val="DefaultParagraphFont"/>
    <w:link w:val="Heading7"/>
    <w:uiPriority w:val="99"/>
    <w:rsid w:val="00F16748"/>
    <w:rPr>
      <w:rFonts w:ascii="Arial" w:eastAsia="Times New Roman" w:hAnsi="Arial" w:cs="Arial"/>
      <w:sz w:val="24"/>
      <w:szCs w:val="24"/>
    </w:rPr>
  </w:style>
  <w:style w:type="character" w:styleId="Hyperlink">
    <w:name w:val="Hyperlink"/>
    <w:basedOn w:val="DefaultParagraphFont"/>
    <w:uiPriority w:val="99"/>
    <w:unhideWhenUsed/>
    <w:rsid w:val="00F16748"/>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F16748"/>
    <w:pPr>
      <w:widowControl/>
      <w:adjustRightInd/>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semiHidden/>
    <w:rsid w:val="00F16748"/>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F16748"/>
    <w:pPr>
      <w:widowControl/>
      <w:adjustRightInd/>
      <w:spacing w:after="120" w:line="480" w:lineRule="auto"/>
      <w:ind w:left="360"/>
    </w:pPr>
    <w:rPr>
      <w:rFonts w:ascii="Times New Roman" w:hAnsi="Times New Roman" w:cs="Times New Roman"/>
    </w:rPr>
  </w:style>
  <w:style w:type="character" w:customStyle="1" w:styleId="BodyTextIndent2Char">
    <w:name w:val="Body Text Indent 2 Char"/>
    <w:basedOn w:val="DefaultParagraphFont"/>
    <w:link w:val="BodyTextIndent2"/>
    <w:semiHidden/>
    <w:rsid w:val="00F16748"/>
    <w:rPr>
      <w:rFonts w:ascii="Times New Roman" w:eastAsia="Times New Roman" w:hAnsi="Times New Roman" w:cs="Times New Roman"/>
      <w:sz w:val="24"/>
      <w:szCs w:val="24"/>
    </w:rPr>
  </w:style>
  <w:style w:type="paragraph" w:styleId="ListParagraph">
    <w:name w:val="List Paragraph"/>
    <w:basedOn w:val="Normal"/>
    <w:uiPriority w:val="34"/>
    <w:qFormat/>
    <w:rsid w:val="00F16748"/>
    <w:pPr>
      <w:ind w:left="720"/>
      <w:contextualSpacing/>
    </w:pPr>
  </w:style>
  <w:style w:type="paragraph" w:styleId="BalloonText">
    <w:name w:val="Balloon Text"/>
    <w:basedOn w:val="Normal"/>
    <w:link w:val="BalloonTextChar"/>
    <w:uiPriority w:val="99"/>
    <w:semiHidden/>
    <w:unhideWhenUsed/>
    <w:rsid w:val="00F16748"/>
    <w:rPr>
      <w:rFonts w:ascii="Tahoma" w:hAnsi="Tahoma" w:cs="Tahoma"/>
      <w:sz w:val="16"/>
      <w:szCs w:val="16"/>
    </w:rPr>
  </w:style>
  <w:style w:type="character" w:customStyle="1" w:styleId="BalloonTextChar">
    <w:name w:val="Balloon Text Char"/>
    <w:basedOn w:val="DefaultParagraphFont"/>
    <w:link w:val="BalloonText"/>
    <w:uiPriority w:val="99"/>
    <w:semiHidden/>
    <w:rsid w:val="00F16748"/>
    <w:rPr>
      <w:rFonts w:ascii="Tahoma" w:eastAsia="Times New Roman" w:hAnsi="Tahoma" w:cs="Tahoma"/>
      <w:sz w:val="16"/>
      <w:szCs w:val="16"/>
    </w:rPr>
  </w:style>
  <w:style w:type="paragraph" w:styleId="Footer">
    <w:name w:val="footer"/>
    <w:basedOn w:val="Normal"/>
    <w:link w:val="FooterChar"/>
    <w:uiPriority w:val="99"/>
    <w:unhideWhenUsed/>
    <w:rsid w:val="001A631D"/>
    <w:pPr>
      <w:tabs>
        <w:tab w:val="center" w:pos="4320"/>
        <w:tab w:val="right" w:pos="8640"/>
      </w:tabs>
    </w:pPr>
  </w:style>
  <w:style w:type="character" w:customStyle="1" w:styleId="FooterChar">
    <w:name w:val="Footer Char"/>
    <w:basedOn w:val="DefaultParagraphFont"/>
    <w:link w:val="Footer"/>
    <w:uiPriority w:val="99"/>
    <w:rsid w:val="001A631D"/>
    <w:rPr>
      <w:rFonts w:ascii="Arial" w:eastAsia="Times New Roman" w:hAnsi="Arial" w:cs="Arial"/>
      <w:sz w:val="24"/>
      <w:szCs w:val="24"/>
    </w:rPr>
  </w:style>
  <w:style w:type="character" w:styleId="PageNumber">
    <w:name w:val="page number"/>
    <w:basedOn w:val="DefaultParagraphFont"/>
    <w:uiPriority w:val="99"/>
    <w:semiHidden/>
    <w:unhideWhenUsed/>
    <w:rsid w:val="001A631D"/>
  </w:style>
  <w:style w:type="table" w:styleId="TableGrid">
    <w:name w:val="Table Grid"/>
    <w:basedOn w:val="TableNormal"/>
    <w:uiPriority w:val="59"/>
    <w:rsid w:val="0041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E0D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48"/>
    <w:pPr>
      <w:widowControl w:val="0"/>
      <w:autoSpaceDE w:val="0"/>
      <w:autoSpaceDN w:val="0"/>
      <w:adjustRightInd w:val="0"/>
      <w:spacing w:after="0" w:line="240" w:lineRule="auto"/>
    </w:pPr>
    <w:rPr>
      <w:rFonts w:ascii="Arial" w:eastAsia="Times New Roman" w:hAnsi="Arial" w:cs="Arial"/>
      <w:sz w:val="24"/>
      <w:szCs w:val="24"/>
    </w:rPr>
  </w:style>
  <w:style w:type="paragraph" w:styleId="Heading4">
    <w:name w:val="heading 4"/>
    <w:basedOn w:val="Normal"/>
    <w:next w:val="Normal"/>
    <w:link w:val="Heading4Char"/>
    <w:uiPriority w:val="99"/>
    <w:unhideWhenUsed/>
    <w:qFormat/>
    <w:rsid w:val="00F16748"/>
    <w:pPr>
      <w:outlineLvl w:val="3"/>
    </w:pPr>
  </w:style>
  <w:style w:type="paragraph" w:styleId="Heading7">
    <w:name w:val="heading 7"/>
    <w:basedOn w:val="Normal"/>
    <w:next w:val="Normal"/>
    <w:link w:val="Heading7Char"/>
    <w:uiPriority w:val="99"/>
    <w:unhideWhenUsed/>
    <w:qFormat/>
    <w:rsid w:val="00F16748"/>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F16748"/>
    <w:rPr>
      <w:rFonts w:ascii="Arial" w:eastAsia="Times New Roman" w:hAnsi="Arial" w:cs="Arial"/>
      <w:sz w:val="24"/>
      <w:szCs w:val="24"/>
    </w:rPr>
  </w:style>
  <w:style w:type="character" w:customStyle="1" w:styleId="Heading7Char">
    <w:name w:val="Heading 7 Char"/>
    <w:basedOn w:val="DefaultParagraphFont"/>
    <w:link w:val="Heading7"/>
    <w:uiPriority w:val="99"/>
    <w:rsid w:val="00F16748"/>
    <w:rPr>
      <w:rFonts w:ascii="Arial" w:eastAsia="Times New Roman" w:hAnsi="Arial" w:cs="Arial"/>
      <w:sz w:val="24"/>
      <w:szCs w:val="24"/>
    </w:rPr>
  </w:style>
  <w:style w:type="character" w:styleId="Hyperlink">
    <w:name w:val="Hyperlink"/>
    <w:basedOn w:val="DefaultParagraphFont"/>
    <w:uiPriority w:val="99"/>
    <w:unhideWhenUsed/>
    <w:rsid w:val="00F16748"/>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F16748"/>
    <w:pPr>
      <w:widowControl/>
      <w:adjustRightInd/>
      <w:spacing w:after="120"/>
      <w:ind w:left="360"/>
    </w:pPr>
    <w:rPr>
      <w:rFonts w:ascii="Times New Roman" w:hAnsi="Times New Roman" w:cs="Times New Roman"/>
    </w:rPr>
  </w:style>
  <w:style w:type="character" w:customStyle="1" w:styleId="BodyTextIndentChar">
    <w:name w:val="Body Text Indent Char"/>
    <w:basedOn w:val="DefaultParagraphFont"/>
    <w:link w:val="BodyTextIndent"/>
    <w:semiHidden/>
    <w:rsid w:val="00F16748"/>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F16748"/>
    <w:pPr>
      <w:widowControl/>
      <w:adjustRightInd/>
      <w:spacing w:after="120" w:line="480" w:lineRule="auto"/>
      <w:ind w:left="360"/>
    </w:pPr>
    <w:rPr>
      <w:rFonts w:ascii="Times New Roman" w:hAnsi="Times New Roman" w:cs="Times New Roman"/>
    </w:rPr>
  </w:style>
  <w:style w:type="character" w:customStyle="1" w:styleId="BodyTextIndent2Char">
    <w:name w:val="Body Text Indent 2 Char"/>
    <w:basedOn w:val="DefaultParagraphFont"/>
    <w:link w:val="BodyTextIndent2"/>
    <w:semiHidden/>
    <w:rsid w:val="00F16748"/>
    <w:rPr>
      <w:rFonts w:ascii="Times New Roman" w:eastAsia="Times New Roman" w:hAnsi="Times New Roman" w:cs="Times New Roman"/>
      <w:sz w:val="24"/>
      <w:szCs w:val="24"/>
    </w:rPr>
  </w:style>
  <w:style w:type="paragraph" w:styleId="ListParagraph">
    <w:name w:val="List Paragraph"/>
    <w:basedOn w:val="Normal"/>
    <w:uiPriority w:val="34"/>
    <w:qFormat/>
    <w:rsid w:val="00F16748"/>
    <w:pPr>
      <w:ind w:left="720"/>
      <w:contextualSpacing/>
    </w:pPr>
  </w:style>
  <w:style w:type="paragraph" w:styleId="BalloonText">
    <w:name w:val="Balloon Text"/>
    <w:basedOn w:val="Normal"/>
    <w:link w:val="BalloonTextChar"/>
    <w:uiPriority w:val="99"/>
    <w:semiHidden/>
    <w:unhideWhenUsed/>
    <w:rsid w:val="00F16748"/>
    <w:rPr>
      <w:rFonts w:ascii="Tahoma" w:hAnsi="Tahoma" w:cs="Tahoma"/>
      <w:sz w:val="16"/>
      <w:szCs w:val="16"/>
    </w:rPr>
  </w:style>
  <w:style w:type="character" w:customStyle="1" w:styleId="BalloonTextChar">
    <w:name w:val="Balloon Text Char"/>
    <w:basedOn w:val="DefaultParagraphFont"/>
    <w:link w:val="BalloonText"/>
    <w:uiPriority w:val="99"/>
    <w:semiHidden/>
    <w:rsid w:val="00F16748"/>
    <w:rPr>
      <w:rFonts w:ascii="Tahoma" w:eastAsia="Times New Roman" w:hAnsi="Tahoma" w:cs="Tahoma"/>
      <w:sz w:val="16"/>
      <w:szCs w:val="16"/>
    </w:rPr>
  </w:style>
  <w:style w:type="paragraph" w:styleId="Footer">
    <w:name w:val="footer"/>
    <w:basedOn w:val="Normal"/>
    <w:link w:val="FooterChar"/>
    <w:uiPriority w:val="99"/>
    <w:unhideWhenUsed/>
    <w:rsid w:val="001A631D"/>
    <w:pPr>
      <w:tabs>
        <w:tab w:val="center" w:pos="4320"/>
        <w:tab w:val="right" w:pos="8640"/>
      </w:tabs>
    </w:pPr>
  </w:style>
  <w:style w:type="character" w:customStyle="1" w:styleId="FooterChar">
    <w:name w:val="Footer Char"/>
    <w:basedOn w:val="DefaultParagraphFont"/>
    <w:link w:val="Footer"/>
    <w:uiPriority w:val="99"/>
    <w:rsid w:val="001A631D"/>
    <w:rPr>
      <w:rFonts w:ascii="Arial" w:eastAsia="Times New Roman" w:hAnsi="Arial" w:cs="Arial"/>
      <w:sz w:val="24"/>
      <w:szCs w:val="24"/>
    </w:rPr>
  </w:style>
  <w:style w:type="character" w:styleId="PageNumber">
    <w:name w:val="page number"/>
    <w:basedOn w:val="DefaultParagraphFont"/>
    <w:uiPriority w:val="99"/>
    <w:semiHidden/>
    <w:unhideWhenUsed/>
    <w:rsid w:val="001A631D"/>
  </w:style>
  <w:style w:type="table" w:styleId="TableGrid">
    <w:name w:val="Table Grid"/>
    <w:basedOn w:val="TableNormal"/>
    <w:uiPriority w:val="59"/>
    <w:rsid w:val="0041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E0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7261">
      <w:bodyDiv w:val="1"/>
      <w:marLeft w:val="0"/>
      <w:marRight w:val="0"/>
      <w:marTop w:val="0"/>
      <w:marBottom w:val="0"/>
      <w:divBdr>
        <w:top w:val="none" w:sz="0" w:space="0" w:color="auto"/>
        <w:left w:val="none" w:sz="0" w:space="0" w:color="auto"/>
        <w:bottom w:val="none" w:sz="0" w:space="0" w:color="auto"/>
        <w:right w:val="none" w:sz="0" w:space="0" w:color="auto"/>
      </w:divBdr>
    </w:div>
    <w:div w:id="507332248">
      <w:bodyDiv w:val="1"/>
      <w:marLeft w:val="0"/>
      <w:marRight w:val="0"/>
      <w:marTop w:val="0"/>
      <w:marBottom w:val="0"/>
      <w:divBdr>
        <w:top w:val="none" w:sz="0" w:space="0" w:color="auto"/>
        <w:left w:val="none" w:sz="0" w:space="0" w:color="auto"/>
        <w:bottom w:val="none" w:sz="0" w:space="0" w:color="auto"/>
        <w:right w:val="none" w:sz="0" w:space="0" w:color="auto"/>
      </w:divBdr>
    </w:div>
    <w:div w:id="1639993886">
      <w:bodyDiv w:val="1"/>
      <w:marLeft w:val="0"/>
      <w:marRight w:val="0"/>
      <w:marTop w:val="0"/>
      <w:marBottom w:val="0"/>
      <w:divBdr>
        <w:top w:val="none" w:sz="0" w:space="0" w:color="auto"/>
        <w:left w:val="none" w:sz="0" w:space="0" w:color="auto"/>
        <w:bottom w:val="none" w:sz="0" w:space="0" w:color="auto"/>
        <w:right w:val="none" w:sz="0" w:space="0" w:color="auto"/>
      </w:divBdr>
    </w:div>
    <w:div w:id="1933928712">
      <w:bodyDiv w:val="1"/>
      <w:marLeft w:val="0"/>
      <w:marRight w:val="0"/>
      <w:marTop w:val="0"/>
      <w:marBottom w:val="0"/>
      <w:divBdr>
        <w:top w:val="none" w:sz="0" w:space="0" w:color="auto"/>
        <w:left w:val="none" w:sz="0" w:space="0" w:color="auto"/>
        <w:bottom w:val="none" w:sz="0" w:space="0" w:color="auto"/>
        <w:right w:val="none" w:sz="0" w:space="0" w:color="auto"/>
      </w:divBdr>
    </w:div>
    <w:div w:id="21186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tw.org/" TargetMode="External"/><Relationship Id="rId18" Type="http://schemas.openxmlformats.org/officeDocument/2006/relationships/hyperlink" Target="http://www.ccsesaarts.org/CCSESA_FILES/ElementaryToolkit.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edzone.net/~mwestern/mi04.pdf" TargetMode="External"/><Relationship Id="rId7" Type="http://schemas.openxmlformats.org/officeDocument/2006/relationships/endnotes" Target="endnotes.xml"/><Relationship Id="rId12" Type="http://schemas.openxmlformats.org/officeDocument/2006/relationships/hyperlink" Target="http://www.redlands.edu" TargetMode="External"/><Relationship Id="rId17" Type="http://schemas.openxmlformats.org/officeDocument/2006/relationships/hyperlink" Target="http://www.yenka.com/content/set.action?c=itemType&amp;v=MODEL" TargetMode="External"/><Relationship Id="rId25" Type="http://schemas.openxmlformats.org/officeDocument/2006/relationships/hyperlink" Target="http://www.citytechnology.org/"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www.yenka.com/en/Products/" TargetMode="External"/><Relationship Id="rId20" Type="http://schemas.openxmlformats.org/officeDocument/2006/relationships/hyperlink" Target="http://csmp.ucop.edu/downloads/csp/essential_elements_2.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odle.redlands.edu" TargetMode="External"/><Relationship Id="rId24" Type="http://schemas.openxmlformats.org/officeDocument/2006/relationships/hyperlink" Target="http://www.citytechnology.org/"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mw.concord.org/modeler/" TargetMode="External"/><Relationship Id="rId23" Type="http://schemas.openxmlformats.org/officeDocument/2006/relationships/hyperlink" Target="http://scratch.mit.edu/" TargetMode="External"/><Relationship Id="rId28" Type="http://schemas.openxmlformats.org/officeDocument/2006/relationships/fontTable" Target="fontTable.xml"/><Relationship Id="rId10" Type="http://schemas.openxmlformats.org/officeDocument/2006/relationships/hyperlink" Target="http://www.taskstream.com/" TargetMode="External"/><Relationship Id="rId19" Type="http://schemas.openxmlformats.org/officeDocument/2006/relationships/hyperlink" Target="http://www.cde.ca.gov/ci/cr/cf/index.asp"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moodle.redlands.edu" TargetMode="External"/><Relationship Id="rId14" Type="http://schemas.openxmlformats.org/officeDocument/2006/relationships/hyperlink" Target="http://www.eie.org/" TargetMode="External"/><Relationship Id="rId22" Type="http://schemas.openxmlformats.org/officeDocument/2006/relationships/hyperlink" Target="http://www.cde.ca.gov/be/st/ss/index.asp" TargetMode="External"/><Relationship Id="rId27" Type="http://schemas.openxmlformats.org/officeDocument/2006/relationships/footer" Target="footer2.xml"/><Relationship Id="rId30" Type="http://schemas.openxmlformats.org/officeDocument/2006/relationships/customXml" Target="../customXml/item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JSXUSCWX46SE-13-313</_dlc_DocId>
    <_dlc_DocIdUrl xmlns="6486b6bf-b66a-4b68-a9b3-5a5774151318">
      <Url>http://collaborate.redlands.edu/sites/urse/_layouts/DocIdRedir.aspx?ID=JSXUSCWX46SE-13-313</Url>
      <Description>JSXUSCWX46SE-13-313</Description>
    </_dlc_DocIdUrl>
  </documentManagement>
</p:properties>
</file>

<file path=customXml/itemProps1.xml><?xml version="1.0" encoding="utf-8"?>
<ds:datastoreItem xmlns:ds="http://schemas.openxmlformats.org/officeDocument/2006/customXml" ds:itemID="{D27AEE03-A8E2-4FD5-A7B6-62A95143214C}"/>
</file>

<file path=customXml/itemProps2.xml><?xml version="1.0" encoding="utf-8"?>
<ds:datastoreItem xmlns:ds="http://schemas.openxmlformats.org/officeDocument/2006/customXml" ds:itemID="{B62F9E0B-AC50-40B2-8E78-55CE2118950D}"/>
</file>

<file path=customXml/itemProps3.xml><?xml version="1.0" encoding="utf-8"?>
<ds:datastoreItem xmlns:ds="http://schemas.openxmlformats.org/officeDocument/2006/customXml" ds:itemID="{7300318A-4D17-43AB-A49C-F5929FA62353}"/>
</file>

<file path=customXml/itemProps4.xml><?xml version="1.0" encoding="utf-8"?>
<ds:datastoreItem xmlns:ds="http://schemas.openxmlformats.org/officeDocument/2006/customXml" ds:itemID="{2C2CC0BE-4EA3-4DA4-A864-CE3D93B09A1A}"/>
</file>

<file path=docProps/app.xml><?xml version="1.0" encoding="utf-8"?>
<Properties xmlns="http://schemas.openxmlformats.org/officeDocument/2006/extended-properties" xmlns:vt="http://schemas.openxmlformats.org/officeDocument/2006/docPropsVTypes">
  <Template>Normal.dotm</Template>
  <TotalTime>1</TotalTime>
  <Pages>14</Pages>
  <Words>5217</Words>
  <Characters>29742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34890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Castino</dc:creator>
  <cp:lastModifiedBy>UOR User</cp:lastModifiedBy>
  <cp:revision>2</cp:revision>
  <cp:lastPrinted>2013-10-31T19:49:00Z</cp:lastPrinted>
  <dcterms:created xsi:type="dcterms:W3CDTF">2016-01-26T16:58:00Z</dcterms:created>
  <dcterms:modified xsi:type="dcterms:W3CDTF">2016-01-26T16:58:00Z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74f3d6a5-68a4-42a0-b922-860cf30748c6</vt:lpwstr>
  </property>
</Properties>
</file>