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9F5" w:rsidRDefault="00E039F5" w:rsidP="00D10343">
      <w:pPr>
        <w:spacing w:line="240" w:lineRule="auto"/>
        <w:rPr>
          <w:rFonts w:cstheme="minorHAnsi"/>
          <w:b/>
        </w:rPr>
      </w:pPr>
      <w:r w:rsidRPr="00E039F5">
        <w:rPr>
          <w:rFonts w:cstheme="minorHAnsi"/>
          <w:b/>
          <w:noProof/>
          <w:highlight w:val="yellow"/>
        </w:rPr>
        <w:drawing>
          <wp:anchor distT="0" distB="0" distL="114300" distR="114300" simplePos="0" relativeHeight="251658240" behindDoc="1" locked="0" layoutInCell="0" allowOverlap="1">
            <wp:simplePos x="0" y="0"/>
            <wp:positionH relativeFrom="column">
              <wp:posOffset>-50165</wp:posOffset>
            </wp:positionH>
            <wp:positionV relativeFrom="paragraph">
              <wp:posOffset>125095</wp:posOffset>
            </wp:positionV>
            <wp:extent cx="729615" cy="302260"/>
            <wp:effectExtent l="0" t="0" r="0" b="2540"/>
            <wp:wrapTight wrapText="bothSides">
              <wp:wrapPolygon edited="0">
                <wp:start x="0" y="0"/>
                <wp:lineTo x="0" y="20420"/>
                <wp:lineTo x="20867" y="20420"/>
                <wp:lineTo x="20867" y="0"/>
                <wp:lineTo x="0" y="0"/>
              </wp:wrapPolygon>
            </wp:wrapTight>
            <wp:docPr id="1" name="Picture 1" descr="r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logo"/>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9615" cy="302260"/>
                    </a:xfrm>
                    <a:prstGeom prst="rect">
                      <a:avLst/>
                    </a:prstGeom>
                    <a:noFill/>
                    <a:ln>
                      <a:noFill/>
                    </a:ln>
                  </pic:spPr>
                </pic:pic>
              </a:graphicData>
            </a:graphic>
          </wp:anchor>
        </w:drawing>
      </w:r>
    </w:p>
    <w:p w:rsidR="00E039F5" w:rsidRDefault="00E039F5" w:rsidP="00D10343">
      <w:pPr>
        <w:spacing w:line="240" w:lineRule="auto"/>
        <w:rPr>
          <w:rFonts w:cstheme="minorHAnsi"/>
          <w:b/>
        </w:rPr>
      </w:pPr>
    </w:p>
    <w:p w:rsidR="00E039F5" w:rsidRPr="00597C83" w:rsidRDefault="00E039F5" w:rsidP="00D10343">
      <w:pPr>
        <w:spacing w:line="240" w:lineRule="auto"/>
        <w:rPr>
          <w:rFonts w:cstheme="minorHAnsi"/>
          <w:b/>
          <w:sz w:val="24"/>
          <w:szCs w:val="24"/>
        </w:rPr>
      </w:pPr>
      <w:r w:rsidRPr="00597C83">
        <w:rPr>
          <w:rFonts w:cstheme="minorHAnsi"/>
          <w:b/>
          <w:sz w:val="24"/>
          <w:szCs w:val="24"/>
        </w:rPr>
        <w:t>WASC Redesign</w:t>
      </w:r>
    </w:p>
    <w:p w:rsidR="00E039F5" w:rsidRDefault="00E039F5" w:rsidP="00D10343">
      <w:pPr>
        <w:spacing w:line="240" w:lineRule="auto"/>
        <w:rPr>
          <w:rFonts w:cstheme="minorHAnsi"/>
          <w:b/>
          <w:sz w:val="24"/>
          <w:szCs w:val="24"/>
        </w:rPr>
      </w:pPr>
      <w:r w:rsidRPr="00597C83">
        <w:rPr>
          <w:rFonts w:cstheme="minorHAnsi"/>
          <w:b/>
          <w:sz w:val="24"/>
          <w:szCs w:val="24"/>
        </w:rPr>
        <w:t xml:space="preserve">Institutional </w:t>
      </w:r>
      <w:r w:rsidR="0019556D">
        <w:rPr>
          <w:rFonts w:cstheme="minorHAnsi"/>
          <w:b/>
          <w:sz w:val="24"/>
          <w:szCs w:val="24"/>
        </w:rPr>
        <w:t xml:space="preserve">Reaccreditation </w:t>
      </w:r>
      <w:r w:rsidRPr="00597C83">
        <w:rPr>
          <w:rFonts w:cstheme="minorHAnsi"/>
          <w:b/>
          <w:sz w:val="24"/>
          <w:szCs w:val="24"/>
        </w:rPr>
        <w:t>Report</w:t>
      </w:r>
    </w:p>
    <w:p w:rsidR="00E039F5" w:rsidRDefault="0019556D" w:rsidP="00D10343">
      <w:pPr>
        <w:spacing w:line="240" w:lineRule="auto"/>
        <w:rPr>
          <w:rFonts w:cstheme="minorHAnsi"/>
          <w:b/>
          <w:sz w:val="24"/>
          <w:szCs w:val="24"/>
        </w:rPr>
      </w:pPr>
      <w:r>
        <w:rPr>
          <w:rFonts w:cstheme="minorHAnsi"/>
          <w:b/>
          <w:sz w:val="24"/>
          <w:szCs w:val="24"/>
        </w:rPr>
        <w:t xml:space="preserve">Pilot Institutions, </w:t>
      </w:r>
      <w:r w:rsidR="00E039F5" w:rsidRPr="00597C83">
        <w:rPr>
          <w:rFonts w:cstheme="minorHAnsi"/>
          <w:b/>
          <w:sz w:val="24"/>
          <w:szCs w:val="24"/>
        </w:rPr>
        <w:t>April 2012</w:t>
      </w:r>
    </w:p>
    <w:p w:rsidR="00FB1A31" w:rsidRDefault="00FB1A31" w:rsidP="00D10343">
      <w:pPr>
        <w:spacing w:line="240" w:lineRule="auto"/>
        <w:rPr>
          <w:rFonts w:cstheme="minorHAnsi"/>
          <w:b/>
          <w:sz w:val="24"/>
          <w:szCs w:val="24"/>
        </w:rPr>
      </w:pPr>
    </w:p>
    <w:p w:rsidR="00FB1A31" w:rsidRPr="00FB1A31" w:rsidRDefault="009E46E7" w:rsidP="00FB1A31">
      <w:pPr>
        <w:spacing w:line="240" w:lineRule="auto"/>
        <w:jc w:val="center"/>
        <w:rPr>
          <w:rFonts w:cstheme="minorHAnsi"/>
          <w:b/>
          <w:sz w:val="24"/>
          <w:szCs w:val="24"/>
        </w:rPr>
      </w:pPr>
      <w:r>
        <w:rPr>
          <w:rFonts w:cstheme="minorHAnsi"/>
          <w:b/>
          <w:sz w:val="24"/>
          <w:szCs w:val="24"/>
        </w:rPr>
        <w:t>GE</w:t>
      </w:r>
      <w:r w:rsidR="00FB1A31">
        <w:rPr>
          <w:rFonts w:cstheme="minorHAnsi"/>
          <w:b/>
          <w:sz w:val="24"/>
          <w:szCs w:val="24"/>
        </w:rPr>
        <w:t>NERAL INSTRUCTIONS</w:t>
      </w:r>
    </w:p>
    <w:p w:rsidR="00ED4FBC" w:rsidRDefault="0018598E" w:rsidP="00D10343">
      <w:pPr>
        <w:spacing w:line="240" w:lineRule="auto"/>
        <w:rPr>
          <w:rFonts w:cstheme="minorHAnsi"/>
          <w:sz w:val="24"/>
          <w:szCs w:val="24"/>
        </w:rPr>
      </w:pPr>
      <w:proofErr w:type="gramStart"/>
      <w:r w:rsidRPr="00E27C8B">
        <w:rPr>
          <w:rFonts w:cstheme="minorHAnsi"/>
          <w:sz w:val="24"/>
          <w:szCs w:val="24"/>
          <w:u w:val="single"/>
        </w:rPr>
        <w:t>Overview of the report</w:t>
      </w:r>
      <w:r>
        <w:rPr>
          <w:rFonts w:cstheme="minorHAnsi"/>
          <w:sz w:val="24"/>
          <w:szCs w:val="24"/>
        </w:rPr>
        <w:t>.</w:t>
      </w:r>
      <w:proofErr w:type="gramEnd"/>
      <w:r>
        <w:rPr>
          <w:rFonts w:cstheme="minorHAnsi"/>
          <w:sz w:val="24"/>
          <w:szCs w:val="24"/>
        </w:rPr>
        <w:t xml:space="preserve">  </w:t>
      </w:r>
      <w:r w:rsidR="00E936CC">
        <w:rPr>
          <w:rFonts w:cstheme="minorHAnsi"/>
          <w:sz w:val="24"/>
          <w:szCs w:val="24"/>
        </w:rPr>
        <w:t>Your reaccred</w:t>
      </w:r>
      <w:r w:rsidR="006C37CC">
        <w:rPr>
          <w:rFonts w:cstheme="minorHAnsi"/>
          <w:sz w:val="24"/>
          <w:szCs w:val="24"/>
        </w:rPr>
        <w:t>itation report will consist of four major sections</w:t>
      </w:r>
      <w:r w:rsidR="00E936CC">
        <w:rPr>
          <w:rFonts w:cstheme="minorHAnsi"/>
          <w:sz w:val="24"/>
          <w:szCs w:val="24"/>
        </w:rPr>
        <w:t xml:space="preserve">, as set forth below.   Because you are participating in a pilot of the redesigned reaccreditation process, </w:t>
      </w:r>
      <w:r w:rsidR="00FA33EB">
        <w:rPr>
          <w:rFonts w:cstheme="minorHAnsi"/>
          <w:sz w:val="24"/>
          <w:szCs w:val="24"/>
        </w:rPr>
        <w:t xml:space="preserve">you </w:t>
      </w:r>
      <w:r w:rsidR="00C95234">
        <w:rPr>
          <w:rFonts w:cstheme="minorHAnsi"/>
          <w:sz w:val="24"/>
          <w:szCs w:val="24"/>
        </w:rPr>
        <w:t>have</w:t>
      </w:r>
      <w:r w:rsidR="00FA33EB">
        <w:rPr>
          <w:rFonts w:cstheme="minorHAnsi"/>
          <w:sz w:val="24"/>
          <w:szCs w:val="24"/>
        </w:rPr>
        <w:t xml:space="preserve"> considerable flexibility in </w:t>
      </w:r>
      <w:r w:rsidR="00CB57D5">
        <w:rPr>
          <w:rFonts w:cstheme="minorHAnsi"/>
          <w:sz w:val="24"/>
          <w:szCs w:val="24"/>
        </w:rPr>
        <w:t xml:space="preserve">conducting your self-review and in </w:t>
      </w:r>
      <w:r w:rsidR="00554FFE">
        <w:rPr>
          <w:rFonts w:cstheme="minorHAnsi"/>
          <w:sz w:val="24"/>
          <w:szCs w:val="24"/>
        </w:rPr>
        <w:t xml:space="preserve">the </w:t>
      </w:r>
      <w:r w:rsidR="00FA33EB">
        <w:rPr>
          <w:rFonts w:cstheme="minorHAnsi"/>
          <w:sz w:val="24"/>
          <w:szCs w:val="24"/>
        </w:rPr>
        <w:t>pre</w:t>
      </w:r>
      <w:r w:rsidR="00CB57D5">
        <w:rPr>
          <w:rFonts w:cstheme="minorHAnsi"/>
          <w:sz w:val="24"/>
          <w:szCs w:val="24"/>
        </w:rPr>
        <w:t xml:space="preserve">sentation </w:t>
      </w:r>
      <w:r w:rsidR="00554FFE">
        <w:rPr>
          <w:rFonts w:cstheme="minorHAnsi"/>
          <w:sz w:val="24"/>
          <w:szCs w:val="24"/>
        </w:rPr>
        <w:t>of</w:t>
      </w:r>
      <w:r w:rsidR="00FA33EB">
        <w:rPr>
          <w:rFonts w:cstheme="minorHAnsi"/>
          <w:sz w:val="24"/>
          <w:szCs w:val="24"/>
        </w:rPr>
        <w:t xml:space="preserve"> your report. </w:t>
      </w:r>
      <w:r w:rsidR="00ED4FBC">
        <w:rPr>
          <w:rFonts w:cstheme="minorHAnsi"/>
          <w:sz w:val="24"/>
          <w:szCs w:val="24"/>
        </w:rPr>
        <w:t>We want to learn from your work on this re</w:t>
      </w:r>
      <w:r w:rsidR="00CB57D5">
        <w:rPr>
          <w:rFonts w:cstheme="minorHAnsi"/>
          <w:sz w:val="24"/>
          <w:szCs w:val="24"/>
        </w:rPr>
        <w:t>view</w:t>
      </w:r>
      <w:r w:rsidR="00ED4FBC">
        <w:rPr>
          <w:rFonts w:cstheme="minorHAnsi"/>
          <w:sz w:val="24"/>
          <w:szCs w:val="24"/>
        </w:rPr>
        <w:t xml:space="preserve"> and use </w:t>
      </w:r>
      <w:r w:rsidR="002465AD">
        <w:rPr>
          <w:rFonts w:cstheme="minorHAnsi"/>
          <w:sz w:val="24"/>
          <w:szCs w:val="24"/>
        </w:rPr>
        <w:t xml:space="preserve">your feedback </w:t>
      </w:r>
      <w:r w:rsidR="00ED4FBC">
        <w:rPr>
          <w:rFonts w:cstheme="minorHAnsi"/>
          <w:sz w:val="24"/>
          <w:szCs w:val="24"/>
        </w:rPr>
        <w:t>to refine the process</w:t>
      </w:r>
      <w:r w:rsidR="006C37CC">
        <w:rPr>
          <w:rFonts w:cstheme="minorHAnsi"/>
          <w:sz w:val="24"/>
          <w:szCs w:val="24"/>
        </w:rPr>
        <w:t xml:space="preserve"> </w:t>
      </w:r>
      <w:r w:rsidR="00ED4FBC">
        <w:rPr>
          <w:rFonts w:cstheme="minorHAnsi"/>
          <w:sz w:val="24"/>
          <w:szCs w:val="24"/>
        </w:rPr>
        <w:t xml:space="preserve">and </w:t>
      </w:r>
      <w:r w:rsidR="006C37CC">
        <w:rPr>
          <w:rFonts w:cstheme="minorHAnsi"/>
          <w:sz w:val="24"/>
          <w:szCs w:val="24"/>
        </w:rPr>
        <w:t xml:space="preserve">new areas of emphasis </w:t>
      </w:r>
      <w:r w:rsidR="00ED4FBC">
        <w:rPr>
          <w:rFonts w:cstheme="minorHAnsi"/>
          <w:sz w:val="24"/>
          <w:szCs w:val="24"/>
        </w:rPr>
        <w:t xml:space="preserve">for the next round of reviews. </w:t>
      </w:r>
    </w:p>
    <w:p w:rsidR="0075378C" w:rsidRDefault="0075378C" w:rsidP="00D10343">
      <w:pPr>
        <w:spacing w:line="240" w:lineRule="auto"/>
        <w:rPr>
          <w:rFonts w:cstheme="minorHAnsi"/>
          <w:sz w:val="24"/>
          <w:szCs w:val="24"/>
        </w:rPr>
      </w:pPr>
      <w:r>
        <w:rPr>
          <w:rFonts w:cstheme="minorHAnsi"/>
          <w:sz w:val="24"/>
          <w:szCs w:val="24"/>
        </w:rPr>
        <w:t xml:space="preserve">As you know, the Commission values a culture and practice of inquiry, evidence-based analysis, and self-reflection.  As you prepare </w:t>
      </w:r>
      <w:r w:rsidR="00CB57D5">
        <w:rPr>
          <w:rFonts w:cstheme="minorHAnsi"/>
          <w:sz w:val="24"/>
          <w:szCs w:val="24"/>
        </w:rPr>
        <w:t>your</w:t>
      </w:r>
      <w:r>
        <w:rPr>
          <w:rFonts w:cstheme="minorHAnsi"/>
          <w:sz w:val="24"/>
          <w:szCs w:val="24"/>
        </w:rPr>
        <w:t xml:space="preserve"> report, please be guided by those values.  Your report should demonstrate that you are asking the “right” questions and considering them in a thoughtful and systematic way, utilizing sound and reliable data and information.  The report should not be merely descriptive, but should contain your analysis and evaluation, </w:t>
      </w:r>
      <w:r w:rsidR="00EB1FC0">
        <w:rPr>
          <w:rFonts w:cstheme="minorHAnsi"/>
          <w:sz w:val="24"/>
          <w:szCs w:val="24"/>
        </w:rPr>
        <w:t xml:space="preserve">identification of </w:t>
      </w:r>
      <w:r>
        <w:rPr>
          <w:rFonts w:cstheme="minorHAnsi"/>
          <w:sz w:val="24"/>
          <w:szCs w:val="24"/>
        </w:rPr>
        <w:t>areas for improvement, and plans for addressing those areas</w:t>
      </w:r>
    </w:p>
    <w:p w:rsidR="00ED4FBC" w:rsidRDefault="0075378C" w:rsidP="00D10343">
      <w:pPr>
        <w:spacing w:line="240" w:lineRule="auto"/>
        <w:rPr>
          <w:rFonts w:cstheme="minorHAnsi"/>
          <w:sz w:val="24"/>
          <w:szCs w:val="24"/>
        </w:rPr>
      </w:pPr>
      <w:proofErr w:type="gramStart"/>
      <w:r w:rsidRPr="00E27C8B">
        <w:rPr>
          <w:rFonts w:cstheme="minorHAnsi"/>
          <w:sz w:val="24"/>
          <w:szCs w:val="24"/>
          <w:u w:val="single"/>
        </w:rPr>
        <w:t>Terminology and defin</w:t>
      </w:r>
      <w:r>
        <w:rPr>
          <w:rFonts w:cstheme="minorHAnsi"/>
          <w:sz w:val="24"/>
          <w:szCs w:val="24"/>
          <w:u w:val="single"/>
        </w:rPr>
        <w:t>i</w:t>
      </w:r>
      <w:r w:rsidRPr="00E27C8B">
        <w:rPr>
          <w:rFonts w:cstheme="minorHAnsi"/>
          <w:sz w:val="24"/>
          <w:szCs w:val="24"/>
          <w:u w:val="single"/>
        </w:rPr>
        <w:t>tions</w:t>
      </w:r>
      <w:r>
        <w:rPr>
          <w:rFonts w:cstheme="minorHAnsi"/>
          <w:sz w:val="24"/>
          <w:szCs w:val="24"/>
        </w:rPr>
        <w:t>.</w:t>
      </w:r>
      <w:proofErr w:type="gramEnd"/>
      <w:r>
        <w:rPr>
          <w:rFonts w:cstheme="minorHAnsi"/>
          <w:sz w:val="24"/>
          <w:szCs w:val="24"/>
        </w:rPr>
        <w:t xml:space="preserve"> </w:t>
      </w:r>
      <w:r w:rsidR="00ED4FBC">
        <w:rPr>
          <w:rFonts w:cstheme="minorHAnsi"/>
          <w:sz w:val="24"/>
          <w:szCs w:val="24"/>
        </w:rPr>
        <w:t>We have provided some draft definitions for the terminology that is used in the report outline. (See footnotes w</w:t>
      </w:r>
      <w:r w:rsidR="002465AD">
        <w:rPr>
          <w:rFonts w:cstheme="minorHAnsi"/>
          <w:sz w:val="24"/>
          <w:szCs w:val="24"/>
        </w:rPr>
        <w:t>h</w:t>
      </w:r>
      <w:r w:rsidR="00ED4FBC">
        <w:rPr>
          <w:rFonts w:cstheme="minorHAnsi"/>
          <w:sz w:val="24"/>
          <w:szCs w:val="24"/>
        </w:rPr>
        <w:t>ere indicated</w:t>
      </w:r>
      <w:r w:rsidR="00846BB2">
        <w:rPr>
          <w:rFonts w:cstheme="minorHAnsi"/>
          <w:sz w:val="24"/>
          <w:szCs w:val="24"/>
        </w:rPr>
        <w:t>.</w:t>
      </w:r>
      <w:r w:rsidR="00ED4FBC">
        <w:rPr>
          <w:rFonts w:cstheme="minorHAnsi"/>
          <w:sz w:val="24"/>
          <w:szCs w:val="24"/>
        </w:rPr>
        <w:t>)  These are not officially endorsed definitions</w:t>
      </w:r>
      <w:r w:rsidR="003F4E88">
        <w:rPr>
          <w:rFonts w:cstheme="minorHAnsi"/>
          <w:sz w:val="24"/>
          <w:szCs w:val="24"/>
        </w:rPr>
        <w:t>,</w:t>
      </w:r>
      <w:r w:rsidR="00ED4FBC">
        <w:rPr>
          <w:rFonts w:cstheme="minorHAnsi"/>
          <w:sz w:val="24"/>
          <w:szCs w:val="24"/>
        </w:rPr>
        <w:t xml:space="preserve"> but are designed to encourage you </w:t>
      </w:r>
      <w:r w:rsidR="006C37CC">
        <w:rPr>
          <w:rFonts w:cstheme="minorHAnsi"/>
          <w:sz w:val="24"/>
          <w:szCs w:val="24"/>
        </w:rPr>
        <w:t xml:space="preserve">to </w:t>
      </w:r>
      <w:r w:rsidR="00ED4FBC">
        <w:rPr>
          <w:rFonts w:cstheme="minorHAnsi"/>
          <w:sz w:val="24"/>
          <w:szCs w:val="24"/>
        </w:rPr>
        <w:t>think about the meaning of the te</w:t>
      </w:r>
      <w:r w:rsidR="00C95234">
        <w:rPr>
          <w:rFonts w:cstheme="minorHAnsi"/>
          <w:sz w:val="24"/>
          <w:szCs w:val="24"/>
        </w:rPr>
        <w:t>r</w:t>
      </w:r>
      <w:r w:rsidR="00ED4FBC">
        <w:rPr>
          <w:rFonts w:cstheme="minorHAnsi"/>
          <w:sz w:val="24"/>
          <w:szCs w:val="24"/>
        </w:rPr>
        <w:t xml:space="preserve">ms and to stimulate </w:t>
      </w:r>
      <w:r w:rsidR="006C37CC">
        <w:rPr>
          <w:rFonts w:cstheme="minorHAnsi"/>
          <w:sz w:val="24"/>
          <w:szCs w:val="24"/>
        </w:rPr>
        <w:t xml:space="preserve">discussion at your institution as you </w:t>
      </w:r>
      <w:r w:rsidR="00ED4FBC">
        <w:rPr>
          <w:rFonts w:cstheme="minorHAnsi"/>
          <w:sz w:val="24"/>
          <w:szCs w:val="24"/>
        </w:rPr>
        <w:t xml:space="preserve">develop your </w:t>
      </w:r>
      <w:r w:rsidR="006C37CC">
        <w:rPr>
          <w:rFonts w:cstheme="minorHAnsi"/>
          <w:sz w:val="24"/>
          <w:szCs w:val="24"/>
        </w:rPr>
        <w:t xml:space="preserve">understanding and </w:t>
      </w:r>
      <w:r w:rsidR="00CB57D5">
        <w:rPr>
          <w:rFonts w:cstheme="minorHAnsi"/>
          <w:sz w:val="24"/>
          <w:szCs w:val="24"/>
        </w:rPr>
        <w:t xml:space="preserve">your own </w:t>
      </w:r>
      <w:r w:rsidR="00ED4FBC">
        <w:rPr>
          <w:rFonts w:cstheme="minorHAnsi"/>
          <w:sz w:val="24"/>
          <w:szCs w:val="24"/>
        </w:rPr>
        <w:t>definitions</w:t>
      </w:r>
      <w:r w:rsidR="006C37CC">
        <w:rPr>
          <w:rFonts w:cstheme="minorHAnsi"/>
          <w:sz w:val="24"/>
          <w:szCs w:val="24"/>
        </w:rPr>
        <w:t xml:space="preserve"> in light of your </w:t>
      </w:r>
      <w:r w:rsidR="00CB57D5">
        <w:rPr>
          <w:rFonts w:cstheme="minorHAnsi"/>
          <w:sz w:val="24"/>
          <w:szCs w:val="24"/>
        </w:rPr>
        <w:t xml:space="preserve">distinctive </w:t>
      </w:r>
      <w:r w:rsidR="006C37CC">
        <w:rPr>
          <w:rFonts w:cstheme="minorHAnsi"/>
          <w:sz w:val="24"/>
          <w:szCs w:val="24"/>
        </w:rPr>
        <w:t>mission</w:t>
      </w:r>
      <w:r w:rsidR="00ED4FBC">
        <w:rPr>
          <w:rFonts w:cstheme="minorHAnsi"/>
          <w:sz w:val="24"/>
          <w:szCs w:val="24"/>
        </w:rPr>
        <w:t>.</w:t>
      </w:r>
    </w:p>
    <w:p w:rsidR="00C74781" w:rsidRDefault="0075378C" w:rsidP="00D10343">
      <w:pPr>
        <w:spacing w:line="240" w:lineRule="auto"/>
        <w:rPr>
          <w:rFonts w:cstheme="minorHAnsi"/>
          <w:sz w:val="24"/>
          <w:szCs w:val="24"/>
        </w:rPr>
      </w:pPr>
      <w:proofErr w:type="gramStart"/>
      <w:r w:rsidRPr="0075378C">
        <w:rPr>
          <w:rFonts w:cstheme="minorHAnsi"/>
          <w:sz w:val="24"/>
          <w:szCs w:val="24"/>
          <w:u w:val="single"/>
        </w:rPr>
        <w:t>Length of the report</w:t>
      </w:r>
      <w:r>
        <w:rPr>
          <w:rFonts w:cstheme="minorHAnsi"/>
          <w:sz w:val="24"/>
          <w:szCs w:val="24"/>
        </w:rPr>
        <w:t>.</w:t>
      </w:r>
      <w:proofErr w:type="gramEnd"/>
      <w:r>
        <w:rPr>
          <w:rFonts w:cstheme="minorHAnsi"/>
          <w:sz w:val="24"/>
          <w:szCs w:val="24"/>
        </w:rPr>
        <w:t xml:space="preserve"> The report may be 50 to 75 pages.  The page limits for each section below are suggested, but you may deviate from these guidelines as needed.  You may also decide to combine one or more essays, e.g. Essays 1 and 2, if that helps you to tell your story more effectively.  In the body of your report, please </w:t>
      </w:r>
      <w:r w:rsidR="00CB57D5">
        <w:rPr>
          <w:rFonts w:cstheme="minorHAnsi"/>
          <w:sz w:val="24"/>
          <w:szCs w:val="24"/>
        </w:rPr>
        <w:t xml:space="preserve">identify </w:t>
      </w:r>
      <w:r>
        <w:rPr>
          <w:rFonts w:cstheme="minorHAnsi"/>
          <w:sz w:val="24"/>
          <w:szCs w:val="24"/>
        </w:rPr>
        <w:t xml:space="preserve">relevant documents in your electronic exhibits portfolio </w:t>
      </w:r>
      <w:r w:rsidR="00CB57D5">
        <w:rPr>
          <w:rFonts w:cstheme="minorHAnsi"/>
          <w:sz w:val="24"/>
          <w:szCs w:val="24"/>
        </w:rPr>
        <w:t xml:space="preserve">that provide </w:t>
      </w:r>
      <w:r>
        <w:rPr>
          <w:rFonts w:cstheme="minorHAnsi"/>
          <w:sz w:val="24"/>
          <w:szCs w:val="24"/>
        </w:rPr>
        <w:t xml:space="preserve">support </w:t>
      </w:r>
      <w:r w:rsidR="00CB57D5">
        <w:rPr>
          <w:rFonts w:cstheme="minorHAnsi"/>
          <w:sz w:val="24"/>
          <w:szCs w:val="24"/>
        </w:rPr>
        <w:t xml:space="preserve">for </w:t>
      </w:r>
      <w:r>
        <w:rPr>
          <w:rFonts w:cstheme="minorHAnsi"/>
          <w:sz w:val="24"/>
          <w:szCs w:val="24"/>
        </w:rPr>
        <w:t>the points you are making in your narrative.</w:t>
      </w:r>
    </w:p>
    <w:p w:rsidR="006C37CC" w:rsidRDefault="0075378C" w:rsidP="00D10343">
      <w:pPr>
        <w:spacing w:line="240" w:lineRule="auto"/>
        <w:rPr>
          <w:rFonts w:cstheme="minorHAnsi"/>
          <w:sz w:val="24"/>
          <w:szCs w:val="24"/>
        </w:rPr>
      </w:pPr>
      <w:proofErr w:type="gramStart"/>
      <w:r w:rsidRPr="00E27C8B">
        <w:rPr>
          <w:rFonts w:cstheme="minorHAnsi"/>
          <w:sz w:val="24"/>
          <w:szCs w:val="24"/>
          <w:u w:val="single"/>
        </w:rPr>
        <w:t>References to the Standards</w:t>
      </w:r>
      <w:r>
        <w:rPr>
          <w:rFonts w:cstheme="minorHAnsi"/>
          <w:sz w:val="24"/>
          <w:szCs w:val="24"/>
        </w:rPr>
        <w:t>.</w:t>
      </w:r>
      <w:proofErr w:type="gramEnd"/>
      <w:r>
        <w:rPr>
          <w:rFonts w:cstheme="minorHAnsi"/>
          <w:sz w:val="24"/>
          <w:szCs w:val="24"/>
        </w:rPr>
        <w:t xml:space="preserve">  </w:t>
      </w:r>
      <w:r w:rsidR="006C37CC">
        <w:rPr>
          <w:rFonts w:cstheme="minorHAnsi"/>
          <w:sz w:val="24"/>
          <w:szCs w:val="24"/>
        </w:rPr>
        <w:t xml:space="preserve">Citations to the Standards of Accreditation and specific Criteria for Review (CFRs) are included in section 2 below.  Please cite Standards and CFRs as appropriate in the body of your report.  You do not need to cite all the CFRs, as this reaccreditation </w:t>
      </w:r>
      <w:r w:rsidR="00EB1FC0">
        <w:rPr>
          <w:rFonts w:cstheme="minorHAnsi"/>
          <w:sz w:val="24"/>
          <w:szCs w:val="24"/>
        </w:rPr>
        <w:t xml:space="preserve">narrative </w:t>
      </w:r>
      <w:r w:rsidR="006C37CC">
        <w:rPr>
          <w:rFonts w:cstheme="minorHAnsi"/>
          <w:sz w:val="24"/>
          <w:szCs w:val="24"/>
        </w:rPr>
        <w:t>report is not a comprehensive walk through the Standards</w:t>
      </w:r>
      <w:r w:rsidR="007A5D9B">
        <w:rPr>
          <w:rFonts w:cstheme="minorHAnsi"/>
          <w:sz w:val="24"/>
          <w:szCs w:val="24"/>
        </w:rPr>
        <w:t>.  R</w:t>
      </w:r>
      <w:r w:rsidR="006C37CC">
        <w:rPr>
          <w:rFonts w:cstheme="minorHAnsi"/>
          <w:sz w:val="24"/>
          <w:szCs w:val="24"/>
        </w:rPr>
        <w:t>ather</w:t>
      </w:r>
      <w:r w:rsidR="007A5D9B">
        <w:rPr>
          <w:rFonts w:cstheme="minorHAnsi"/>
          <w:sz w:val="24"/>
          <w:szCs w:val="24"/>
        </w:rPr>
        <w:t>,</w:t>
      </w:r>
      <w:r w:rsidR="006C37CC">
        <w:rPr>
          <w:rFonts w:cstheme="minorHAnsi"/>
          <w:sz w:val="24"/>
          <w:szCs w:val="24"/>
        </w:rPr>
        <w:t xml:space="preserve"> </w:t>
      </w:r>
      <w:r w:rsidR="00CB57D5">
        <w:rPr>
          <w:rFonts w:cstheme="minorHAnsi"/>
          <w:sz w:val="24"/>
          <w:szCs w:val="24"/>
        </w:rPr>
        <w:t xml:space="preserve">it is </w:t>
      </w:r>
      <w:r w:rsidR="006C37CC">
        <w:rPr>
          <w:rFonts w:cstheme="minorHAnsi"/>
          <w:sz w:val="24"/>
          <w:szCs w:val="24"/>
        </w:rPr>
        <w:t xml:space="preserve">a focused review with emphasis on student learning and achievement, </w:t>
      </w:r>
      <w:r w:rsidR="00EB1FC0">
        <w:rPr>
          <w:rFonts w:cstheme="minorHAnsi"/>
          <w:sz w:val="24"/>
          <w:szCs w:val="24"/>
        </w:rPr>
        <w:t xml:space="preserve">institutional sustainability and plans for </w:t>
      </w:r>
      <w:r w:rsidR="006C37CC">
        <w:rPr>
          <w:rFonts w:cstheme="minorHAnsi"/>
          <w:sz w:val="24"/>
          <w:szCs w:val="24"/>
        </w:rPr>
        <w:t>the future, and, at your option,</w:t>
      </w:r>
      <w:r w:rsidR="00EB1FC0">
        <w:rPr>
          <w:rFonts w:cstheme="minorHAnsi"/>
          <w:sz w:val="24"/>
          <w:szCs w:val="24"/>
        </w:rPr>
        <w:t xml:space="preserve"> </w:t>
      </w:r>
      <w:r w:rsidR="006C37CC">
        <w:rPr>
          <w:rFonts w:cstheme="minorHAnsi"/>
          <w:sz w:val="24"/>
          <w:szCs w:val="24"/>
        </w:rPr>
        <w:t xml:space="preserve">an additional theme or topic that </w:t>
      </w:r>
      <w:r>
        <w:rPr>
          <w:rFonts w:cstheme="minorHAnsi"/>
          <w:sz w:val="24"/>
          <w:szCs w:val="24"/>
        </w:rPr>
        <w:t xml:space="preserve">is </w:t>
      </w:r>
      <w:r w:rsidR="007A5D9B">
        <w:rPr>
          <w:rFonts w:cstheme="minorHAnsi"/>
          <w:sz w:val="24"/>
          <w:szCs w:val="24"/>
        </w:rPr>
        <w:t>important</w:t>
      </w:r>
      <w:r w:rsidR="006C37CC">
        <w:rPr>
          <w:rFonts w:cstheme="minorHAnsi"/>
          <w:sz w:val="24"/>
          <w:szCs w:val="24"/>
        </w:rPr>
        <w:t xml:space="preserve"> to your institution. </w:t>
      </w:r>
    </w:p>
    <w:p w:rsidR="00DE462D" w:rsidRDefault="0075378C" w:rsidP="00D10343">
      <w:pPr>
        <w:spacing w:line="240" w:lineRule="auto"/>
        <w:rPr>
          <w:rFonts w:cstheme="minorHAnsi"/>
          <w:sz w:val="24"/>
          <w:szCs w:val="24"/>
        </w:rPr>
      </w:pPr>
      <w:proofErr w:type="gramStart"/>
      <w:r w:rsidRPr="00E27C8B">
        <w:rPr>
          <w:rFonts w:cstheme="minorHAnsi"/>
          <w:sz w:val="24"/>
          <w:szCs w:val="24"/>
          <w:u w:val="single"/>
        </w:rPr>
        <w:lastRenderedPageBreak/>
        <w:t>Optional themes</w:t>
      </w:r>
      <w:r>
        <w:rPr>
          <w:rFonts w:cstheme="minorHAnsi"/>
          <w:sz w:val="24"/>
          <w:szCs w:val="24"/>
        </w:rPr>
        <w:t>.</w:t>
      </w:r>
      <w:proofErr w:type="gramEnd"/>
      <w:r>
        <w:rPr>
          <w:rFonts w:cstheme="minorHAnsi"/>
          <w:sz w:val="24"/>
          <w:szCs w:val="24"/>
        </w:rPr>
        <w:t xml:space="preserve">  </w:t>
      </w:r>
      <w:r w:rsidR="007E5574">
        <w:rPr>
          <w:rFonts w:cstheme="minorHAnsi"/>
          <w:sz w:val="24"/>
          <w:szCs w:val="24"/>
        </w:rPr>
        <w:t xml:space="preserve">In order to adapt the new process to each </w:t>
      </w:r>
      <w:r w:rsidR="009D0535">
        <w:rPr>
          <w:rFonts w:cstheme="minorHAnsi"/>
          <w:sz w:val="24"/>
          <w:szCs w:val="24"/>
        </w:rPr>
        <w:t>institution’s</w:t>
      </w:r>
      <w:r w:rsidR="007E5574">
        <w:rPr>
          <w:rFonts w:cstheme="minorHAnsi"/>
          <w:sz w:val="24"/>
          <w:szCs w:val="24"/>
        </w:rPr>
        <w:t xml:space="preserve"> unique mission and priorities</w:t>
      </w:r>
      <w:r w:rsidR="007A5D9B">
        <w:rPr>
          <w:rFonts w:cstheme="minorHAnsi"/>
          <w:sz w:val="24"/>
          <w:szCs w:val="24"/>
        </w:rPr>
        <w:t>,</w:t>
      </w:r>
      <w:r w:rsidR="007E5574">
        <w:rPr>
          <w:rFonts w:cstheme="minorHAnsi"/>
          <w:sz w:val="24"/>
          <w:szCs w:val="24"/>
        </w:rPr>
        <w:t xml:space="preserve"> and to </w:t>
      </w:r>
      <w:r w:rsidR="00CB57D5">
        <w:rPr>
          <w:rFonts w:cstheme="minorHAnsi"/>
          <w:sz w:val="24"/>
          <w:szCs w:val="24"/>
        </w:rPr>
        <w:t xml:space="preserve">enable you to get more </w:t>
      </w:r>
      <w:r w:rsidR="007E5574">
        <w:rPr>
          <w:rFonts w:cstheme="minorHAnsi"/>
          <w:sz w:val="24"/>
          <w:szCs w:val="24"/>
        </w:rPr>
        <w:t xml:space="preserve">value </w:t>
      </w:r>
      <w:r w:rsidR="00CB57D5">
        <w:rPr>
          <w:rFonts w:cstheme="minorHAnsi"/>
          <w:sz w:val="24"/>
          <w:szCs w:val="24"/>
        </w:rPr>
        <w:t>from</w:t>
      </w:r>
      <w:r w:rsidR="007E5574">
        <w:rPr>
          <w:rFonts w:cstheme="minorHAnsi"/>
          <w:sz w:val="24"/>
          <w:szCs w:val="24"/>
        </w:rPr>
        <w:t xml:space="preserve"> the process, y</w:t>
      </w:r>
      <w:r w:rsidR="006C37CC">
        <w:rPr>
          <w:rFonts w:cstheme="minorHAnsi"/>
          <w:sz w:val="24"/>
          <w:szCs w:val="24"/>
        </w:rPr>
        <w:t>ou may identify</w:t>
      </w:r>
      <w:r w:rsidR="00CB57D5">
        <w:rPr>
          <w:rFonts w:cstheme="minorHAnsi"/>
          <w:sz w:val="24"/>
          <w:szCs w:val="24"/>
        </w:rPr>
        <w:t xml:space="preserve">, </w:t>
      </w:r>
      <w:r w:rsidR="007E5574">
        <w:rPr>
          <w:rFonts w:cstheme="minorHAnsi"/>
          <w:sz w:val="24"/>
          <w:szCs w:val="24"/>
        </w:rPr>
        <w:t xml:space="preserve">study </w:t>
      </w:r>
      <w:r w:rsidR="00CB57D5">
        <w:rPr>
          <w:rFonts w:cstheme="minorHAnsi"/>
          <w:sz w:val="24"/>
          <w:szCs w:val="24"/>
        </w:rPr>
        <w:t xml:space="preserve">and report on </w:t>
      </w:r>
      <w:r w:rsidR="006C37CC">
        <w:rPr>
          <w:rFonts w:cstheme="minorHAnsi"/>
          <w:sz w:val="24"/>
          <w:szCs w:val="24"/>
        </w:rPr>
        <w:t xml:space="preserve">one or two </w:t>
      </w:r>
      <w:r w:rsidR="00CB57D5">
        <w:rPr>
          <w:rFonts w:cstheme="minorHAnsi"/>
          <w:sz w:val="24"/>
          <w:szCs w:val="24"/>
        </w:rPr>
        <w:t>“</w:t>
      </w:r>
      <w:r w:rsidR="006C37CC">
        <w:rPr>
          <w:rFonts w:cstheme="minorHAnsi"/>
          <w:sz w:val="24"/>
          <w:szCs w:val="24"/>
        </w:rPr>
        <w:t>themes</w:t>
      </w:r>
      <w:r w:rsidR="00CB57D5">
        <w:rPr>
          <w:rFonts w:cstheme="minorHAnsi"/>
          <w:sz w:val="24"/>
          <w:szCs w:val="24"/>
        </w:rPr>
        <w:t xml:space="preserve">” or topics </w:t>
      </w:r>
      <w:r w:rsidR="006C37CC">
        <w:rPr>
          <w:rFonts w:cstheme="minorHAnsi"/>
          <w:sz w:val="24"/>
          <w:szCs w:val="24"/>
        </w:rPr>
        <w:t xml:space="preserve">that are specific to your </w:t>
      </w:r>
      <w:r w:rsidR="009D0535">
        <w:rPr>
          <w:rFonts w:cstheme="minorHAnsi"/>
          <w:sz w:val="24"/>
          <w:szCs w:val="24"/>
        </w:rPr>
        <w:t>institution</w:t>
      </w:r>
      <w:r w:rsidR="006C37CC">
        <w:rPr>
          <w:rFonts w:cstheme="minorHAnsi"/>
          <w:sz w:val="24"/>
          <w:szCs w:val="24"/>
        </w:rPr>
        <w:t xml:space="preserve"> and of critical importance at this time.  These themes may have already emerged from work that you have done to prepare for reaccreditation prior to the change in the review process</w:t>
      </w:r>
      <w:r w:rsidR="00CB57D5">
        <w:rPr>
          <w:rFonts w:cstheme="minorHAnsi"/>
          <w:sz w:val="24"/>
          <w:szCs w:val="24"/>
        </w:rPr>
        <w:t>,</w:t>
      </w:r>
      <w:r w:rsidR="006C37CC">
        <w:rPr>
          <w:rFonts w:cstheme="minorHAnsi"/>
          <w:sz w:val="24"/>
          <w:szCs w:val="24"/>
        </w:rPr>
        <w:t xml:space="preserve"> or </w:t>
      </w:r>
      <w:r w:rsidR="003C50C0">
        <w:rPr>
          <w:rFonts w:cstheme="minorHAnsi"/>
          <w:sz w:val="24"/>
          <w:szCs w:val="24"/>
        </w:rPr>
        <w:t xml:space="preserve">they </w:t>
      </w:r>
      <w:r w:rsidR="006C37CC">
        <w:rPr>
          <w:rFonts w:cstheme="minorHAnsi"/>
          <w:sz w:val="24"/>
          <w:szCs w:val="24"/>
        </w:rPr>
        <w:t>may have been i</w:t>
      </w:r>
      <w:r w:rsidR="007E5574">
        <w:rPr>
          <w:rFonts w:cstheme="minorHAnsi"/>
          <w:sz w:val="24"/>
          <w:szCs w:val="24"/>
        </w:rPr>
        <w:t>d</w:t>
      </w:r>
      <w:r w:rsidR="006C37CC">
        <w:rPr>
          <w:rFonts w:cstheme="minorHAnsi"/>
          <w:sz w:val="24"/>
          <w:szCs w:val="24"/>
        </w:rPr>
        <w:t xml:space="preserve">entified through institutional planning </w:t>
      </w:r>
      <w:r w:rsidR="007E5574">
        <w:rPr>
          <w:rFonts w:cstheme="minorHAnsi"/>
          <w:sz w:val="24"/>
          <w:szCs w:val="24"/>
        </w:rPr>
        <w:t>or other processes</w:t>
      </w:r>
      <w:r w:rsidR="006C37CC">
        <w:rPr>
          <w:rFonts w:cstheme="minorHAnsi"/>
          <w:sz w:val="24"/>
          <w:szCs w:val="24"/>
        </w:rPr>
        <w:t xml:space="preserve"> or</w:t>
      </w:r>
      <w:r w:rsidR="007E5574">
        <w:rPr>
          <w:rFonts w:cstheme="minorHAnsi"/>
          <w:sz w:val="24"/>
          <w:szCs w:val="24"/>
        </w:rPr>
        <w:t xml:space="preserve"> the Self-Review under the Standards (see appendices).  </w:t>
      </w:r>
      <w:r w:rsidR="00DE462D">
        <w:rPr>
          <w:rFonts w:cstheme="minorHAnsi"/>
          <w:sz w:val="24"/>
          <w:szCs w:val="24"/>
        </w:rPr>
        <w:t xml:space="preserve">These themes should be connected to the Standards and appropriate for an accreditation review.  </w:t>
      </w:r>
    </w:p>
    <w:p w:rsidR="006C37CC" w:rsidRDefault="007E5574" w:rsidP="00D10343">
      <w:pPr>
        <w:spacing w:line="240" w:lineRule="auto"/>
        <w:rPr>
          <w:rFonts w:cstheme="minorHAnsi"/>
          <w:b/>
          <w:sz w:val="24"/>
          <w:szCs w:val="24"/>
        </w:rPr>
      </w:pPr>
      <w:r>
        <w:rPr>
          <w:rFonts w:cstheme="minorHAnsi"/>
          <w:sz w:val="24"/>
          <w:szCs w:val="24"/>
        </w:rPr>
        <w:t xml:space="preserve">If you decide to include an institution-specific theme </w:t>
      </w:r>
      <w:r w:rsidR="003C50C0">
        <w:rPr>
          <w:rFonts w:cstheme="minorHAnsi"/>
          <w:sz w:val="24"/>
          <w:szCs w:val="24"/>
        </w:rPr>
        <w:t xml:space="preserve">in </w:t>
      </w:r>
      <w:r>
        <w:rPr>
          <w:rFonts w:cstheme="minorHAnsi"/>
          <w:sz w:val="24"/>
          <w:szCs w:val="24"/>
        </w:rPr>
        <w:t>your review, you should identify your theme(s) in section 1, Introduction: The Institutional Context</w:t>
      </w:r>
      <w:r w:rsidR="003C50C0">
        <w:rPr>
          <w:rFonts w:cstheme="minorHAnsi"/>
          <w:sz w:val="24"/>
          <w:szCs w:val="24"/>
        </w:rPr>
        <w:t>.  Y</w:t>
      </w:r>
      <w:r>
        <w:rPr>
          <w:rFonts w:cstheme="minorHAnsi"/>
          <w:sz w:val="24"/>
          <w:szCs w:val="24"/>
        </w:rPr>
        <w:t xml:space="preserve">our analysis, recommendations for action, etc. </w:t>
      </w:r>
      <w:r w:rsidR="003C50C0">
        <w:rPr>
          <w:rFonts w:cstheme="minorHAnsi"/>
          <w:sz w:val="24"/>
          <w:szCs w:val="24"/>
        </w:rPr>
        <w:t xml:space="preserve">should then be included </w:t>
      </w:r>
      <w:r>
        <w:rPr>
          <w:rFonts w:cstheme="minorHAnsi"/>
          <w:sz w:val="24"/>
          <w:szCs w:val="24"/>
        </w:rPr>
        <w:t xml:space="preserve">in an essay in Section </w:t>
      </w:r>
      <w:r w:rsidR="00DE462D">
        <w:rPr>
          <w:rFonts w:cstheme="minorHAnsi"/>
          <w:sz w:val="24"/>
          <w:szCs w:val="24"/>
        </w:rPr>
        <w:t>3</w:t>
      </w:r>
      <w:r>
        <w:rPr>
          <w:rFonts w:cstheme="minorHAnsi"/>
          <w:sz w:val="24"/>
          <w:szCs w:val="24"/>
        </w:rPr>
        <w:t xml:space="preserve"> or </w:t>
      </w:r>
      <w:r w:rsidR="00EB1FC0">
        <w:rPr>
          <w:rFonts w:cstheme="minorHAnsi"/>
          <w:sz w:val="24"/>
          <w:szCs w:val="24"/>
        </w:rPr>
        <w:t xml:space="preserve">woven </w:t>
      </w:r>
      <w:r>
        <w:rPr>
          <w:rFonts w:cstheme="minorHAnsi"/>
          <w:sz w:val="24"/>
          <w:szCs w:val="24"/>
        </w:rPr>
        <w:t>into one of the other essays if this is appropriate.  For example, if you have selected a theme that relates to student learning, it might fit best into one of the first three essays in Section 2</w:t>
      </w:r>
      <w:r w:rsidR="003C50C0">
        <w:rPr>
          <w:rFonts w:cstheme="minorHAnsi"/>
          <w:sz w:val="24"/>
          <w:szCs w:val="24"/>
        </w:rPr>
        <w:t>.  I</w:t>
      </w:r>
      <w:r>
        <w:rPr>
          <w:rFonts w:cstheme="minorHAnsi"/>
          <w:sz w:val="24"/>
          <w:szCs w:val="24"/>
        </w:rPr>
        <w:t xml:space="preserve">f your theme relates to planning for the future, it may be discussed logically in the fourth essay in Section 2.  If a theme does not relate to the four common </w:t>
      </w:r>
      <w:r w:rsidR="00DE462D">
        <w:rPr>
          <w:rFonts w:cstheme="minorHAnsi"/>
          <w:sz w:val="24"/>
          <w:szCs w:val="24"/>
        </w:rPr>
        <w:t xml:space="preserve">essay </w:t>
      </w:r>
      <w:r>
        <w:rPr>
          <w:rFonts w:cstheme="minorHAnsi"/>
          <w:sz w:val="24"/>
          <w:szCs w:val="24"/>
        </w:rPr>
        <w:t xml:space="preserve">topics easily, </w:t>
      </w:r>
      <w:r w:rsidR="00DE462D">
        <w:rPr>
          <w:rFonts w:cstheme="minorHAnsi"/>
          <w:sz w:val="24"/>
          <w:szCs w:val="24"/>
        </w:rPr>
        <w:t>include</w:t>
      </w:r>
      <w:r>
        <w:rPr>
          <w:rFonts w:cstheme="minorHAnsi"/>
          <w:sz w:val="24"/>
          <w:szCs w:val="24"/>
        </w:rPr>
        <w:t xml:space="preserve"> it as in </w:t>
      </w:r>
      <w:r w:rsidR="00DE462D">
        <w:rPr>
          <w:rFonts w:cstheme="minorHAnsi"/>
          <w:sz w:val="24"/>
          <w:szCs w:val="24"/>
        </w:rPr>
        <w:t xml:space="preserve">optional </w:t>
      </w:r>
      <w:r>
        <w:rPr>
          <w:rFonts w:cstheme="minorHAnsi"/>
          <w:sz w:val="24"/>
          <w:szCs w:val="24"/>
        </w:rPr>
        <w:t xml:space="preserve">Section </w:t>
      </w:r>
      <w:r w:rsidR="00DE462D">
        <w:rPr>
          <w:rFonts w:cstheme="minorHAnsi"/>
          <w:sz w:val="24"/>
          <w:szCs w:val="24"/>
        </w:rPr>
        <w:t>3</w:t>
      </w:r>
      <w:r>
        <w:rPr>
          <w:rFonts w:cstheme="minorHAnsi"/>
          <w:sz w:val="24"/>
          <w:szCs w:val="24"/>
        </w:rPr>
        <w:t xml:space="preserve">.  Finally, please let your assigned staff </w:t>
      </w:r>
      <w:proofErr w:type="gramStart"/>
      <w:r>
        <w:rPr>
          <w:rFonts w:cstheme="minorHAnsi"/>
          <w:sz w:val="24"/>
          <w:szCs w:val="24"/>
        </w:rPr>
        <w:t>liaison (Vice President) know</w:t>
      </w:r>
      <w:proofErr w:type="gramEnd"/>
      <w:r>
        <w:rPr>
          <w:rFonts w:cstheme="minorHAnsi"/>
          <w:sz w:val="24"/>
          <w:szCs w:val="24"/>
        </w:rPr>
        <w:t xml:space="preserve"> as soon as you identify your theme or themes so that </w:t>
      </w:r>
      <w:r w:rsidR="00F01C58">
        <w:rPr>
          <w:rFonts w:cstheme="minorHAnsi"/>
          <w:sz w:val="24"/>
          <w:szCs w:val="24"/>
        </w:rPr>
        <w:t>we</w:t>
      </w:r>
      <w:r>
        <w:rPr>
          <w:rFonts w:cstheme="minorHAnsi"/>
          <w:sz w:val="24"/>
          <w:szCs w:val="24"/>
        </w:rPr>
        <w:t xml:space="preserve"> can be sure that a </w:t>
      </w:r>
      <w:r w:rsidR="00CB57D5">
        <w:rPr>
          <w:rFonts w:cstheme="minorHAnsi"/>
          <w:sz w:val="24"/>
          <w:szCs w:val="24"/>
        </w:rPr>
        <w:t xml:space="preserve">peer reviewer </w:t>
      </w:r>
      <w:r>
        <w:rPr>
          <w:rFonts w:cstheme="minorHAnsi"/>
          <w:sz w:val="24"/>
          <w:szCs w:val="24"/>
        </w:rPr>
        <w:t xml:space="preserve">with appropriate background </w:t>
      </w:r>
      <w:r w:rsidR="003C50C0">
        <w:rPr>
          <w:rFonts w:cstheme="minorHAnsi"/>
          <w:sz w:val="24"/>
          <w:szCs w:val="24"/>
        </w:rPr>
        <w:t xml:space="preserve">in that area </w:t>
      </w:r>
      <w:r>
        <w:rPr>
          <w:rFonts w:cstheme="minorHAnsi"/>
          <w:sz w:val="24"/>
          <w:szCs w:val="24"/>
        </w:rPr>
        <w:t xml:space="preserve">is included on your </w:t>
      </w:r>
      <w:r w:rsidR="003C50C0">
        <w:rPr>
          <w:rFonts w:cstheme="minorHAnsi"/>
          <w:sz w:val="24"/>
          <w:szCs w:val="24"/>
        </w:rPr>
        <w:t xml:space="preserve">visiting </w:t>
      </w:r>
      <w:r>
        <w:rPr>
          <w:rFonts w:cstheme="minorHAnsi"/>
          <w:sz w:val="24"/>
          <w:szCs w:val="24"/>
        </w:rPr>
        <w:t>team</w:t>
      </w:r>
      <w:r w:rsidR="00F01C58">
        <w:rPr>
          <w:rFonts w:cstheme="minorHAnsi"/>
          <w:sz w:val="24"/>
          <w:szCs w:val="24"/>
        </w:rPr>
        <w:t xml:space="preserve">.  </w:t>
      </w:r>
      <w:r>
        <w:rPr>
          <w:rFonts w:cstheme="minorHAnsi"/>
          <w:sz w:val="24"/>
          <w:szCs w:val="24"/>
        </w:rPr>
        <w:t xml:space="preserve"> </w:t>
      </w:r>
      <w:r w:rsidR="006C37CC">
        <w:rPr>
          <w:rFonts w:cstheme="minorHAnsi"/>
          <w:sz w:val="24"/>
          <w:szCs w:val="24"/>
        </w:rPr>
        <w:t xml:space="preserve">   </w:t>
      </w:r>
    </w:p>
    <w:p w:rsidR="00226FB0" w:rsidRDefault="000A5BB6" w:rsidP="00226FB0">
      <w:pPr>
        <w:spacing w:after="0" w:line="240" w:lineRule="auto"/>
        <w:rPr>
          <w:rFonts w:cstheme="minorHAnsi"/>
          <w:sz w:val="24"/>
          <w:szCs w:val="24"/>
        </w:rPr>
      </w:pPr>
      <w:proofErr w:type="gramStart"/>
      <w:r w:rsidRPr="00E27C8B">
        <w:rPr>
          <w:rFonts w:cstheme="minorHAnsi"/>
          <w:sz w:val="24"/>
          <w:szCs w:val="24"/>
          <w:u w:val="single"/>
        </w:rPr>
        <w:t xml:space="preserve">Instructions for submitting </w:t>
      </w:r>
      <w:r w:rsidR="00153A6D">
        <w:rPr>
          <w:rFonts w:cstheme="minorHAnsi"/>
          <w:sz w:val="24"/>
          <w:szCs w:val="24"/>
          <w:u w:val="single"/>
        </w:rPr>
        <w:t>the</w:t>
      </w:r>
      <w:r w:rsidRPr="00E27C8B">
        <w:rPr>
          <w:rFonts w:cstheme="minorHAnsi"/>
          <w:sz w:val="24"/>
          <w:szCs w:val="24"/>
          <w:u w:val="single"/>
        </w:rPr>
        <w:t xml:space="preserve"> report</w:t>
      </w:r>
      <w:r>
        <w:rPr>
          <w:rFonts w:cstheme="minorHAnsi"/>
          <w:b/>
          <w:sz w:val="24"/>
          <w:szCs w:val="24"/>
        </w:rPr>
        <w:t>.</w:t>
      </w:r>
      <w:proofErr w:type="gramEnd"/>
      <w:r>
        <w:rPr>
          <w:rFonts w:cstheme="minorHAnsi"/>
          <w:b/>
          <w:sz w:val="24"/>
          <w:szCs w:val="24"/>
        </w:rPr>
        <w:t xml:space="preserve">  </w:t>
      </w:r>
      <w:r w:rsidR="00226FB0">
        <w:rPr>
          <w:rFonts w:cstheme="minorHAnsi"/>
          <w:sz w:val="24"/>
          <w:szCs w:val="24"/>
        </w:rPr>
        <w:t>You</w:t>
      </w:r>
      <w:r w:rsidR="0059308D">
        <w:rPr>
          <w:rFonts w:cstheme="minorHAnsi"/>
          <w:sz w:val="24"/>
          <w:szCs w:val="24"/>
        </w:rPr>
        <w:t xml:space="preserve"> will</w:t>
      </w:r>
      <w:r w:rsidR="00226FB0">
        <w:rPr>
          <w:rFonts w:cstheme="minorHAnsi"/>
          <w:sz w:val="24"/>
          <w:szCs w:val="24"/>
        </w:rPr>
        <w:t xml:space="preserve"> provide a hard copy of the essays (sections 1-</w:t>
      </w:r>
      <w:r w:rsidR="0059308D">
        <w:rPr>
          <w:rFonts w:cstheme="minorHAnsi"/>
          <w:sz w:val="24"/>
          <w:szCs w:val="24"/>
        </w:rPr>
        <w:t>4 below</w:t>
      </w:r>
      <w:r w:rsidR="00226FB0">
        <w:rPr>
          <w:rFonts w:cstheme="minorHAnsi"/>
          <w:sz w:val="24"/>
          <w:szCs w:val="24"/>
        </w:rPr>
        <w:t>), and an</w:t>
      </w:r>
      <w:r w:rsidR="00AD0EB9">
        <w:rPr>
          <w:rFonts w:cstheme="minorHAnsi"/>
          <w:sz w:val="24"/>
          <w:szCs w:val="24"/>
        </w:rPr>
        <w:t xml:space="preserve"> electronic version (</w:t>
      </w:r>
      <w:r w:rsidR="00226FB0">
        <w:rPr>
          <w:rFonts w:cstheme="minorHAnsi"/>
          <w:sz w:val="24"/>
          <w:szCs w:val="24"/>
        </w:rPr>
        <w:t>memory stick</w:t>
      </w:r>
      <w:r w:rsidR="0059308D">
        <w:rPr>
          <w:rFonts w:cstheme="minorHAnsi"/>
          <w:sz w:val="24"/>
          <w:szCs w:val="24"/>
        </w:rPr>
        <w:t xml:space="preserve"> or CD</w:t>
      </w:r>
      <w:r w:rsidR="00226FB0">
        <w:rPr>
          <w:rFonts w:cstheme="minorHAnsi"/>
          <w:sz w:val="24"/>
          <w:szCs w:val="24"/>
        </w:rPr>
        <w:t xml:space="preserve">) </w:t>
      </w:r>
      <w:r w:rsidR="0059308D">
        <w:rPr>
          <w:rFonts w:cstheme="minorHAnsi"/>
          <w:sz w:val="24"/>
          <w:szCs w:val="24"/>
        </w:rPr>
        <w:t>that includes</w:t>
      </w:r>
      <w:r w:rsidR="00226FB0">
        <w:rPr>
          <w:rFonts w:cstheme="minorHAnsi"/>
          <w:sz w:val="24"/>
          <w:szCs w:val="24"/>
        </w:rPr>
        <w:t xml:space="preserve"> the essays and the electroni</w:t>
      </w:r>
      <w:r w:rsidR="0059308D">
        <w:rPr>
          <w:rFonts w:cstheme="minorHAnsi"/>
          <w:sz w:val="24"/>
          <w:szCs w:val="24"/>
        </w:rPr>
        <w:t>c exhibit portfolio (</w:t>
      </w:r>
      <w:r w:rsidR="00226FB0">
        <w:rPr>
          <w:rFonts w:cstheme="minorHAnsi"/>
          <w:sz w:val="24"/>
          <w:szCs w:val="24"/>
        </w:rPr>
        <w:t>section 5</w:t>
      </w:r>
      <w:r w:rsidR="0059308D">
        <w:rPr>
          <w:rFonts w:cstheme="minorHAnsi"/>
          <w:sz w:val="24"/>
          <w:szCs w:val="24"/>
        </w:rPr>
        <w:t>)</w:t>
      </w:r>
      <w:r w:rsidR="00226FB0">
        <w:rPr>
          <w:rFonts w:cstheme="minorHAnsi"/>
          <w:sz w:val="24"/>
          <w:szCs w:val="24"/>
        </w:rPr>
        <w:t xml:space="preserve">. The electronic version is to consist of a single PDF, with a table of contents and bookmarks. </w:t>
      </w:r>
      <w:r w:rsidR="00AD0EB9">
        <w:rPr>
          <w:rFonts w:cstheme="minorHAnsi"/>
          <w:sz w:val="24"/>
          <w:szCs w:val="24"/>
        </w:rPr>
        <w:t xml:space="preserve">Please create the PDF by </w:t>
      </w:r>
      <w:r w:rsidR="0059308D">
        <w:rPr>
          <w:rFonts w:cstheme="minorHAnsi"/>
          <w:sz w:val="24"/>
          <w:szCs w:val="24"/>
        </w:rPr>
        <w:t>combining the various sections of your report in</w:t>
      </w:r>
      <w:r w:rsidR="00AD0EB9">
        <w:rPr>
          <w:rFonts w:cstheme="minorHAnsi"/>
          <w:sz w:val="24"/>
          <w:szCs w:val="24"/>
        </w:rPr>
        <w:t xml:space="preserve">to a </w:t>
      </w:r>
      <w:r w:rsidR="0059308D">
        <w:rPr>
          <w:rFonts w:cstheme="minorHAnsi"/>
          <w:sz w:val="24"/>
          <w:szCs w:val="24"/>
        </w:rPr>
        <w:t xml:space="preserve">single </w:t>
      </w:r>
      <w:r w:rsidR="00AD0EB9">
        <w:rPr>
          <w:rFonts w:cstheme="minorHAnsi"/>
          <w:sz w:val="24"/>
          <w:szCs w:val="24"/>
        </w:rPr>
        <w:t xml:space="preserve">PDF via Adobe, not by scanning. </w:t>
      </w:r>
      <w:r w:rsidR="00AD0EB9" w:rsidRPr="006F1348">
        <w:rPr>
          <w:rFonts w:cstheme="minorHAnsi"/>
          <w:sz w:val="24"/>
          <w:szCs w:val="24"/>
        </w:rPr>
        <w:t>Please be mindful of the l</w:t>
      </w:r>
      <w:r w:rsidR="0059308D" w:rsidRPr="006F1348">
        <w:rPr>
          <w:rFonts w:cstheme="minorHAnsi"/>
          <w:sz w:val="24"/>
          <w:szCs w:val="24"/>
        </w:rPr>
        <w:t xml:space="preserve">ength and file size of the total </w:t>
      </w:r>
      <w:r w:rsidR="00AD0EB9" w:rsidRPr="006F1348">
        <w:rPr>
          <w:rFonts w:cstheme="minorHAnsi"/>
          <w:sz w:val="24"/>
          <w:szCs w:val="24"/>
        </w:rPr>
        <w:t>report. Do not include any non-required documents</w:t>
      </w:r>
      <w:r w:rsidR="0059308D" w:rsidRPr="006F1348">
        <w:rPr>
          <w:rFonts w:cstheme="minorHAnsi"/>
          <w:sz w:val="24"/>
          <w:szCs w:val="24"/>
        </w:rPr>
        <w:t xml:space="preserve"> in this PDF. Please also test </w:t>
      </w:r>
      <w:r w:rsidR="00AD0EB9" w:rsidRPr="006F1348">
        <w:rPr>
          <w:rFonts w:cstheme="minorHAnsi"/>
          <w:sz w:val="24"/>
          <w:szCs w:val="24"/>
        </w:rPr>
        <w:t xml:space="preserve">all hyperlinks in the PDF, and </w:t>
      </w:r>
      <w:r w:rsidR="0059308D" w:rsidRPr="006F1348">
        <w:rPr>
          <w:rFonts w:cstheme="minorHAnsi"/>
          <w:sz w:val="24"/>
          <w:szCs w:val="24"/>
        </w:rPr>
        <w:t>e</w:t>
      </w:r>
      <w:r w:rsidR="00AD0EB9" w:rsidRPr="006F1348">
        <w:rPr>
          <w:rFonts w:cstheme="minorHAnsi"/>
          <w:sz w:val="24"/>
          <w:szCs w:val="24"/>
        </w:rPr>
        <w:t>nsure they will work if the</w:t>
      </w:r>
      <w:r w:rsidR="00AD0EB9">
        <w:rPr>
          <w:rFonts w:cstheme="minorHAnsi"/>
          <w:sz w:val="24"/>
          <w:szCs w:val="24"/>
        </w:rPr>
        <w:t xml:space="preserve"> document is renamed and </w:t>
      </w:r>
      <w:r w:rsidR="0059308D">
        <w:rPr>
          <w:rFonts w:cstheme="minorHAnsi"/>
          <w:sz w:val="24"/>
          <w:szCs w:val="24"/>
        </w:rPr>
        <w:t>saved</w:t>
      </w:r>
      <w:r w:rsidR="00AD0EB9">
        <w:rPr>
          <w:rFonts w:cstheme="minorHAnsi"/>
          <w:sz w:val="24"/>
          <w:szCs w:val="24"/>
        </w:rPr>
        <w:t xml:space="preserve"> </w:t>
      </w:r>
      <w:r w:rsidR="0059308D">
        <w:rPr>
          <w:rFonts w:cstheme="minorHAnsi"/>
          <w:sz w:val="24"/>
          <w:szCs w:val="24"/>
        </w:rPr>
        <w:t>in different</w:t>
      </w:r>
      <w:r w:rsidR="00AD0EB9">
        <w:rPr>
          <w:rFonts w:cstheme="minorHAnsi"/>
          <w:sz w:val="24"/>
          <w:szCs w:val="24"/>
        </w:rPr>
        <w:t xml:space="preserve"> location</w:t>
      </w:r>
      <w:r w:rsidR="0059308D">
        <w:rPr>
          <w:rFonts w:cstheme="minorHAnsi"/>
          <w:sz w:val="24"/>
          <w:szCs w:val="24"/>
        </w:rPr>
        <w:t>s</w:t>
      </w:r>
      <w:r w:rsidR="00AD0EB9">
        <w:rPr>
          <w:rFonts w:cstheme="minorHAnsi"/>
          <w:sz w:val="24"/>
          <w:szCs w:val="24"/>
        </w:rPr>
        <w:t>.</w:t>
      </w:r>
    </w:p>
    <w:p w:rsidR="00AD0EB9" w:rsidRDefault="00AD0EB9" w:rsidP="00226FB0">
      <w:pPr>
        <w:spacing w:after="0" w:line="240" w:lineRule="auto"/>
        <w:rPr>
          <w:rFonts w:cstheme="minorHAnsi"/>
          <w:sz w:val="24"/>
          <w:szCs w:val="24"/>
        </w:rPr>
      </w:pPr>
    </w:p>
    <w:p w:rsidR="00AD0EB9" w:rsidRPr="004B59F3" w:rsidRDefault="00AD0EB9" w:rsidP="00226FB0">
      <w:pPr>
        <w:spacing w:after="0" w:line="240" w:lineRule="auto"/>
        <w:rPr>
          <w:rFonts w:cstheme="minorHAnsi"/>
          <w:sz w:val="24"/>
          <w:szCs w:val="24"/>
        </w:rPr>
      </w:pPr>
      <w:r>
        <w:rPr>
          <w:rFonts w:cstheme="minorHAnsi"/>
          <w:sz w:val="24"/>
          <w:szCs w:val="24"/>
        </w:rPr>
        <w:t>You will submit the following copies:</w:t>
      </w:r>
    </w:p>
    <w:p w:rsidR="00226FB0" w:rsidRPr="004B59F3" w:rsidRDefault="00226FB0" w:rsidP="00226FB0">
      <w:pPr>
        <w:pStyle w:val="ListParagraph"/>
        <w:numPr>
          <w:ilvl w:val="0"/>
          <w:numId w:val="18"/>
        </w:numPr>
        <w:rPr>
          <w:rFonts w:asciiTheme="minorHAnsi" w:hAnsiTheme="minorHAnsi" w:cstheme="minorHAnsi"/>
        </w:rPr>
      </w:pPr>
      <w:r w:rsidRPr="004B59F3">
        <w:rPr>
          <w:rFonts w:asciiTheme="minorHAnsi" w:hAnsiTheme="minorHAnsi" w:cstheme="minorHAnsi"/>
        </w:rPr>
        <w:t xml:space="preserve">To WASC: One </w:t>
      </w:r>
      <w:r w:rsidR="0059308D">
        <w:rPr>
          <w:rFonts w:asciiTheme="minorHAnsi" w:hAnsiTheme="minorHAnsi" w:cstheme="minorHAnsi"/>
        </w:rPr>
        <w:t>hard-copy set of the essays</w:t>
      </w:r>
      <w:r w:rsidRPr="004B59F3">
        <w:rPr>
          <w:rFonts w:asciiTheme="minorHAnsi" w:hAnsiTheme="minorHAnsi" w:cstheme="minorHAnsi"/>
        </w:rPr>
        <w:t>, plus</w:t>
      </w:r>
      <w:r w:rsidR="00AD0EB9" w:rsidRPr="004B59F3">
        <w:rPr>
          <w:rFonts w:asciiTheme="minorHAnsi" w:hAnsiTheme="minorHAnsi" w:cstheme="minorHAnsi"/>
        </w:rPr>
        <w:t xml:space="preserve"> three </w:t>
      </w:r>
      <w:r w:rsidR="004B59F3">
        <w:rPr>
          <w:rFonts w:asciiTheme="minorHAnsi" w:hAnsiTheme="minorHAnsi" w:cstheme="minorHAnsi"/>
        </w:rPr>
        <w:t xml:space="preserve">electronic </w:t>
      </w:r>
      <w:r w:rsidR="0059308D">
        <w:rPr>
          <w:rFonts w:asciiTheme="minorHAnsi" w:hAnsiTheme="minorHAnsi" w:cstheme="minorHAnsi"/>
        </w:rPr>
        <w:t>copies</w:t>
      </w:r>
      <w:r w:rsidR="0059308D" w:rsidRPr="004B59F3">
        <w:rPr>
          <w:rFonts w:asciiTheme="minorHAnsi" w:hAnsiTheme="minorHAnsi" w:cstheme="minorHAnsi"/>
        </w:rPr>
        <w:t xml:space="preserve"> with</w:t>
      </w:r>
      <w:r w:rsidR="00AD0EB9" w:rsidRPr="004B59F3">
        <w:rPr>
          <w:rFonts w:asciiTheme="minorHAnsi" w:hAnsiTheme="minorHAnsi" w:cstheme="minorHAnsi"/>
        </w:rPr>
        <w:t xml:space="preserve"> the PDF of the full report. </w:t>
      </w:r>
    </w:p>
    <w:p w:rsidR="004B59F3" w:rsidRPr="004B59F3" w:rsidRDefault="00AD0EB9" w:rsidP="004B59F3">
      <w:pPr>
        <w:pStyle w:val="ListParagraph"/>
        <w:numPr>
          <w:ilvl w:val="0"/>
          <w:numId w:val="18"/>
        </w:numPr>
        <w:rPr>
          <w:rFonts w:asciiTheme="minorHAnsi" w:hAnsiTheme="minorHAnsi" w:cstheme="minorHAnsi"/>
        </w:rPr>
      </w:pPr>
      <w:r w:rsidRPr="004B59F3">
        <w:rPr>
          <w:rFonts w:asciiTheme="minorHAnsi" w:hAnsiTheme="minorHAnsi" w:cstheme="minorHAnsi"/>
        </w:rPr>
        <w:t xml:space="preserve">To each team member: One set of the essays in hard copy, plus one </w:t>
      </w:r>
      <w:r w:rsidR="004B59F3">
        <w:rPr>
          <w:rFonts w:asciiTheme="minorHAnsi" w:hAnsiTheme="minorHAnsi" w:cstheme="minorHAnsi"/>
        </w:rPr>
        <w:t>electronic copy</w:t>
      </w:r>
      <w:r w:rsidR="0059308D">
        <w:rPr>
          <w:rFonts w:asciiTheme="minorHAnsi" w:hAnsiTheme="minorHAnsi" w:cstheme="minorHAnsi"/>
        </w:rPr>
        <w:t xml:space="preserve"> </w:t>
      </w:r>
      <w:r w:rsidRPr="004B59F3">
        <w:rPr>
          <w:rFonts w:asciiTheme="minorHAnsi" w:hAnsiTheme="minorHAnsi" w:cstheme="minorHAnsi"/>
        </w:rPr>
        <w:t>with the PDF of the full report.</w:t>
      </w:r>
    </w:p>
    <w:p w:rsidR="004B59F3" w:rsidRPr="004B59F3" w:rsidRDefault="004B59F3" w:rsidP="004B59F3">
      <w:pPr>
        <w:pStyle w:val="ListParagraph"/>
        <w:numPr>
          <w:ilvl w:val="0"/>
          <w:numId w:val="18"/>
        </w:numPr>
        <w:rPr>
          <w:rFonts w:asciiTheme="minorHAnsi" w:hAnsiTheme="minorHAnsi" w:cstheme="minorHAnsi"/>
        </w:rPr>
      </w:pPr>
      <w:r w:rsidRPr="004B59F3">
        <w:rPr>
          <w:rFonts w:asciiTheme="minorHAnsi" w:hAnsiTheme="minorHAnsi" w:cstheme="minorHAnsi"/>
        </w:rPr>
        <w:t xml:space="preserve">You do not need to mail a separate report to your WASC staff liaison. The hard copy and one of the electronic copies that you send to WASC is provided to them. </w:t>
      </w:r>
    </w:p>
    <w:p w:rsidR="004B59F3" w:rsidRDefault="004B59F3" w:rsidP="004B59F3">
      <w:pPr>
        <w:spacing w:after="0" w:line="240" w:lineRule="auto"/>
        <w:rPr>
          <w:rFonts w:cstheme="minorHAnsi"/>
          <w:sz w:val="24"/>
          <w:szCs w:val="24"/>
        </w:rPr>
      </w:pPr>
    </w:p>
    <w:p w:rsidR="009C5B1B" w:rsidRPr="004B59F3" w:rsidRDefault="004B59F3" w:rsidP="004B59F3">
      <w:pPr>
        <w:spacing w:after="0" w:line="240" w:lineRule="auto"/>
        <w:rPr>
          <w:rFonts w:cstheme="minorHAnsi"/>
          <w:b/>
          <w:sz w:val="24"/>
          <w:szCs w:val="24"/>
        </w:rPr>
      </w:pPr>
      <w:r w:rsidRPr="004B59F3">
        <w:rPr>
          <w:rFonts w:cstheme="minorHAnsi"/>
          <w:sz w:val="24"/>
          <w:szCs w:val="24"/>
        </w:rPr>
        <w:t>When you are ready to mail your report, please email the Visit Process Manager at WASC (</w:t>
      </w:r>
      <w:hyperlink r:id="rId9" w:history="1">
        <w:r w:rsidRPr="004B59F3">
          <w:rPr>
            <w:rStyle w:val="Hyperlink"/>
            <w:rFonts w:cstheme="minorHAnsi"/>
            <w:sz w:val="24"/>
            <w:szCs w:val="24"/>
          </w:rPr>
          <w:t>swilliams@wascsenior.org</w:t>
        </w:r>
      </w:hyperlink>
      <w:r w:rsidRPr="004B59F3">
        <w:rPr>
          <w:rFonts w:cstheme="minorHAnsi"/>
          <w:sz w:val="24"/>
          <w:szCs w:val="24"/>
        </w:rPr>
        <w:t xml:space="preserve">) to </w:t>
      </w:r>
      <w:r w:rsidR="0059308D" w:rsidRPr="004B59F3">
        <w:rPr>
          <w:rFonts w:cstheme="minorHAnsi"/>
          <w:sz w:val="24"/>
          <w:szCs w:val="24"/>
        </w:rPr>
        <w:t>request an</w:t>
      </w:r>
      <w:r w:rsidRPr="004B59F3">
        <w:rPr>
          <w:rFonts w:cstheme="minorHAnsi"/>
          <w:sz w:val="24"/>
          <w:szCs w:val="24"/>
        </w:rPr>
        <w:t xml:space="preserve"> updated team roster</w:t>
      </w:r>
      <w:r w:rsidR="0059308D">
        <w:rPr>
          <w:rFonts w:cstheme="minorHAnsi"/>
          <w:sz w:val="24"/>
          <w:szCs w:val="24"/>
        </w:rPr>
        <w:t xml:space="preserve">, </w:t>
      </w:r>
      <w:r w:rsidRPr="004B59F3">
        <w:rPr>
          <w:rFonts w:cstheme="minorHAnsi"/>
          <w:sz w:val="24"/>
          <w:szCs w:val="24"/>
        </w:rPr>
        <w:t>to be sure you have the most recent mailing addresses for each</w:t>
      </w:r>
      <w:r w:rsidR="0059308D">
        <w:rPr>
          <w:rFonts w:cstheme="minorHAnsi"/>
          <w:sz w:val="24"/>
          <w:szCs w:val="24"/>
        </w:rPr>
        <w:t xml:space="preserve"> </w:t>
      </w:r>
      <w:r w:rsidRPr="004B59F3">
        <w:rPr>
          <w:rFonts w:cstheme="minorHAnsi"/>
          <w:sz w:val="24"/>
          <w:szCs w:val="24"/>
        </w:rPr>
        <w:t>team member. The WASC copy should be mailed to WASC, attention Siobhan Williams, 985 Atlantic Ave, Suite 100, Alameda, CA 94501.</w:t>
      </w:r>
    </w:p>
    <w:p w:rsidR="009C5B1B" w:rsidRDefault="009C5B1B" w:rsidP="00226FB0">
      <w:pPr>
        <w:spacing w:after="0" w:line="240" w:lineRule="auto"/>
        <w:rPr>
          <w:rFonts w:cstheme="minorHAnsi"/>
          <w:b/>
          <w:sz w:val="24"/>
          <w:szCs w:val="24"/>
        </w:rPr>
      </w:pPr>
    </w:p>
    <w:p w:rsidR="009C5B1B" w:rsidRDefault="009C5B1B" w:rsidP="00D10343">
      <w:pPr>
        <w:spacing w:line="240" w:lineRule="auto"/>
        <w:rPr>
          <w:rFonts w:cstheme="minorHAnsi"/>
          <w:b/>
          <w:sz w:val="24"/>
          <w:szCs w:val="24"/>
        </w:rPr>
      </w:pPr>
      <w:bookmarkStart w:id="0" w:name="_GoBack"/>
      <w:bookmarkEnd w:id="0"/>
    </w:p>
    <w:p w:rsidR="0059308D" w:rsidRDefault="0059308D">
      <w:pPr>
        <w:rPr>
          <w:rFonts w:cstheme="minorHAnsi"/>
          <w:b/>
          <w:sz w:val="24"/>
          <w:szCs w:val="24"/>
        </w:rPr>
      </w:pPr>
      <w:r>
        <w:rPr>
          <w:rFonts w:cstheme="minorHAnsi"/>
          <w:b/>
          <w:sz w:val="24"/>
          <w:szCs w:val="24"/>
        </w:rPr>
        <w:br w:type="page"/>
      </w:r>
    </w:p>
    <w:p w:rsidR="00FA33EB" w:rsidRPr="00FA33EB" w:rsidRDefault="000A5BB6" w:rsidP="00E27C8B">
      <w:pPr>
        <w:spacing w:line="240" w:lineRule="auto"/>
        <w:jc w:val="center"/>
        <w:rPr>
          <w:rFonts w:cstheme="minorHAnsi"/>
          <w:b/>
          <w:sz w:val="24"/>
          <w:szCs w:val="24"/>
        </w:rPr>
      </w:pPr>
      <w:r>
        <w:rPr>
          <w:rFonts w:cstheme="minorHAnsi"/>
          <w:b/>
          <w:sz w:val="24"/>
          <w:szCs w:val="24"/>
        </w:rPr>
        <w:lastRenderedPageBreak/>
        <w:t>OUTLINE OF THE REPORT</w:t>
      </w:r>
      <w:r w:rsidR="009928F1">
        <w:rPr>
          <w:rFonts w:cstheme="minorHAnsi"/>
          <w:b/>
          <w:sz w:val="24"/>
          <w:szCs w:val="24"/>
        </w:rPr>
        <w:t xml:space="preserve">       </w:t>
      </w:r>
      <w:r w:rsidR="009E575D">
        <w:rPr>
          <w:rFonts w:cstheme="minorHAnsi"/>
          <w:b/>
          <w:sz w:val="24"/>
          <w:szCs w:val="24"/>
        </w:rPr>
        <w:t xml:space="preserve"> </w:t>
      </w:r>
      <w:r w:rsidR="00BF3C8A">
        <w:rPr>
          <w:rFonts w:cstheme="minorHAnsi"/>
          <w:b/>
          <w:sz w:val="24"/>
          <w:szCs w:val="24"/>
        </w:rPr>
        <w:t xml:space="preserve"> </w:t>
      </w:r>
    </w:p>
    <w:p w:rsidR="004615B2" w:rsidRPr="00597C83" w:rsidRDefault="0015186D" w:rsidP="00D10343">
      <w:pPr>
        <w:spacing w:line="240" w:lineRule="auto"/>
        <w:rPr>
          <w:rFonts w:cstheme="minorHAnsi"/>
          <w:b/>
          <w:sz w:val="24"/>
          <w:szCs w:val="24"/>
        </w:rPr>
      </w:pPr>
      <w:r w:rsidRPr="00597C83">
        <w:rPr>
          <w:rFonts w:cstheme="minorHAnsi"/>
          <w:b/>
          <w:sz w:val="24"/>
          <w:szCs w:val="24"/>
        </w:rPr>
        <w:t xml:space="preserve">1. </w:t>
      </w:r>
      <w:r w:rsidR="00A67A5B" w:rsidRPr="00597C83">
        <w:rPr>
          <w:rFonts w:cstheme="minorHAnsi"/>
          <w:b/>
          <w:sz w:val="24"/>
          <w:szCs w:val="24"/>
        </w:rPr>
        <w:t>Introduction</w:t>
      </w:r>
      <w:r w:rsidRPr="00597C83">
        <w:rPr>
          <w:rFonts w:cstheme="minorHAnsi"/>
          <w:b/>
          <w:sz w:val="24"/>
          <w:szCs w:val="24"/>
        </w:rPr>
        <w:t xml:space="preserve">: </w:t>
      </w:r>
      <w:r w:rsidR="006C6626" w:rsidRPr="00597C83">
        <w:rPr>
          <w:rFonts w:cstheme="minorHAnsi"/>
          <w:b/>
          <w:sz w:val="24"/>
          <w:szCs w:val="24"/>
        </w:rPr>
        <w:t xml:space="preserve"> </w:t>
      </w:r>
      <w:r w:rsidR="00A67A5B" w:rsidRPr="00597C83">
        <w:rPr>
          <w:rFonts w:cstheme="minorHAnsi"/>
          <w:b/>
          <w:sz w:val="24"/>
          <w:szCs w:val="24"/>
        </w:rPr>
        <w:t xml:space="preserve">The </w:t>
      </w:r>
      <w:r w:rsidR="00E039F5" w:rsidRPr="00597C83">
        <w:rPr>
          <w:rFonts w:cstheme="minorHAnsi"/>
          <w:b/>
          <w:sz w:val="24"/>
          <w:szCs w:val="24"/>
        </w:rPr>
        <w:t xml:space="preserve">institutional context </w:t>
      </w:r>
      <w:r w:rsidR="006C6626" w:rsidRPr="00597C83">
        <w:rPr>
          <w:rFonts w:cstheme="minorHAnsi"/>
          <w:sz w:val="24"/>
          <w:szCs w:val="24"/>
        </w:rPr>
        <w:t>(</w:t>
      </w:r>
      <w:r w:rsidR="00FA33EB">
        <w:rPr>
          <w:rFonts w:cstheme="minorHAnsi"/>
          <w:sz w:val="24"/>
          <w:szCs w:val="24"/>
        </w:rPr>
        <w:t>Suggested</w:t>
      </w:r>
      <w:r w:rsidR="00554FFE">
        <w:rPr>
          <w:rFonts w:cstheme="minorHAnsi"/>
          <w:sz w:val="24"/>
          <w:szCs w:val="24"/>
        </w:rPr>
        <w:t xml:space="preserve"> length</w:t>
      </w:r>
      <w:r w:rsidR="00FA33EB">
        <w:rPr>
          <w:rFonts w:cstheme="minorHAnsi"/>
          <w:sz w:val="24"/>
          <w:szCs w:val="24"/>
        </w:rPr>
        <w:t xml:space="preserve">: </w:t>
      </w:r>
      <w:r w:rsidR="006C6626" w:rsidRPr="00597C83">
        <w:rPr>
          <w:rFonts w:cstheme="minorHAnsi"/>
          <w:sz w:val="24"/>
          <w:szCs w:val="24"/>
        </w:rPr>
        <w:t>5</w:t>
      </w:r>
      <w:r w:rsidR="00F01C58">
        <w:rPr>
          <w:rFonts w:cstheme="minorHAnsi"/>
          <w:sz w:val="24"/>
          <w:szCs w:val="24"/>
        </w:rPr>
        <w:t>-8</w:t>
      </w:r>
      <w:r w:rsidR="006C6626" w:rsidRPr="00597C83">
        <w:rPr>
          <w:rFonts w:cstheme="minorHAnsi"/>
          <w:sz w:val="24"/>
          <w:szCs w:val="24"/>
        </w:rPr>
        <w:t xml:space="preserve"> pages)</w:t>
      </w:r>
    </w:p>
    <w:p w:rsidR="004615B2" w:rsidRPr="00597C83" w:rsidRDefault="004615B2" w:rsidP="00D10343">
      <w:pPr>
        <w:pStyle w:val="ListParagraph"/>
        <w:numPr>
          <w:ilvl w:val="0"/>
          <w:numId w:val="15"/>
        </w:numPr>
        <w:rPr>
          <w:rFonts w:asciiTheme="minorHAnsi" w:hAnsiTheme="minorHAnsi" w:cstheme="minorHAnsi"/>
        </w:rPr>
      </w:pPr>
      <w:r w:rsidRPr="00597C83">
        <w:rPr>
          <w:rFonts w:asciiTheme="minorHAnsi" w:hAnsiTheme="minorHAnsi" w:cstheme="minorHAnsi"/>
        </w:rPr>
        <w:t>H</w:t>
      </w:r>
      <w:r w:rsidR="00A67A5B" w:rsidRPr="00597C83">
        <w:rPr>
          <w:rFonts w:asciiTheme="minorHAnsi" w:hAnsiTheme="minorHAnsi" w:cstheme="minorHAnsi"/>
        </w:rPr>
        <w:t>istory</w:t>
      </w:r>
      <w:r w:rsidR="00E936CC">
        <w:rPr>
          <w:rFonts w:asciiTheme="minorHAnsi" w:hAnsiTheme="minorHAnsi" w:cstheme="minorHAnsi"/>
        </w:rPr>
        <w:t xml:space="preserve"> o</w:t>
      </w:r>
      <w:r w:rsidR="00597C83">
        <w:rPr>
          <w:rFonts w:asciiTheme="minorHAnsi" w:hAnsiTheme="minorHAnsi" w:cstheme="minorHAnsi"/>
        </w:rPr>
        <w:t>f the institution</w:t>
      </w:r>
      <w:r w:rsidR="00F01C58">
        <w:rPr>
          <w:rFonts w:asciiTheme="minorHAnsi" w:hAnsiTheme="minorHAnsi" w:cstheme="minorHAnsi"/>
        </w:rPr>
        <w:t>, including your accreditation history</w:t>
      </w:r>
    </w:p>
    <w:p w:rsidR="004615B2" w:rsidRPr="00597C83" w:rsidRDefault="004615B2" w:rsidP="00D10343">
      <w:pPr>
        <w:pStyle w:val="ListParagraph"/>
        <w:numPr>
          <w:ilvl w:val="0"/>
          <w:numId w:val="15"/>
        </w:numPr>
        <w:rPr>
          <w:rFonts w:asciiTheme="minorHAnsi" w:hAnsiTheme="minorHAnsi" w:cstheme="minorHAnsi"/>
        </w:rPr>
      </w:pPr>
      <w:r w:rsidRPr="00597C83">
        <w:rPr>
          <w:rFonts w:asciiTheme="minorHAnsi" w:hAnsiTheme="minorHAnsi" w:cstheme="minorHAnsi"/>
        </w:rPr>
        <w:t>S</w:t>
      </w:r>
      <w:r w:rsidR="00A67A5B" w:rsidRPr="00597C83">
        <w:rPr>
          <w:rFonts w:asciiTheme="minorHAnsi" w:hAnsiTheme="minorHAnsi" w:cstheme="minorHAnsi"/>
        </w:rPr>
        <w:t>trengths and challenges</w:t>
      </w:r>
      <w:r w:rsidR="00F01C58">
        <w:rPr>
          <w:rFonts w:asciiTheme="minorHAnsi" w:hAnsiTheme="minorHAnsi" w:cstheme="minorHAnsi"/>
        </w:rPr>
        <w:t xml:space="preserve"> (based on your internal planning and evaluation and, as appropriate, drawing on your Self-Review under the Standards)</w:t>
      </w:r>
      <w:r w:rsidR="006C37CC">
        <w:rPr>
          <w:rFonts w:asciiTheme="minorHAnsi" w:hAnsiTheme="minorHAnsi" w:cstheme="minorHAnsi"/>
        </w:rPr>
        <w:t xml:space="preserve"> </w:t>
      </w:r>
    </w:p>
    <w:p w:rsidR="00A67A5B" w:rsidRDefault="004615B2" w:rsidP="00D10343">
      <w:pPr>
        <w:pStyle w:val="ListParagraph"/>
        <w:numPr>
          <w:ilvl w:val="0"/>
          <w:numId w:val="15"/>
        </w:numPr>
        <w:rPr>
          <w:rFonts w:asciiTheme="minorHAnsi" w:hAnsiTheme="minorHAnsi" w:cstheme="minorHAnsi"/>
        </w:rPr>
      </w:pPr>
      <w:r w:rsidRPr="00597C83">
        <w:rPr>
          <w:rFonts w:asciiTheme="minorHAnsi" w:hAnsiTheme="minorHAnsi" w:cstheme="minorHAnsi"/>
        </w:rPr>
        <w:t>C</w:t>
      </w:r>
      <w:r w:rsidR="00F01C58">
        <w:rPr>
          <w:rFonts w:asciiTheme="minorHAnsi" w:hAnsiTheme="minorHAnsi" w:cstheme="minorHAnsi"/>
        </w:rPr>
        <w:t>urrent priorities and plans</w:t>
      </w:r>
    </w:p>
    <w:p w:rsidR="007953DC" w:rsidRDefault="007953DC" w:rsidP="00E27C8B">
      <w:pPr>
        <w:pStyle w:val="ListParagraph"/>
        <w:ind w:left="1440"/>
        <w:rPr>
          <w:rFonts w:asciiTheme="minorHAnsi" w:hAnsiTheme="minorHAnsi" w:cstheme="minorHAnsi"/>
        </w:rPr>
      </w:pPr>
    </w:p>
    <w:p w:rsidR="007953DC" w:rsidRDefault="007953DC" w:rsidP="00E27C8B">
      <w:pPr>
        <w:pStyle w:val="ListParagraph"/>
        <w:ind w:left="1440"/>
        <w:rPr>
          <w:rFonts w:asciiTheme="minorHAnsi" w:hAnsiTheme="minorHAnsi" w:cstheme="minorHAnsi"/>
        </w:rPr>
      </w:pPr>
      <w:r>
        <w:rPr>
          <w:rFonts w:asciiTheme="minorHAnsi" w:hAnsiTheme="minorHAnsi" w:cstheme="minorHAnsi"/>
        </w:rPr>
        <w:t xml:space="preserve">[Note: </w:t>
      </w:r>
      <w:r w:rsidR="00F01C58">
        <w:rPr>
          <w:rFonts w:asciiTheme="minorHAnsi" w:hAnsiTheme="minorHAnsi" w:cstheme="minorHAnsi"/>
        </w:rPr>
        <w:t xml:space="preserve">If you have chosen to include a theme, please introduce it here and indicate where in the report it </w:t>
      </w:r>
      <w:r w:rsidR="00CB57D5">
        <w:rPr>
          <w:rFonts w:asciiTheme="minorHAnsi" w:hAnsiTheme="minorHAnsi" w:cstheme="minorHAnsi"/>
        </w:rPr>
        <w:t>is covered, i.e. one of the four common essays or as an additional essay.</w:t>
      </w:r>
      <w:r>
        <w:rPr>
          <w:rFonts w:asciiTheme="minorHAnsi" w:hAnsiTheme="minorHAnsi" w:cstheme="minorHAnsi"/>
        </w:rPr>
        <w:t>]</w:t>
      </w:r>
    </w:p>
    <w:p w:rsidR="00F01C58" w:rsidRPr="00597C83" w:rsidRDefault="00F01C58" w:rsidP="00E27C8B">
      <w:pPr>
        <w:pStyle w:val="ListParagraph"/>
        <w:ind w:left="1440"/>
        <w:rPr>
          <w:rFonts w:asciiTheme="minorHAnsi" w:hAnsiTheme="minorHAnsi" w:cstheme="minorHAnsi"/>
        </w:rPr>
      </w:pPr>
    </w:p>
    <w:p w:rsidR="004615B2" w:rsidRPr="00597C83" w:rsidRDefault="004615B2" w:rsidP="00D10343">
      <w:pPr>
        <w:pStyle w:val="ListParagraph"/>
        <w:numPr>
          <w:ilvl w:val="0"/>
          <w:numId w:val="15"/>
        </w:numPr>
        <w:rPr>
          <w:rFonts w:asciiTheme="minorHAnsi" w:hAnsiTheme="minorHAnsi" w:cstheme="minorHAnsi"/>
        </w:rPr>
      </w:pPr>
      <w:r w:rsidRPr="00597C83">
        <w:rPr>
          <w:rFonts w:asciiTheme="minorHAnsi" w:hAnsiTheme="minorHAnsi" w:cstheme="minorHAnsi"/>
        </w:rPr>
        <w:t xml:space="preserve">Preparation for this review:  Who was involved? </w:t>
      </w:r>
      <w:r w:rsidR="00597C83">
        <w:rPr>
          <w:rFonts w:asciiTheme="minorHAnsi" w:hAnsiTheme="minorHAnsi" w:cstheme="minorHAnsi"/>
        </w:rPr>
        <w:t xml:space="preserve">What was the process?  </w:t>
      </w:r>
      <w:r w:rsidRPr="00597C83">
        <w:rPr>
          <w:rFonts w:asciiTheme="minorHAnsi" w:hAnsiTheme="minorHAnsi" w:cstheme="minorHAnsi"/>
        </w:rPr>
        <w:t xml:space="preserve">How did this </w:t>
      </w:r>
      <w:r w:rsidR="00597C83">
        <w:rPr>
          <w:rFonts w:asciiTheme="minorHAnsi" w:hAnsiTheme="minorHAnsi" w:cstheme="minorHAnsi"/>
        </w:rPr>
        <w:t xml:space="preserve">work </w:t>
      </w:r>
      <w:r w:rsidRPr="00597C83">
        <w:rPr>
          <w:rFonts w:asciiTheme="minorHAnsi" w:hAnsiTheme="minorHAnsi" w:cstheme="minorHAnsi"/>
        </w:rPr>
        <w:t xml:space="preserve">connect with </w:t>
      </w:r>
      <w:r w:rsidR="00FA33EB">
        <w:rPr>
          <w:rFonts w:asciiTheme="minorHAnsi" w:hAnsiTheme="minorHAnsi" w:cstheme="minorHAnsi"/>
        </w:rPr>
        <w:t xml:space="preserve">the institution’s </w:t>
      </w:r>
      <w:r w:rsidRPr="00597C83">
        <w:rPr>
          <w:rFonts w:asciiTheme="minorHAnsi" w:hAnsiTheme="minorHAnsi" w:cstheme="minorHAnsi"/>
        </w:rPr>
        <w:t>existing priorities and projects?</w:t>
      </w:r>
    </w:p>
    <w:p w:rsidR="004615B2" w:rsidRPr="00846BB2" w:rsidRDefault="004615B2" w:rsidP="00B91FC3">
      <w:pPr>
        <w:rPr>
          <w:rFonts w:cstheme="minorHAnsi"/>
        </w:rPr>
      </w:pPr>
    </w:p>
    <w:p w:rsidR="00A67A5B" w:rsidRPr="00597C83" w:rsidRDefault="0015186D" w:rsidP="00D10343">
      <w:pPr>
        <w:spacing w:line="240" w:lineRule="auto"/>
        <w:rPr>
          <w:rFonts w:cstheme="minorHAnsi"/>
          <w:sz w:val="24"/>
          <w:szCs w:val="24"/>
        </w:rPr>
      </w:pPr>
      <w:r w:rsidRPr="00597C83">
        <w:rPr>
          <w:rFonts w:cstheme="minorHAnsi"/>
          <w:b/>
          <w:sz w:val="24"/>
          <w:szCs w:val="24"/>
        </w:rPr>
        <w:t>2.</w:t>
      </w:r>
      <w:r w:rsidR="002757D6" w:rsidRPr="00597C83">
        <w:rPr>
          <w:rFonts w:cstheme="minorHAnsi"/>
          <w:b/>
          <w:sz w:val="24"/>
          <w:szCs w:val="24"/>
        </w:rPr>
        <w:t xml:space="preserve"> </w:t>
      </w:r>
      <w:r w:rsidR="00A67A5B" w:rsidRPr="00597C83">
        <w:rPr>
          <w:rFonts w:cstheme="minorHAnsi"/>
          <w:b/>
          <w:sz w:val="24"/>
          <w:szCs w:val="24"/>
        </w:rPr>
        <w:t xml:space="preserve">Body of the report:  </w:t>
      </w:r>
      <w:r w:rsidR="006C6626" w:rsidRPr="00597C83">
        <w:rPr>
          <w:rFonts w:cstheme="minorHAnsi"/>
          <w:b/>
          <w:sz w:val="24"/>
          <w:szCs w:val="24"/>
        </w:rPr>
        <w:t>T</w:t>
      </w:r>
      <w:r w:rsidR="00A67A5B" w:rsidRPr="00597C83">
        <w:rPr>
          <w:rFonts w:cstheme="minorHAnsi"/>
          <w:b/>
          <w:sz w:val="24"/>
          <w:szCs w:val="24"/>
        </w:rPr>
        <w:t>he four essays</w:t>
      </w:r>
      <w:r w:rsidR="006C6626" w:rsidRPr="00597C83">
        <w:rPr>
          <w:rFonts w:cstheme="minorHAnsi"/>
          <w:b/>
          <w:sz w:val="24"/>
          <w:szCs w:val="24"/>
        </w:rPr>
        <w:t xml:space="preserve"> </w:t>
      </w:r>
      <w:r w:rsidR="006C6626" w:rsidRPr="00597C83">
        <w:rPr>
          <w:rFonts w:cstheme="minorHAnsi"/>
          <w:sz w:val="24"/>
          <w:szCs w:val="24"/>
        </w:rPr>
        <w:t>(</w:t>
      </w:r>
      <w:r w:rsidR="00FA33EB">
        <w:rPr>
          <w:rFonts w:cstheme="minorHAnsi"/>
          <w:sz w:val="24"/>
          <w:szCs w:val="24"/>
        </w:rPr>
        <w:t>Suggested</w:t>
      </w:r>
      <w:r w:rsidR="00554FFE">
        <w:rPr>
          <w:rFonts w:cstheme="minorHAnsi"/>
          <w:sz w:val="24"/>
          <w:szCs w:val="24"/>
        </w:rPr>
        <w:t xml:space="preserve"> length</w:t>
      </w:r>
      <w:r w:rsidR="00FA33EB">
        <w:rPr>
          <w:rFonts w:cstheme="minorHAnsi"/>
          <w:sz w:val="24"/>
          <w:szCs w:val="24"/>
        </w:rPr>
        <w:t xml:space="preserve">: </w:t>
      </w:r>
      <w:r w:rsidR="006C6626" w:rsidRPr="00597C83">
        <w:rPr>
          <w:rFonts w:cstheme="minorHAnsi"/>
          <w:sz w:val="24"/>
          <w:szCs w:val="24"/>
        </w:rPr>
        <w:t>40</w:t>
      </w:r>
      <w:r w:rsidR="00F01C58">
        <w:rPr>
          <w:rFonts w:cstheme="minorHAnsi"/>
          <w:sz w:val="24"/>
          <w:szCs w:val="24"/>
        </w:rPr>
        <w:t>-50</w:t>
      </w:r>
      <w:r w:rsidR="006C6626" w:rsidRPr="00597C83">
        <w:rPr>
          <w:rFonts w:cstheme="minorHAnsi"/>
          <w:sz w:val="24"/>
          <w:szCs w:val="24"/>
        </w:rPr>
        <w:t xml:space="preserve"> pages</w:t>
      </w:r>
      <w:r w:rsidR="00FA33EB">
        <w:rPr>
          <w:rFonts w:cstheme="minorHAnsi"/>
          <w:sz w:val="24"/>
          <w:szCs w:val="24"/>
        </w:rPr>
        <w:t xml:space="preserve"> total for all four essays</w:t>
      </w:r>
      <w:r w:rsidR="006C6626" w:rsidRPr="00597C83">
        <w:rPr>
          <w:rFonts w:cstheme="minorHAnsi"/>
          <w:sz w:val="24"/>
          <w:szCs w:val="24"/>
        </w:rPr>
        <w:t>)</w:t>
      </w:r>
    </w:p>
    <w:p w:rsidR="00DE7E35" w:rsidRPr="00506CA8" w:rsidRDefault="00597C83" w:rsidP="00D10343">
      <w:pPr>
        <w:pStyle w:val="ListParagraph"/>
        <w:numPr>
          <w:ilvl w:val="1"/>
          <w:numId w:val="1"/>
        </w:numPr>
        <w:rPr>
          <w:rFonts w:asciiTheme="minorHAnsi" w:hAnsiTheme="minorHAnsi" w:cstheme="minorHAnsi"/>
          <w:i/>
        </w:rPr>
      </w:pPr>
      <w:r w:rsidRPr="00E936CC">
        <w:rPr>
          <w:rFonts w:asciiTheme="minorHAnsi" w:hAnsiTheme="minorHAnsi" w:cstheme="minorHAnsi"/>
          <w:b/>
        </w:rPr>
        <w:t xml:space="preserve">Defining the </w:t>
      </w:r>
      <w:r w:rsidR="00E92B59" w:rsidRPr="00E936CC">
        <w:rPr>
          <w:rFonts w:asciiTheme="minorHAnsi" w:hAnsiTheme="minorHAnsi" w:cstheme="minorHAnsi"/>
          <w:b/>
        </w:rPr>
        <w:t>meaning</w:t>
      </w:r>
      <w:r w:rsidRPr="00E936CC">
        <w:rPr>
          <w:rFonts w:asciiTheme="minorHAnsi" w:hAnsiTheme="minorHAnsi" w:cstheme="minorHAnsi"/>
          <w:b/>
        </w:rPr>
        <w:t xml:space="preserve"> of your degrees and ensuring their</w:t>
      </w:r>
      <w:r w:rsidR="00E92B59" w:rsidRPr="00E936CC">
        <w:rPr>
          <w:rFonts w:asciiTheme="minorHAnsi" w:hAnsiTheme="minorHAnsi" w:cstheme="minorHAnsi"/>
          <w:b/>
        </w:rPr>
        <w:t xml:space="preserve"> quality</w:t>
      </w:r>
      <w:r w:rsidR="00AE0997">
        <w:rPr>
          <w:rStyle w:val="FootnoteReference"/>
          <w:rFonts w:asciiTheme="minorHAnsi" w:hAnsiTheme="minorHAnsi" w:cstheme="minorHAnsi"/>
          <w:b/>
        </w:rPr>
        <w:footnoteReference w:id="1"/>
      </w:r>
      <w:r w:rsidR="00E92B59" w:rsidRPr="00E936CC">
        <w:rPr>
          <w:rFonts w:asciiTheme="minorHAnsi" w:hAnsiTheme="minorHAnsi" w:cstheme="minorHAnsi"/>
          <w:b/>
        </w:rPr>
        <w:t xml:space="preserve"> and rigor</w:t>
      </w:r>
      <w:r w:rsidR="00AE0997">
        <w:rPr>
          <w:rStyle w:val="FootnoteReference"/>
          <w:rFonts w:asciiTheme="minorHAnsi" w:hAnsiTheme="minorHAnsi" w:cstheme="minorHAnsi"/>
          <w:b/>
        </w:rPr>
        <w:footnoteReference w:id="2"/>
      </w:r>
      <w:r>
        <w:rPr>
          <w:rFonts w:asciiTheme="minorHAnsi" w:hAnsiTheme="minorHAnsi" w:cstheme="minorHAnsi"/>
        </w:rPr>
        <w:t xml:space="preserve">.   </w:t>
      </w:r>
      <w:r w:rsidRPr="00506CA8">
        <w:rPr>
          <w:rFonts w:asciiTheme="minorHAnsi" w:hAnsiTheme="minorHAnsi" w:cstheme="minorHAnsi"/>
          <w:i/>
        </w:rPr>
        <w:t xml:space="preserve">Provide a description, </w:t>
      </w:r>
      <w:r w:rsidR="00A67A5B" w:rsidRPr="00506CA8">
        <w:rPr>
          <w:rFonts w:asciiTheme="minorHAnsi" w:hAnsiTheme="minorHAnsi" w:cstheme="minorHAnsi"/>
          <w:i/>
        </w:rPr>
        <w:t xml:space="preserve">analysis, </w:t>
      </w:r>
      <w:r w:rsidRPr="00506CA8">
        <w:rPr>
          <w:rFonts w:asciiTheme="minorHAnsi" w:hAnsiTheme="minorHAnsi" w:cstheme="minorHAnsi"/>
          <w:i/>
        </w:rPr>
        <w:t>self-</w:t>
      </w:r>
      <w:r w:rsidR="00A67A5B" w:rsidRPr="00506CA8">
        <w:rPr>
          <w:rFonts w:asciiTheme="minorHAnsi" w:hAnsiTheme="minorHAnsi" w:cstheme="minorHAnsi"/>
          <w:i/>
        </w:rPr>
        <w:t>assessment</w:t>
      </w:r>
      <w:r w:rsidR="00ED4FBC">
        <w:rPr>
          <w:rFonts w:asciiTheme="minorHAnsi" w:hAnsiTheme="minorHAnsi" w:cstheme="minorHAnsi"/>
          <w:i/>
        </w:rPr>
        <w:t>,</w:t>
      </w:r>
      <w:r w:rsidR="00A67A5B" w:rsidRPr="00506CA8">
        <w:rPr>
          <w:rFonts w:asciiTheme="minorHAnsi" w:hAnsiTheme="minorHAnsi" w:cstheme="minorHAnsi"/>
          <w:i/>
        </w:rPr>
        <w:t xml:space="preserve"> and next steps</w:t>
      </w:r>
      <w:r w:rsidRPr="00506CA8">
        <w:rPr>
          <w:rFonts w:asciiTheme="minorHAnsi" w:hAnsiTheme="minorHAnsi" w:cstheme="minorHAnsi"/>
          <w:i/>
        </w:rPr>
        <w:t>.  You may use the following prompts to get started</w:t>
      </w:r>
      <w:r w:rsidR="003F4E88">
        <w:rPr>
          <w:rFonts w:asciiTheme="minorHAnsi" w:hAnsiTheme="minorHAnsi" w:cstheme="minorHAnsi"/>
          <w:i/>
        </w:rPr>
        <w:t>,</w:t>
      </w:r>
      <w:r w:rsidRPr="00506CA8">
        <w:rPr>
          <w:rFonts w:asciiTheme="minorHAnsi" w:hAnsiTheme="minorHAnsi" w:cstheme="minorHAnsi"/>
          <w:i/>
        </w:rPr>
        <w:t xml:space="preserve"> but </w:t>
      </w:r>
      <w:r w:rsidR="00554FFE">
        <w:rPr>
          <w:rFonts w:asciiTheme="minorHAnsi" w:hAnsiTheme="minorHAnsi" w:cstheme="minorHAnsi"/>
          <w:i/>
        </w:rPr>
        <w:t xml:space="preserve">you </w:t>
      </w:r>
      <w:r w:rsidRPr="00506CA8">
        <w:rPr>
          <w:rFonts w:asciiTheme="minorHAnsi" w:hAnsiTheme="minorHAnsi" w:cstheme="minorHAnsi"/>
          <w:i/>
        </w:rPr>
        <w:t xml:space="preserve">do not need to respond </w:t>
      </w:r>
      <w:r w:rsidR="00ED4FBC">
        <w:rPr>
          <w:rFonts w:asciiTheme="minorHAnsi" w:hAnsiTheme="minorHAnsi" w:cstheme="minorHAnsi"/>
          <w:i/>
        </w:rPr>
        <w:t xml:space="preserve">directly </w:t>
      </w:r>
      <w:r w:rsidRPr="00506CA8">
        <w:rPr>
          <w:rFonts w:asciiTheme="minorHAnsi" w:hAnsiTheme="minorHAnsi" w:cstheme="minorHAnsi"/>
          <w:i/>
        </w:rPr>
        <w:t>to</w:t>
      </w:r>
      <w:r w:rsidR="00ED4FBC">
        <w:rPr>
          <w:rFonts w:asciiTheme="minorHAnsi" w:hAnsiTheme="minorHAnsi" w:cstheme="minorHAnsi"/>
          <w:i/>
        </w:rPr>
        <w:t xml:space="preserve"> the</w:t>
      </w:r>
      <w:r w:rsidR="003F4E88">
        <w:rPr>
          <w:rFonts w:asciiTheme="minorHAnsi" w:hAnsiTheme="minorHAnsi" w:cstheme="minorHAnsi"/>
          <w:i/>
        </w:rPr>
        <w:t>se</w:t>
      </w:r>
      <w:r w:rsidR="00ED4FBC">
        <w:rPr>
          <w:rFonts w:asciiTheme="minorHAnsi" w:hAnsiTheme="minorHAnsi" w:cstheme="minorHAnsi"/>
          <w:i/>
        </w:rPr>
        <w:t xml:space="preserve"> prompts. </w:t>
      </w:r>
      <w:r w:rsidR="00FA33EB">
        <w:rPr>
          <w:rFonts w:asciiTheme="minorHAnsi" w:hAnsiTheme="minorHAnsi" w:cstheme="minorHAnsi"/>
          <w:i/>
        </w:rPr>
        <w:t xml:space="preserve"> </w:t>
      </w:r>
    </w:p>
    <w:p w:rsidR="00F01C58" w:rsidRDefault="006F7914" w:rsidP="00D10343">
      <w:pPr>
        <w:pStyle w:val="NoSpacing"/>
        <w:numPr>
          <w:ilvl w:val="2"/>
          <w:numId w:val="1"/>
        </w:numPr>
        <w:spacing w:before="240"/>
        <w:rPr>
          <w:rFonts w:cstheme="minorHAnsi"/>
          <w:sz w:val="24"/>
          <w:szCs w:val="24"/>
        </w:rPr>
      </w:pPr>
      <w:r w:rsidRPr="00597C83">
        <w:rPr>
          <w:rFonts w:cstheme="minorHAnsi"/>
          <w:sz w:val="24"/>
          <w:szCs w:val="24"/>
        </w:rPr>
        <w:t xml:space="preserve">What does </w:t>
      </w:r>
      <w:r w:rsidR="00A67A5B" w:rsidRPr="00597C83">
        <w:rPr>
          <w:rFonts w:cstheme="minorHAnsi"/>
          <w:sz w:val="24"/>
          <w:szCs w:val="24"/>
        </w:rPr>
        <w:t xml:space="preserve">it mean for a graduate to hold </w:t>
      </w:r>
      <w:r w:rsidRPr="00597C83">
        <w:rPr>
          <w:rFonts w:cstheme="minorHAnsi"/>
          <w:sz w:val="24"/>
          <w:szCs w:val="24"/>
        </w:rPr>
        <w:t xml:space="preserve">a degree from </w:t>
      </w:r>
      <w:r w:rsidRPr="00F01C58">
        <w:rPr>
          <w:rFonts w:cstheme="minorHAnsi"/>
          <w:sz w:val="24"/>
          <w:szCs w:val="24"/>
          <w:u w:val="single"/>
        </w:rPr>
        <w:t>your institution</w:t>
      </w:r>
      <w:r w:rsidR="00153A6D">
        <w:rPr>
          <w:rFonts w:cstheme="minorHAnsi"/>
          <w:sz w:val="24"/>
          <w:szCs w:val="24"/>
        </w:rPr>
        <w:t>,</w:t>
      </w:r>
      <w:r w:rsidR="00153A6D" w:rsidRPr="00597C83">
        <w:rPr>
          <w:rFonts w:cstheme="minorHAnsi"/>
          <w:sz w:val="24"/>
          <w:szCs w:val="24"/>
        </w:rPr>
        <w:t xml:space="preserve"> </w:t>
      </w:r>
      <w:r w:rsidR="003F4E88">
        <w:rPr>
          <w:rFonts w:cstheme="minorHAnsi"/>
          <w:sz w:val="24"/>
          <w:szCs w:val="24"/>
        </w:rPr>
        <w:t>i</w:t>
      </w:r>
      <w:r w:rsidR="00597C83">
        <w:rPr>
          <w:rFonts w:cstheme="minorHAnsi"/>
          <w:sz w:val="24"/>
          <w:szCs w:val="24"/>
        </w:rPr>
        <w:t xml:space="preserve">.e., </w:t>
      </w:r>
      <w:r w:rsidR="00EE7719">
        <w:rPr>
          <w:rFonts w:cstheme="minorHAnsi"/>
          <w:sz w:val="24"/>
          <w:szCs w:val="24"/>
        </w:rPr>
        <w:t>w</w:t>
      </w:r>
      <w:r w:rsidR="00597C83">
        <w:rPr>
          <w:rFonts w:cstheme="minorHAnsi"/>
          <w:sz w:val="24"/>
          <w:szCs w:val="24"/>
        </w:rPr>
        <w:t xml:space="preserve">hat do </w:t>
      </w:r>
      <w:r w:rsidR="008668A5">
        <w:rPr>
          <w:rFonts w:cstheme="minorHAnsi"/>
          <w:sz w:val="24"/>
          <w:szCs w:val="24"/>
        </w:rPr>
        <w:t xml:space="preserve">your </w:t>
      </w:r>
      <w:r w:rsidR="00597C83">
        <w:rPr>
          <w:rFonts w:cstheme="minorHAnsi"/>
          <w:sz w:val="24"/>
          <w:szCs w:val="24"/>
        </w:rPr>
        <w:t xml:space="preserve">graduates know and what are they able to do? How do these </w:t>
      </w:r>
      <w:r w:rsidR="00FA33EB">
        <w:rPr>
          <w:rFonts w:cstheme="minorHAnsi"/>
          <w:sz w:val="24"/>
          <w:szCs w:val="24"/>
        </w:rPr>
        <w:t>outcomes</w:t>
      </w:r>
      <w:r w:rsidR="00506CA8">
        <w:rPr>
          <w:rFonts w:cstheme="minorHAnsi"/>
          <w:sz w:val="24"/>
          <w:szCs w:val="24"/>
        </w:rPr>
        <w:t xml:space="preserve"> </w:t>
      </w:r>
      <w:r w:rsidR="00597C83">
        <w:rPr>
          <w:rFonts w:cstheme="minorHAnsi"/>
          <w:sz w:val="24"/>
          <w:szCs w:val="24"/>
        </w:rPr>
        <w:t xml:space="preserve">flow from </w:t>
      </w:r>
      <w:r w:rsidR="00597C83" w:rsidRPr="00F01C58">
        <w:rPr>
          <w:rFonts w:cstheme="minorHAnsi"/>
          <w:sz w:val="24"/>
          <w:szCs w:val="24"/>
          <w:u w:val="single"/>
        </w:rPr>
        <w:t>your mission</w:t>
      </w:r>
      <w:r w:rsidR="00597C83">
        <w:rPr>
          <w:rFonts w:cstheme="minorHAnsi"/>
          <w:sz w:val="24"/>
          <w:szCs w:val="24"/>
        </w:rPr>
        <w:t xml:space="preserve">? </w:t>
      </w:r>
      <w:r w:rsidR="00895F3E" w:rsidRPr="00597C83">
        <w:rPr>
          <w:rFonts w:cstheme="minorHAnsi"/>
          <w:sz w:val="24"/>
          <w:szCs w:val="24"/>
        </w:rPr>
        <w:t>(CFRs 1.1, 1.2, 2.1, 2.2)</w:t>
      </w:r>
      <w:r w:rsidR="00F01C58">
        <w:rPr>
          <w:rFonts w:cstheme="minorHAnsi"/>
          <w:sz w:val="24"/>
          <w:szCs w:val="24"/>
        </w:rPr>
        <w:t xml:space="preserve"> </w:t>
      </w:r>
    </w:p>
    <w:p w:rsidR="00DE7E35" w:rsidRPr="00506CA8" w:rsidRDefault="00F01C58" w:rsidP="00E27C8B">
      <w:pPr>
        <w:pStyle w:val="NoSpacing"/>
        <w:spacing w:before="240"/>
        <w:ind w:left="2160"/>
        <w:rPr>
          <w:rFonts w:cstheme="minorHAnsi"/>
          <w:sz w:val="24"/>
          <w:szCs w:val="24"/>
        </w:rPr>
      </w:pPr>
      <w:r>
        <w:rPr>
          <w:rFonts w:cstheme="minorHAnsi"/>
          <w:sz w:val="24"/>
          <w:szCs w:val="24"/>
        </w:rPr>
        <w:t xml:space="preserve">[Note:  You may wish to discuss institutional learning outcomes that apply to all degree levels or discuss the meaning of the degree at each level you offer, i.e., associate, baccalaureate, </w:t>
      </w:r>
      <w:proofErr w:type="gramStart"/>
      <w:r>
        <w:rPr>
          <w:rFonts w:cstheme="minorHAnsi"/>
          <w:sz w:val="24"/>
          <w:szCs w:val="24"/>
        </w:rPr>
        <w:t>master’s</w:t>
      </w:r>
      <w:proofErr w:type="gramEnd"/>
      <w:r w:rsidR="00153A6D">
        <w:rPr>
          <w:rFonts w:cstheme="minorHAnsi"/>
          <w:sz w:val="24"/>
          <w:szCs w:val="24"/>
        </w:rPr>
        <w:t xml:space="preserve">, </w:t>
      </w:r>
      <w:r>
        <w:rPr>
          <w:rFonts w:cstheme="minorHAnsi"/>
          <w:sz w:val="24"/>
          <w:szCs w:val="24"/>
        </w:rPr>
        <w:t>doctorate.  If you take the second approach, note the potential crossover with the next essay and remember that you can combine these essays if you wish.]</w:t>
      </w:r>
    </w:p>
    <w:p w:rsidR="00A67A5B" w:rsidRPr="00597C83" w:rsidRDefault="00E92B59" w:rsidP="00D10343">
      <w:pPr>
        <w:pStyle w:val="NoSpacing"/>
        <w:numPr>
          <w:ilvl w:val="2"/>
          <w:numId w:val="1"/>
        </w:numPr>
        <w:spacing w:before="240"/>
        <w:rPr>
          <w:rFonts w:cstheme="minorHAnsi"/>
          <w:sz w:val="24"/>
          <w:szCs w:val="24"/>
        </w:rPr>
      </w:pPr>
      <w:r w:rsidRPr="00597C83">
        <w:rPr>
          <w:rFonts w:cstheme="minorHAnsi"/>
          <w:sz w:val="24"/>
          <w:szCs w:val="24"/>
        </w:rPr>
        <w:t xml:space="preserve">What are the processes you use to </w:t>
      </w:r>
      <w:r w:rsidR="006F7914" w:rsidRPr="00597C83">
        <w:rPr>
          <w:rFonts w:cstheme="minorHAnsi"/>
          <w:sz w:val="24"/>
          <w:szCs w:val="24"/>
        </w:rPr>
        <w:t>ensure</w:t>
      </w:r>
      <w:r w:rsidRPr="00597C83">
        <w:rPr>
          <w:rFonts w:cstheme="minorHAnsi"/>
          <w:sz w:val="24"/>
          <w:szCs w:val="24"/>
        </w:rPr>
        <w:t xml:space="preserve"> the quality and rigor of the degree</w:t>
      </w:r>
      <w:r w:rsidR="00597C83">
        <w:rPr>
          <w:rFonts w:cstheme="minorHAnsi"/>
          <w:sz w:val="24"/>
          <w:szCs w:val="24"/>
        </w:rPr>
        <w:t xml:space="preserve">?  How do you evaluate whether the degrees you award are </w:t>
      </w:r>
      <w:r w:rsidR="00597C83">
        <w:rPr>
          <w:rFonts w:cstheme="minorHAnsi"/>
          <w:sz w:val="24"/>
          <w:szCs w:val="24"/>
        </w:rPr>
        <w:lastRenderedPageBreak/>
        <w:t xml:space="preserve">meeting your standards of quality and rigor? </w:t>
      </w:r>
      <w:r w:rsidR="00895F3E" w:rsidRPr="00597C83">
        <w:rPr>
          <w:rFonts w:cstheme="minorHAnsi"/>
          <w:sz w:val="24"/>
          <w:szCs w:val="24"/>
        </w:rPr>
        <w:t>(CFRs 2.6, 2.7, 4.4, 4.6, 4.7, 4.8)</w:t>
      </w:r>
    </w:p>
    <w:p w:rsidR="00A67A5B" w:rsidRPr="00597C83" w:rsidRDefault="00A67A5B" w:rsidP="00D10343">
      <w:pPr>
        <w:pStyle w:val="NoSpacing"/>
        <w:ind w:left="2160"/>
        <w:rPr>
          <w:rFonts w:cstheme="minorHAnsi"/>
          <w:sz w:val="24"/>
          <w:szCs w:val="24"/>
        </w:rPr>
      </w:pPr>
    </w:p>
    <w:p w:rsidR="00DE7E35" w:rsidRDefault="00E92B59" w:rsidP="00D10343">
      <w:pPr>
        <w:pStyle w:val="ListParagraph"/>
        <w:numPr>
          <w:ilvl w:val="1"/>
          <w:numId w:val="1"/>
        </w:numPr>
        <w:rPr>
          <w:rFonts w:asciiTheme="minorHAnsi" w:hAnsiTheme="minorHAnsi" w:cstheme="minorHAnsi"/>
          <w:i/>
        </w:rPr>
      </w:pPr>
      <w:r w:rsidRPr="00E936CC">
        <w:rPr>
          <w:rFonts w:asciiTheme="minorHAnsi" w:hAnsiTheme="minorHAnsi" w:cstheme="minorHAnsi"/>
          <w:b/>
        </w:rPr>
        <w:t>Achiev</w:t>
      </w:r>
      <w:r w:rsidR="00506CA8" w:rsidRPr="00E936CC">
        <w:rPr>
          <w:rFonts w:asciiTheme="minorHAnsi" w:hAnsiTheme="minorHAnsi" w:cstheme="minorHAnsi"/>
          <w:b/>
        </w:rPr>
        <w:t>ing</w:t>
      </w:r>
      <w:r w:rsidRPr="00E936CC">
        <w:rPr>
          <w:rFonts w:asciiTheme="minorHAnsi" w:hAnsiTheme="minorHAnsi" w:cstheme="minorHAnsi"/>
          <w:b/>
        </w:rPr>
        <w:t xml:space="preserve"> “graduation proficiencies</w:t>
      </w:r>
      <w:r w:rsidR="00506CA8" w:rsidRPr="00E936CC">
        <w:rPr>
          <w:rFonts w:asciiTheme="minorHAnsi" w:hAnsiTheme="minorHAnsi" w:cstheme="minorHAnsi"/>
          <w:b/>
        </w:rPr>
        <w:t>.</w:t>
      </w:r>
      <w:r w:rsidRPr="00E936CC">
        <w:rPr>
          <w:rFonts w:asciiTheme="minorHAnsi" w:hAnsiTheme="minorHAnsi" w:cstheme="minorHAnsi"/>
          <w:b/>
        </w:rPr>
        <w:t>”</w:t>
      </w:r>
      <w:r w:rsidR="00AE0997">
        <w:rPr>
          <w:rStyle w:val="FootnoteReference"/>
          <w:rFonts w:asciiTheme="minorHAnsi" w:hAnsiTheme="minorHAnsi" w:cstheme="minorHAnsi"/>
          <w:b/>
        </w:rPr>
        <w:footnoteReference w:id="3"/>
      </w:r>
      <w:r w:rsidR="00506CA8">
        <w:rPr>
          <w:rFonts w:cstheme="minorHAnsi"/>
        </w:rPr>
        <w:t xml:space="preserve"> </w:t>
      </w:r>
      <w:r w:rsidR="00506CA8" w:rsidRPr="00506CA8">
        <w:rPr>
          <w:rFonts w:asciiTheme="minorHAnsi" w:hAnsiTheme="minorHAnsi" w:cstheme="minorHAnsi"/>
          <w:i/>
        </w:rPr>
        <w:t xml:space="preserve">Provide a description, analysis, self-assessment and next steps.  You may use the following prompts to get started but </w:t>
      </w:r>
      <w:r w:rsidR="008668A5">
        <w:rPr>
          <w:rFonts w:asciiTheme="minorHAnsi" w:hAnsiTheme="minorHAnsi" w:cstheme="minorHAnsi"/>
          <w:i/>
        </w:rPr>
        <w:t xml:space="preserve">you </w:t>
      </w:r>
      <w:r w:rsidR="00506CA8" w:rsidRPr="00506CA8">
        <w:rPr>
          <w:rFonts w:asciiTheme="minorHAnsi" w:hAnsiTheme="minorHAnsi" w:cstheme="minorHAnsi"/>
          <w:i/>
        </w:rPr>
        <w:t>do not need to respond to each one.</w:t>
      </w:r>
    </w:p>
    <w:p w:rsidR="00153A6D" w:rsidRPr="00506CA8" w:rsidRDefault="00153A6D" w:rsidP="00E27C8B">
      <w:pPr>
        <w:pStyle w:val="ListParagraph"/>
        <w:ind w:left="1440"/>
        <w:rPr>
          <w:rFonts w:asciiTheme="minorHAnsi" w:hAnsiTheme="minorHAnsi" w:cstheme="minorHAnsi"/>
          <w:i/>
        </w:rPr>
      </w:pPr>
    </w:p>
    <w:p w:rsidR="00005E82" w:rsidRPr="00597C83" w:rsidRDefault="00E039F5" w:rsidP="00D10343">
      <w:pPr>
        <w:pStyle w:val="ListParagraph"/>
        <w:numPr>
          <w:ilvl w:val="2"/>
          <w:numId w:val="1"/>
        </w:numPr>
        <w:rPr>
          <w:rFonts w:asciiTheme="minorHAnsi" w:hAnsiTheme="minorHAnsi" w:cstheme="minorHAnsi"/>
        </w:rPr>
      </w:pPr>
      <w:r w:rsidRPr="00597C83">
        <w:rPr>
          <w:rFonts w:asciiTheme="minorHAnsi" w:eastAsiaTheme="minorEastAsia" w:hAnsiTheme="minorHAnsi" w:cstheme="minorHAnsi"/>
          <w:color w:val="000000" w:themeColor="text1"/>
          <w:kern w:val="24"/>
        </w:rPr>
        <w:t>Building on essay #1, w</w:t>
      </w:r>
      <w:r w:rsidR="006F7914" w:rsidRPr="00597C83">
        <w:rPr>
          <w:rFonts w:asciiTheme="minorHAnsi" w:eastAsiaTheme="minorEastAsia" w:hAnsiTheme="minorHAnsi" w:cstheme="minorHAnsi"/>
          <w:color w:val="000000" w:themeColor="text1"/>
          <w:kern w:val="24"/>
        </w:rPr>
        <w:t xml:space="preserve">hat </w:t>
      </w:r>
      <w:r w:rsidR="00506CA8">
        <w:rPr>
          <w:rFonts w:asciiTheme="minorHAnsi" w:eastAsiaTheme="minorEastAsia" w:hAnsiTheme="minorHAnsi" w:cstheme="minorHAnsi"/>
          <w:color w:val="000000" w:themeColor="text1"/>
          <w:kern w:val="24"/>
        </w:rPr>
        <w:t xml:space="preserve">knowledge, skills, values and attitudes </w:t>
      </w:r>
      <w:r w:rsidR="006F7914" w:rsidRPr="00597C83">
        <w:rPr>
          <w:rFonts w:asciiTheme="minorHAnsi" w:eastAsiaTheme="minorEastAsia" w:hAnsiTheme="minorHAnsi" w:cstheme="minorHAnsi"/>
          <w:color w:val="000000" w:themeColor="text1"/>
          <w:kern w:val="24"/>
        </w:rPr>
        <w:t xml:space="preserve">should students </w:t>
      </w:r>
      <w:r w:rsidR="00506CA8">
        <w:rPr>
          <w:rFonts w:asciiTheme="minorHAnsi" w:eastAsiaTheme="minorEastAsia" w:hAnsiTheme="minorHAnsi" w:cstheme="minorHAnsi"/>
          <w:color w:val="000000" w:themeColor="text1"/>
          <w:kern w:val="24"/>
        </w:rPr>
        <w:t>possess</w:t>
      </w:r>
      <w:r w:rsidR="006F7914" w:rsidRPr="00597C83">
        <w:rPr>
          <w:rFonts w:asciiTheme="minorHAnsi" w:eastAsiaTheme="minorEastAsia" w:hAnsiTheme="minorHAnsi" w:cstheme="minorHAnsi"/>
          <w:color w:val="000000" w:themeColor="text1"/>
          <w:kern w:val="24"/>
        </w:rPr>
        <w:t xml:space="preserve"> when they graduate with a degree from your institution? </w:t>
      </w:r>
      <w:r w:rsidR="00506CA8">
        <w:rPr>
          <w:rFonts w:asciiTheme="minorHAnsi" w:eastAsiaTheme="minorEastAsia" w:hAnsiTheme="minorHAnsi" w:cstheme="minorHAnsi"/>
          <w:color w:val="000000" w:themeColor="text1"/>
          <w:kern w:val="24"/>
        </w:rPr>
        <w:t xml:space="preserve"> What are the key learning outcomes for each level of degree</w:t>
      </w:r>
      <w:r w:rsidR="00CB57D5">
        <w:rPr>
          <w:rFonts w:asciiTheme="minorHAnsi" w:eastAsiaTheme="minorEastAsia" w:hAnsiTheme="minorHAnsi" w:cstheme="minorHAnsi"/>
          <w:color w:val="000000" w:themeColor="text1"/>
          <w:kern w:val="24"/>
        </w:rPr>
        <w:t>, e.g., what common learning outcomes for all degrees, majors, and distinctive institution-specific outcomes</w:t>
      </w:r>
      <w:r w:rsidR="00506CA8">
        <w:rPr>
          <w:rFonts w:asciiTheme="minorHAnsi" w:eastAsiaTheme="minorEastAsia" w:hAnsiTheme="minorHAnsi" w:cstheme="minorHAnsi"/>
          <w:color w:val="000000" w:themeColor="text1"/>
          <w:kern w:val="24"/>
        </w:rPr>
        <w:t>?</w:t>
      </w:r>
      <w:r w:rsidR="00CB57D5">
        <w:rPr>
          <w:rFonts w:asciiTheme="minorHAnsi" w:eastAsiaTheme="minorEastAsia" w:hAnsiTheme="minorHAnsi" w:cstheme="minorHAnsi"/>
          <w:color w:val="000000" w:themeColor="text1"/>
          <w:kern w:val="24"/>
        </w:rPr>
        <w:t xml:space="preserve">  </w:t>
      </w:r>
    </w:p>
    <w:p w:rsidR="006F7914" w:rsidRPr="00597C83" w:rsidRDefault="00005E82" w:rsidP="00D10343">
      <w:pPr>
        <w:pStyle w:val="ListParagraph"/>
        <w:numPr>
          <w:ilvl w:val="3"/>
          <w:numId w:val="1"/>
        </w:numPr>
        <w:rPr>
          <w:rFonts w:asciiTheme="minorHAnsi" w:hAnsiTheme="minorHAnsi" w:cstheme="minorHAnsi"/>
        </w:rPr>
      </w:pPr>
      <w:r w:rsidRPr="00597C83">
        <w:rPr>
          <w:rFonts w:asciiTheme="minorHAnsi" w:eastAsiaTheme="minorEastAsia" w:hAnsiTheme="minorHAnsi" w:cstheme="minorHAnsi"/>
          <w:color w:val="000000" w:themeColor="text1"/>
          <w:kern w:val="24"/>
        </w:rPr>
        <w:t>For undergraduate programs</w:t>
      </w:r>
      <w:r w:rsidR="008668A5">
        <w:rPr>
          <w:rFonts w:asciiTheme="minorHAnsi" w:eastAsiaTheme="minorEastAsia" w:hAnsiTheme="minorHAnsi" w:cstheme="minorHAnsi"/>
          <w:color w:val="000000" w:themeColor="text1"/>
          <w:kern w:val="24"/>
        </w:rPr>
        <w:t>, c</w:t>
      </w:r>
      <w:r w:rsidRPr="00597C83">
        <w:rPr>
          <w:rFonts w:asciiTheme="minorHAnsi" w:eastAsiaTheme="minorEastAsia" w:hAnsiTheme="minorHAnsi" w:cstheme="minorHAnsi"/>
          <w:color w:val="000000" w:themeColor="text1"/>
          <w:kern w:val="24"/>
        </w:rPr>
        <w:t xml:space="preserve">onsider how </w:t>
      </w:r>
      <w:r w:rsidR="00E039F5" w:rsidRPr="00597C83">
        <w:rPr>
          <w:rFonts w:asciiTheme="minorHAnsi" w:eastAsiaTheme="minorEastAsia" w:hAnsiTheme="minorHAnsi" w:cstheme="minorHAnsi"/>
          <w:color w:val="000000" w:themeColor="text1"/>
          <w:kern w:val="24"/>
        </w:rPr>
        <w:t xml:space="preserve">your </w:t>
      </w:r>
      <w:r w:rsidR="00F01C58">
        <w:rPr>
          <w:rFonts w:asciiTheme="minorHAnsi" w:eastAsiaTheme="minorEastAsia" w:hAnsiTheme="minorHAnsi" w:cstheme="minorHAnsi"/>
          <w:color w:val="000000" w:themeColor="text1"/>
          <w:kern w:val="24"/>
        </w:rPr>
        <w:t>common</w:t>
      </w:r>
      <w:r w:rsidR="004E2C12">
        <w:rPr>
          <w:rFonts w:asciiTheme="minorHAnsi" w:eastAsiaTheme="minorEastAsia" w:hAnsiTheme="minorHAnsi" w:cstheme="minorHAnsi"/>
          <w:color w:val="000000" w:themeColor="text1"/>
          <w:kern w:val="24"/>
        </w:rPr>
        <w:t xml:space="preserve"> learning outcomes (or </w:t>
      </w:r>
      <w:r w:rsidR="00506CA8">
        <w:rPr>
          <w:rFonts w:asciiTheme="minorHAnsi" w:eastAsiaTheme="minorEastAsia" w:hAnsiTheme="minorHAnsi" w:cstheme="minorHAnsi"/>
          <w:color w:val="000000" w:themeColor="text1"/>
          <w:kern w:val="24"/>
        </w:rPr>
        <w:t>core competencies</w:t>
      </w:r>
      <w:r w:rsidR="004E2C12">
        <w:rPr>
          <w:rFonts w:asciiTheme="minorHAnsi" w:eastAsiaTheme="minorEastAsia" w:hAnsiTheme="minorHAnsi" w:cstheme="minorHAnsi"/>
          <w:color w:val="000000" w:themeColor="text1"/>
          <w:kern w:val="24"/>
        </w:rPr>
        <w:t>)</w:t>
      </w:r>
      <w:r w:rsidR="00506CA8">
        <w:rPr>
          <w:rFonts w:asciiTheme="minorHAnsi" w:eastAsiaTheme="minorEastAsia" w:hAnsiTheme="minorHAnsi" w:cstheme="minorHAnsi"/>
          <w:color w:val="000000" w:themeColor="text1"/>
          <w:kern w:val="24"/>
        </w:rPr>
        <w:t xml:space="preserve"> </w:t>
      </w:r>
      <w:r w:rsidRPr="00597C83">
        <w:rPr>
          <w:rFonts w:asciiTheme="minorHAnsi" w:eastAsiaTheme="minorEastAsia" w:hAnsiTheme="minorHAnsi" w:cstheme="minorHAnsi"/>
          <w:color w:val="000000" w:themeColor="text1"/>
          <w:kern w:val="24"/>
        </w:rPr>
        <w:t xml:space="preserve">align with </w:t>
      </w:r>
      <w:r w:rsidR="00E039F5" w:rsidRPr="00597C83">
        <w:rPr>
          <w:rFonts w:asciiTheme="minorHAnsi" w:eastAsiaTheme="minorEastAsia" w:hAnsiTheme="minorHAnsi" w:cstheme="minorHAnsi"/>
          <w:color w:val="000000" w:themeColor="text1"/>
          <w:kern w:val="24"/>
        </w:rPr>
        <w:t xml:space="preserve">those set forth in </w:t>
      </w:r>
      <w:r w:rsidRPr="00597C83">
        <w:rPr>
          <w:rFonts w:asciiTheme="minorHAnsi" w:eastAsiaTheme="minorEastAsia" w:hAnsiTheme="minorHAnsi" w:cstheme="minorHAnsi"/>
          <w:color w:val="000000" w:themeColor="text1"/>
          <w:kern w:val="24"/>
        </w:rPr>
        <w:t>CFR 2.2a.</w:t>
      </w:r>
      <w:r w:rsidR="00895F3E" w:rsidRPr="00597C83">
        <w:rPr>
          <w:rFonts w:asciiTheme="minorHAnsi" w:eastAsiaTheme="minorEastAsia" w:hAnsiTheme="minorHAnsi" w:cstheme="minorHAnsi"/>
          <w:color w:val="000000" w:themeColor="text1"/>
          <w:kern w:val="24"/>
        </w:rPr>
        <w:t xml:space="preserve"> (</w:t>
      </w:r>
      <w:r w:rsidR="00F01C58">
        <w:rPr>
          <w:rFonts w:asciiTheme="minorHAnsi" w:eastAsiaTheme="minorEastAsia" w:hAnsiTheme="minorHAnsi" w:cstheme="minorHAnsi"/>
          <w:color w:val="000000" w:themeColor="text1"/>
          <w:kern w:val="24"/>
        </w:rPr>
        <w:t>A</w:t>
      </w:r>
      <w:r w:rsidR="00EE7719">
        <w:rPr>
          <w:rFonts w:asciiTheme="minorHAnsi" w:eastAsiaTheme="minorEastAsia" w:hAnsiTheme="minorHAnsi" w:cstheme="minorHAnsi"/>
          <w:color w:val="000000" w:themeColor="text1"/>
          <w:kern w:val="24"/>
        </w:rPr>
        <w:t xml:space="preserve">lso see </w:t>
      </w:r>
      <w:r w:rsidR="004603B4">
        <w:rPr>
          <w:rFonts w:asciiTheme="minorHAnsi" w:eastAsiaTheme="minorEastAsia" w:hAnsiTheme="minorHAnsi" w:cstheme="minorHAnsi"/>
          <w:color w:val="000000" w:themeColor="text1"/>
          <w:kern w:val="24"/>
        </w:rPr>
        <w:t xml:space="preserve">CFRs </w:t>
      </w:r>
      <w:r w:rsidR="00895F3E" w:rsidRPr="00597C83">
        <w:rPr>
          <w:rFonts w:asciiTheme="minorHAnsi" w:eastAsiaTheme="minorEastAsia" w:hAnsiTheme="minorHAnsi" w:cstheme="minorHAnsi"/>
          <w:color w:val="000000" w:themeColor="text1"/>
          <w:kern w:val="24"/>
        </w:rPr>
        <w:t>2.3, 2.4</w:t>
      </w:r>
      <w:r w:rsidR="00F01C58">
        <w:rPr>
          <w:rFonts w:asciiTheme="minorHAnsi" w:eastAsiaTheme="minorEastAsia" w:hAnsiTheme="minorHAnsi" w:cstheme="minorHAnsi"/>
          <w:color w:val="000000" w:themeColor="text1"/>
          <w:kern w:val="24"/>
        </w:rPr>
        <w:t>.</w:t>
      </w:r>
      <w:r w:rsidR="00895F3E" w:rsidRPr="00597C83">
        <w:rPr>
          <w:rFonts w:asciiTheme="minorHAnsi" w:eastAsiaTheme="minorEastAsia" w:hAnsiTheme="minorHAnsi" w:cstheme="minorHAnsi"/>
          <w:color w:val="000000" w:themeColor="text1"/>
          <w:kern w:val="24"/>
        </w:rPr>
        <w:t>)</w:t>
      </w:r>
    </w:p>
    <w:p w:rsidR="00005E82" w:rsidRPr="00597C83" w:rsidRDefault="00005E82" w:rsidP="00D10343">
      <w:pPr>
        <w:pStyle w:val="ListParagraph"/>
        <w:numPr>
          <w:ilvl w:val="3"/>
          <w:numId w:val="1"/>
        </w:numPr>
        <w:rPr>
          <w:rFonts w:asciiTheme="minorHAnsi" w:hAnsiTheme="minorHAnsi" w:cstheme="minorHAnsi"/>
        </w:rPr>
      </w:pPr>
      <w:r w:rsidRPr="00597C83">
        <w:rPr>
          <w:rFonts w:asciiTheme="minorHAnsi" w:eastAsiaTheme="minorEastAsia" w:hAnsiTheme="minorHAnsi" w:cstheme="minorHAnsi"/>
          <w:color w:val="000000" w:themeColor="text1"/>
          <w:kern w:val="24"/>
        </w:rPr>
        <w:t>For graduate programs</w:t>
      </w:r>
      <w:r w:rsidR="008668A5">
        <w:rPr>
          <w:rFonts w:asciiTheme="minorHAnsi" w:eastAsiaTheme="minorEastAsia" w:hAnsiTheme="minorHAnsi" w:cstheme="minorHAnsi"/>
          <w:color w:val="000000" w:themeColor="text1"/>
          <w:kern w:val="24"/>
        </w:rPr>
        <w:t>, c</w:t>
      </w:r>
      <w:r w:rsidRPr="00597C83">
        <w:rPr>
          <w:rFonts w:asciiTheme="minorHAnsi" w:eastAsiaTheme="minorEastAsia" w:hAnsiTheme="minorHAnsi" w:cstheme="minorHAnsi"/>
          <w:color w:val="000000" w:themeColor="text1"/>
          <w:kern w:val="24"/>
        </w:rPr>
        <w:t xml:space="preserve">onsider how </w:t>
      </w:r>
      <w:r w:rsidR="00E039F5" w:rsidRPr="00597C83">
        <w:rPr>
          <w:rFonts w:asciiTheme="minorHAnsi" w:eastAsiaTheme="minorEastAsia" w:hAnsiTheme="minorHAnsi" w:cstheme="minorHAnsi"/>
          <w:color w:val="000000" w:themeColor="text1"/>
          <w:kern w:val="24"/>
        </w:rPr>
        <w:t>your</w:t>
      </w:r>
      <w:r w:rsidR="004E2C12">
        <w:rPr>
          <w:rFonts w:asciiTheme="minorHAnsi" w:eastAsiaTheme="minorEastAsia" w:hAnsiTheme="minorHAnsi" w:cstheme="minorHAnsi"/>
          <w:color w:val="000000" w:themeColor="text1"/>
          <w:kern w:val="24"/>
        </w:rPr>
        <w:t xml:space="preserve"> </w:t>
      </w:r>
      <w:r w:rsidR="00F01C58">
        <w:rPr>
          <w:rFonts w:asciiTheme="minorHAnsi" w:eastAsiaTheme="minorEastAsia" w:hAnsiTheme="minorHAnsi" w:cstheme="minorHAnsi"/>
          <w:color w:val="000000" w:themeColor="text1"/>
          <w:kern w:val="24"/>
        </w:rPr>
        <w:t>common</w:t>
      </w:r>
      <w:r w:rsidR="00AC7BBC">
        <w:rPr>
          <w:rFonts w:asciiTheme="minorHAnsi" w:eastAsiaTheme="minorEastAsia" w:hAnsiTheme="minorHAnsi" w:cstheme="minorHAnsi"/>
          <w:color w:val="000000" w:themeColor="text1"/>
          <w:kern w:val="24"/>
        </w:rPr>
        <w:t xml:space="preserve"> learning </w:t>
      </w:r>
      <w:r w:rsidR="00E039F5" w:rsidRPr="00597C83">
        <w:rPr>
          <w:rFonts w:asciiTheme="minorHAnsi" w:eastAsiaTheme="minorEastAsia" w:hAnsiTheme="minorHAnsi" w:cstheme="minorHAnsi"/>
          <w:color w:val="000000" w:themeColor="text1"/>
          <w:kern w:val="24"/>
        </w:rPr>
        <w:t xml:space="preserve">outcomes </w:t>
      </w:r>
      <w:r w:rsidRPr="00597C83">
        <w:rPr>
          <w:rFonts w:asciiTheme="minorHAnsi" w:eastAsiaTheme="minorEastAsia" w:hAnsiTheme="minorHAnsi" w:cstheme="minorHAnsi"/>
          <w:color w:val="000000" w:themeColor="text1"/>
          <w:kern w:val="24"/>
        </w:rPr>
        <w:t>align with CFR 2.2b.</w:t>
      </w:r>
      <w:r w:rsidR="00895F3E" w:rsidRPr="00597C83">
        <w:rPr>
          <w:rFonts w:asciiTheme="minorHAnsi" w:eastAsiaTheme="minorEastAsia" w:hAnsiTheme="minorHAnsi" w:cstheme="minorHAnsi"/>
          <w:color w:val="000000" w:themeColor="text1"/>
          <w:kern w:val="24"/>
        </w:rPr>
        <w:t xml:space="preserve"> (</w:t>
      </w:r>
      <w:r w:rsidR="00F01C58">
        <w:rPr>
          <w:rFonts w:asciiTheme="minorHAnsi" w:eastAsiaTheme="minorEastAsia" w:hAnsiTheme="minorHAnsi" w:cstheme="minorHAnsi"/>
          <w:color w:val="000000" w:themeColor="text1"/>
          <w:kern w:val="24"/>
        </w:rPr>
        <w:t>A</w:t>
      </w:r>
      <w:r w:rsidR="00EE7719">
        <w:rPr>
          <w:rFonts w:asciiTheme="minorHAnsi" w:eastAsiaTheme="minorEastAsia" w:hAnsiTheme="minorHAnsi" w:cstheme="minorHAnsi"/>
          <w:color w:val="000000" w:themeColor="text1"/>
          <w:kern w:val="24"/>
        </w:rPr>
        <w:t xml:space="preserve">lso see </w:t>
      </w:r>
      <w:r w:rsidR="004603B4">
        <w:rPr>
          <w:rFonts w:asciiTheme="minorHAnsi" w:eastAsiaTheme="minorEastAsia" w:hAnsiTheme="minorHAnsi" w:cstheme="minorHAnsi"/>
          <w:color w:val="000000" w:themeColor="text1"/>
          <w:kern w:val="24"/>
        </w:rPr>
        <w:t xml:space="preserve">CFRs </w:t>
      </w:r>
      <w:r w:rsidR="00895F3E" w:rsidRPr="00597C83">
        <w:rPr>
          <w:rFonts w:asciiTheme="minorHAnsi" w:eastAsiaTheme="minorEastAsia" w:hAnsiTheme="minorHAnsi" w:cstheme="minorHAnsi"/>
          <w:color w:val="000000" w:themeColor="text1"/>
          <w:kern w:val="24"/>
        </w:rPr>
        <w:t>2.3, 2.4</w:t>
      </w:r>
      <w:r w:rsidR="00506CA8">
        <w:rPr>
          <w:rFonts w:asciiTheme="minorHAnsi" w:eastAsiaTheme="minorEastAsia" w:hAnsiTheme="minorHAnsi" w:cstheme="minorHAnsi"/>
          <w:color w:val="000000" w:themeColor="text1"/>
          <w:kern w:val="24"/>
        </w:rPr>
        <w:t xml:space="preserve"> and the draft </w:t>
      </w:r>
      <w:r w:rsidR="00506CA8" w:rsidRPr="00EE7719">
        <w:rPr>
          <w:rFonts w:asciiTheme="minorHAnsi" w:eastAsiaTheme="minorEastAsia" w:hAnsiTheme="minorHAnsi" w:cstheme="minorHAnsi"/>
          <w:i/>
          <w:color w:val="000000" w:themeColor="text1"/>
          <w:kern w:val="24"/>
        </w:rPr>
        <w:t>Policy on Graduate Education</w:t>
      </w:r>
      <w:r w:rsidR="00F01C58">
        <w:rPr>
          <w:rFonts w:asciiTheme="minorHAnsi" w:eastAsiaTheme="minorEastAsia" w:hAnsiTheme="minorHAnsi" w:cstheme="minorHAnsi"/>
          <w:i/>
          <w:color w:val="000000" w:themeColor="text1"/>
          <w:kern w:val="24"/>
        </w:rPr>
        <w:t>.</w:t>
      </w:r>
      <w:r w:rsidR="00895F3E" w:rsidRPr="00597C83">
        <w:rPr>
          <w:rFonts w:asciiTheme="minorHAnsi" w:eastAsiaTheme="minorEastAsia" w:hAnsiTheme="minorHAnsi" w:cstheme="minorHAnsi"/>
          <w:color w:val="000000" w:themeColor="text1"/>
          <w:kern w:val="24"/>
        </w:rPr>
        <w:t>)</w:t>
      </w:r>
    </w:p>
    <w:p w:rsidR="006F7914" w:rsidRPr="00597C83" w:rsidRDefault="006F7914" w:rsidP="00D10343">
      <w:pPr>
        <w:pStyle w:val="ListParagraph"/>
        <w:numPr>
          <w:ilvl w:val="2"/>
          <w:numId w:val="1"/>
        </w:numPr>
        <w:rPr>
          <w:rFonts w:asciiTheme="minorHAnsi" w:hAnsiTheme="minorHAnsi" w:cstheme="minorHAnsi"/>
        </w:rPr>
      </w:pPr>
      <w:r w:rsidRPr="00597C83">
        <w:rPr>
          <w:rFonts w:asciiTheme="minorHAnsi" w:eastAsiaTheme="minorEastAsia" w:hAnsiTheme="minorHAnsi" w:cstheme="minorHAnsi"/>
          <w:color w:val="000000" w:themeColor="text1"/>
          <w:kern w:val="24"/>
        </w:rPr>
        <w:t>What are your standards of performance for students?  How are these standards set and validated?</w:t>
      </w:r>
      <w:r w:rsidR="00895F3E" w:rsidRPr="00597C83">
        <w:rPr>
          <w:rFonts w:asciiTheme="minorHAnsi" w:eastAsiaTheme="minorEastAsia" w:hAnsiTheme="minorHAnsi" w:cstheme="minorHAnsi"/>
          <w:color w:val="000000" w:themeColor="text1"/>
          <w:kern w:val="24"/>
        </w:rPr>
        <w:t xml:space="preserve"> (CFR 2.6)</w:t>
      </w:r>
    </w:p>
    <w:p w:rsidR="00AC7BBC" w:rsidRPr="00F1361A" w:rsidRDefault="006F7914" w:rsidP="00D10343">
      <w:pPr>
        <w:pStyle w:val="ListParagraph"/>
        <w:numPr>
          <w:ilvl w:val="2"/>
          <w:numId w:val="1"/>
        </w:numPr>
        <w:rPr>
          <w:rFonts w:asciiTheme="minorHAnsi" w:hAnsiTheme="minorHAnsi" w:cstheme="minorHAnsi"/>
        </w:rPr>
      </w:pPr>
      <w:r w:rsidRPr="00597C83">
        <w:rPr>
          <w:rFonts w:asciiTheme="minorHAnsi" w:eastAsiaTheme="minorEastAsia" w:hAnsiTheme="minorHAnsi" w:cstheme="minorHAnsi"/>
          <w:color w:val="000000" w:themeColor="text1"/>
          <w:kern w:val="24"/>
        </w:rPr>
        <w:t>By what methods do you assess student learning and achievement of these proficiencies?</w:t>
      </w:r>
      <w:r w:rsidR="00005E82" w:rsidRPr="00597C83">
        <w:rPr>
          <w:rFonts w:asciiTheme="minorHAnsi" w:eastAsiaTheme="minorEastAsia" w:hAnsiTheme="minorHAnsi" w:cstheme="minorHAnsi"/>
          <w:color w:val="000000" w:themeColor="text1"/>
          <w:kern w:val="24"/>
        </w:rPr>
        <w:t xml:space="preserve"> </w:t>
      </w:r>
      <w:r w:rsidR="00AC7BBC">
        <w:rPr>
          <w:rFonts w:asciiTheme="minorHAnsi" w:eastAsiaTheme="minorEastAsia" w:hAnsiTheme="minorHAnsi" w:cstheme="minorHAnsi"/>
          <w:color w:val="000000" w:themeColor="text1"/>
          <w:kern w:val="24"/>
        </w:rPr>
        <w:t>When do you assess learning in these areas</w:t>
      </w:r>
      <w:r w:rsidR="00153A6D">
        <w:rPr>
          <w:rFonts w:asciiTheme="minorHAnsi" w:eastAsiaTheme="minorEastAsia" w:hAnsiTheme="minorHAnsi" w:cstheme="minorHAnsi"/>
          <w:color w:val="000000" w:themeColor="text1"/>
          <w:kern w:val="24"/>
        </w:rPr>
        <w:t>, i</w:t>
      </w:r>
      <w:r w:rsidR="00F01C58">
        <w:rPr>
          <w:rFonts w:asciiTheme="minorHAnsi" w:eastAsiaTheme="minorEastAsia" w:hAnsiTheme="minorHAnsi" w:cstheme="minorHAnsi"/>
          <w:color w:val="000000" w:themeColor="text1"/>
          <w:kern w:val="24"/>
        </w:rPr>
        <w:t xml:space="preserve">.e., are you assessing learning close to the time of graduation? </w:t>
      </w:r>
      <w:r w:rsidR="004E2C12">
        <w:rPr>
          <w:rFonts w:asciiTheme="minorHAnsi" w:eastAsiaTheme="minorEastAsia" w:hAnsiTheme="minorHAnsi" w:cstheme="minorHAnsi"/>
          <w:color w:val="000000" w:themeColor="text1"/>
          <w:kern w:val="24"/>
        </w:rPr>
        <w:t>(CFRs 2.4, 2.6, 4.6)</w:t>
      </w:r>
      <w:r w:rsidR="00AC7BBC">
        <w:rPr>
          <w:rFonts w:asciiTheme="minorHAnsi" w:eastAsiaTheme="minorEastAsia" w:hAnsiTheme="minorHAnsi" w:cstheme="minorHAnsi"/>
          <w:color w:val="000000" w:themeColor="text1"/>
          <w:kern w:val="24"/>
        </w:rPr>
        <w:t xml:space="preserve"> </w:t>
      </w:r>
    </w:p>
    <w:p w:rsidR="006F7914" w:rsidRPr="00597C83" w:rsidRDefault="00005E82" w:rsidP="00D10343">
      <w:pPr>
        <w:pStyle w:val="ListParagraph"/>
        <w:numPr>
          <w:ilvl w:val="2"/>
          <w:numId w:val="1"/>
        </w:numPr>
        <w:rPr>
          <w:rFonts w:asciiTheme="minorHAnsi" w:hAnsiTheme="minorHAnsi" w:cstheme="minorHAnsi"/>
        </w:rPr>
      </w:pPr>
      <w:r w:rsidRPr="00597C83">
        <w:rPr>
          <w:rFonts w:asciiTheme="minorHAnsi" w:eastAsiaTheme="minorEastAsia" w:hAnsiTheme="minorHAnsi" w:cstheme="minorHAnsi"/>
          <w:color w:val="000000" w:themeColor="text1"/>
          <w:kern w:val="24"/>
        </w:rPr>
        <w:t>What do you do if achievement gaps are identified? How are teaching and learning improved as a result of assessment?</w:t>
      </w:r>
      <w:r w:rsidR="00895F3E" w:rsidRPr="00597C83">
        <w:rPr>
          <w:rFonts w:asciiTheme="minorHAnsi" w:eastAsiaTheme="minorEastAsia" w:hAnsiTheme="minorHAnsi" w:cstheme="minorHAnsi"/>
          <w:color w:val="000000" w:themeColor="text1"/>
          <w:kern w:val="24"/>
        </w:rPr>
        <w:t xml:space="preserve"> (CFRs 2.4, 2.6, 4.6, 4.7)</w:t>
      </w:r>
    </w:p>
    <w:p w:rsidR="00E92B59" w:rsidRPr="00597C83" w:rsidRDefault="006F7914" w:rsidP="00D10343">
      <w:pPr>
        <w:pStyle w:val="ListParagraph"/>
        <w:numPr>
          <w:ilvl w:val="2"/>
          <w:numId w:val="1"/>
        </w:numPr>
        <w:rPr>
          <w:rFonts w:asciiTheme="minorHAnsi" w:hAnsiTheme="minorHAnsi" w:cstheme="minorHAnsi"/>
        </w:rPr>
      </w:pPr>
      <w:r w:rsidRPr="00597C83">
        <w:rPr>
          <w:rFonts w:asciiTheme="minorHAnsi" w:eastAsiaTheme="minorEastAsia" w:hAnsiTheme="minorHAnsi" w:cstheme="minorHAnsi"/>
          <w:color w:val="000000" w:themeColor="text1"/>
          <w:kern w:val="24"/>
        </w:rPr>
        <w:t xml:space="preserve">What evidence do you have that </w:t>
      </w:r>
      <w:r w:rsidR="00005E82" w:rsidRPr="00597C83">
        <w:rPr>
          <w:rFonts w:asciiTheme="minorHAnsi" w:eastAsiaTheme="minorEastAsia" w:hAnsiTheme="minorHAnsi" w:cstheme="minorHAnsi"/>
          <w:color w:val="000000" w:themeColor="text1"/>
          <w:kern w:val="24"/>
        </w:rPr>
        <w:t xml:space="preserve">key </w:t>
      </w:r>
      <w:r w:rsidR="00E039F5" w:rsidRPr="00597C83">
        <w:rPr>
          <w:rFonts w:asciiTheme="minorHAnsi" w:eastAsiaTheme="minorEastAsia" w:hAnsiTheme="minorHAnsi" w:cstheme="minorHAnsi"/>
          <w:color w:val="000000" w:themeColor="text1"/>
          <w:kern w:val="24"/>
        </w:rPr>
        <w:t xml:space="preserve">learning </w:t>
      </w:r>
      <w:r w:rsidRPr="00597C83">
        <w:rPr>
          <w:rFonts w:asciiTheme="minorHAnsi" w:eastAsiaTheme="minorEastAsia" w:hAnsiTheme="minorHAnsi" w:cstheme="minorHAnsi"/>
          <w:color w:val="000000" w:themeColor="text1"/>
          <w:kern w:val="24"/>
        </w:rPr>
        <w:t>outcomes are being met</w:t>
      </w:r>
      <w:r w:rsidR="00CB57D5">
        <w:rPr>
          <w:rFonts w:asciiTheme="minorHAnsi" w:eastAsiaTheme="minorEastAsia" w:hAnsiTheme="minorHAnsi" w:cstheme="minorHAnsi"/>
          <w:color w:val="000000" w:themeColor="text1"/>
          <w:kern w:val="24"/>
        </w:rPr>
        <w:t xml:space="preserve"> at the time of graduation</w:t>
      </w:r>
      <w:r w:rsidRPr="00597C83">
        <w:rPr>
          <w:rFonts w:asciiTheme="minorHAnsi" w:eastAsiaTheme="minorEastAsia" w:hAnsiTheme="minorHAnsi" w:cstheme="minorHAnsi"/>
          <w:color w:val="000000" w:themeColor="text1"/>
          <w:kern w:val="24"/>
        </w:rPr>
        <w:t>?</w:t>
      </w:r>
      <w:r w:rsidR="00005E82" w:rsidRPr="00597C83">
        <w:rPr>
          <w:rFonts w:asciiTheme="minorHAnsi" w:eastAsiaTheme="minorEastAsia" w:hAnsiTheme="minorHAnsi" w:cstheme="minorHAnsi"/>
          <w:color w:val="000000" w:themeColor="text1"/>
          <w:kern w:val="24"/>
        </w:rPr>
        <w:t xml:space="preserve">  </w:t>
      </w:r>
      <w:r w:rsidR="00895F3E" w:rsidRPr="00597C83">
        <w:rPr>
          <w:rFonts w:asciiTheme="minorHAnsi" w:eastAsiaTheme="minorEastAsia" w:hAnsiTheme="minorHAnsi" w:cstheme="minorHAnsi"/>
          <w:color w:val="000000" w:themeColor="text1"/>
          <w:kern w:val="24"/>
        </w:rPr>
        <w:t>(CFR 2.6)</w:t>
      </w:r>
    </w:p>
    <w:p w:rsidR="00E92B59" w:rsidRPr="00597C83" w:rsidRDefault="00E92B59" w:rsidP="00D10343">
      <w:pPr>
        <w:pStyle w:val="ListParagraph"/>
        <w:ind w:left="2160"/>
        <w:rPr>
          <w:rFonts w:asciiTheme="minorHAnsi" w:hAnsiTheme="minorHAnsi" w:cstheme="minorHAnsi"/>
        </w:rPr>
      </w:pPr>
    </w:p>
    <w:p w:rsidR="00506CA8" w:rsidRDefault="00E92B59" w:rsidP="00D10343">
      <w:pPr>
        <w:pStyle w:val="ListParagraph"/>
        <w:numPr>
          <w:ilvl w:val="1"/>
          <w:numId w:val="1"/>
        </w:numPr>
        <w:rPr>
          <w:rFonts w:asciiTheme="minorHAnsi" w:hAnsiTheme="minorHAnsi" w:cstheme="minorHAnsi"/>
          <w:i/>
        </w:rPr>
      </w:pPr>
      <w:r w:rsidRPr="00E936CC">
        <w:rPr>
          <w:rFonts w:asciiTheme="minorHAnsi" w:hAnsiTheme="minorHAnsi" w:cstheme="minorHAnsi"/>
          <w:b/>
        </w:rPr>
        <w:t>Defining and promoting “student success</w:t>
      </w:r>
      <w:r w:rsidR="00506CA8" w:rsidRPr="00E936CC">
        <w:rPr>
          <w:rFonts w:asciiTheme="minorHAnsi" w:hAnsiTheme="minorHAnsi" w:cstheme="minorHAnsi"/>
          <w:b/>
        </w:rPr>
        <w:t>.</w:t>
      </w:r>
      <w:r w:rsidRPr="00E936CC">
        <w:rPr>
          <w:rFonts w:asciiTheme="minorHAnsi" w:hAnsiTheme="minorHAnsi" w:cstheme="minorHAnsi"/>
          <w:b/>
        </w:rPr>
        <w:t>”</w:t>
      </w:r>
      <w:r w:rsidR="00AE0997">
        <w:rPr>
          <w:rStyle w:val="FootnoteReference"/>
          <w:rFonts w:asciiTheme="minorHAnsi" w:hAnsiTheme="minorHAnsi" w:cstheme="minorHAnsi"/>
          <w:b/>
        </w:rPr>
        <w:footnoteReference w:id="4"/>
      </w:r>
      <w:r w:rsidR="00506CA8" w:rsidRPr="00E936CC">
        <w:rPr>
          <w:rFonts w:asciiTheme="minorHAnsi" w:hAnsiTheme="minorHAnsi" w:cstheme="minorHAnsi"/>
          <w:b/>
        </w:rPr>
        <w:t xml:space="preserve"> </w:t>
      </w:r>
      <w:r w:rsidR="00506CA8" w:rsidRPr="00506CA8">
        <w:rPr>
          <w:rFonts w:asciiTheme="minorHAnsi" w:hAnsiTheme="minorHAnsi" w:cstheme="minorHAnsi"/>
          <w:i/>
        </w:rPr>
        <w:t>Drawing on the narrative you submitted with your Re</w:t>
      </w:r>
      <w:r w:rsidR="00506CA8">
        <w:rPr>
          <w:rFonts w:asciiTheme="minorHAnsi" w:hAnsiTheme="minorHAnsi" w:cstheme="minorHAnsi"/>
          <w:i/>
        </w:rPr>
        <w:t>te</w:t>
      </w:r>
      <w:r w:rsidR="00506CA8" w:rsidRPr="00506CA8">
        <w:rPr>
          <w:rFonts w:asciiTheme="minorHAnsi" w:hAnsiTheme="minorHAnsi" w:cstheme="minorHAnsi"/>
          <w:i/>
        </w:rPr>
        <w:t>ntion/Graduation Report</w:t>
      </w:r>
      <w:r w:rsidR="00506CA8">
        <w:rPr>
          <w:rFonts w:asciiTheme="minorHAnsi" w:hAnsiTheme="minorHAnsi" w:cstheme="minorHAnsi"/>
          <w:i/>
        </w:rPr>
        <w:t>, p</w:t>
      </w:r>
      <w:r w:rsidR="00506CA8" w:rsidRPr="00506CA8">
        <w:rPr>
          <w:rFonts w:asciiTheme="minorHAnsi" w:hAnsiTheme="minorHAnsi" w:cstheme="minorHAnsi"/>
          <w:i/>
        </w:rPr>
        <w:t>rovide a description, analysis, self-assessment</w:t>
      </w:r>
      <w:r w:rsidR="004E2C12">
        <w:rPr>
          <w:rFonts w:asciiTheme="minorHAnsi" w:hAnsiTheme="minorHAnsi" w:cstheme="minorHAnsi"/>
          <w:i/>
        </w:rPr>
        <w:t>,</w:t>
      </w:r>
      <w:r w:rsidR="00506CA8" w:rsidRPr="00506CA8">
        <w:rPr>
          <w:rFonts w:asciiTheme="minorHAnsi" w:hAnsiTheme="minorHAnsi" w:cstheme="minorHAnsi"/>
          <w:i/>
        </w:rPr>
        <w:t xml:space="preserve"> and next steps.  You may use the following prompts to get started but </w:t>
      </w:r>
      <w:r w:rsidR="008668A5">
        <w:rPr>
          <w:rFonts w:asciiTheme="minorHAnsi" w:hAnsiTheme="minorHAnsi" w:cstheme="minorHAnsi"/>
          <w:i/>
        </w:rPr>
        <w:t xml:space="preserve">you </w:t>
      </w:r>
      <w:r w:rsidR="00506CA8" w:rsidRPr="00506CA8">
        <w:rPr>
          <w:rFonts w:asciiTheme="minorHAnsi" w:hAnsiTheme="minorHAnsi" w:cstheme="minorHAnsi"/>
          <w:i/>
        </w:rPr>
        <w:t xml:space="preserve">do not need to respond </w:t>
      </w:r>
      <w:r w:rsidR="004E2C12">
        <w:rPr>
          <w:rFonts w:asciiTheme="minorHAnsi" w:hAnsiTheme="minorHAnsi" w:cstheme="minorHAnsi"/>
          <w:i/>
        </w:rPr>
        <w:t xml:space="preserve">directly </w:t>
      </w:r>
      <w:r w:rsidR="00506CA8" w:rsidRPr="00506CA8">
        <w:rPr>
          <w:rFonts w:asciiTheme="minorHAnsi" w:hAnsiTheme="minorHAnsi" w:cstheme="minorHAnsi"/>
          <w:i/>
        </w:rPr>
        <w:t xml:space="preserve">to </w:t>
      </w:r>
      <w:r w:rsidR="004E2C12">
        <w:rPr>
          <w:rFonts w:asciiTheme="minorHAnsi" w:hAnsiTheme="minorHAnsi" w:cstheme="minorHAnsi"/>
          <w:i/>
        </w:rPr>
        <w:t xml:space="preserve">them. </w:t>
      </w:r>
      <w:r w:rsidR="00506CA8">
        <w:rPr>
          <w:rFonts w:asciiTheme="minorHAnsi" w:hAnsiTheme="minorHAnsi" w:cstheme="minorHAnsi"/>
          <w:i/>
        </w:rPr>
        <w:t xml:space="preserve"> </w:t>
      </w:r>
    </w:p>
    <w:p w:rsidR="00153A6D" w:rsidRPr="00506CA8" w:rsidRDefault="00153A6D" w:rsidP="00E27C8B">
      <w:pPr>
        <w:pStyle w:val="ListParagraph"/>
        <w:ind w:left="1440"/>
        <w:rPr>
          <w:rFonts w:asciiTheme="minorHAnsi" w:hAnsiTheme="minorHAnsi" w:cstheme="minorHAnsi"/>
          <w:i/>
        </w:rPr>
      </w:pPr>
    </w:p>
    <w:p w:rsidR="00E92B59" w:rsidRPr="009D0535" w:rsidRDefault="00E92B59" w:rsidP="00D10343">
      <w:pPr>
        <w:pStyle w:val="ListParagraph"/>
        <w:numPr>
          <w:ilvl w:val="2"/>
          <w:numId w:val="5"/>
        </w:numPr>
        <w:rPr>
          <w:rFonts w:asciiTheme="minorHAnsi" w:hAnsiTheme="minorHAnsi" w:cstheme="minorHAnsi"/>
        </w:rPr>
      </w:pPr>
      <w:r w:rsidRPr="00597C83">
        <w:rPr>
          <w:rFonts w:asciiTheme="minorHAnsi" w:eastAsiaTheme="minorEastAsia" w:hAnsiTheme="minorHAnsi" w:cstheme="minorHAnsi"/>
          <w:color w:val="000000" w:themeColor="text1"/>
          <w:kern w:val="24"/>
        </w:rPr>
        <w:lastRenderedPageBreak/>
        <w:t>How do you define student success</w:t>
      </w:r>
      <w:r w:rsidR="00506CA8">
        <w:rPr>
          <w:rFonts w:asciiTheme="minorHAnsi" w:eastAsiaTheme="minorEastAsia" w:hAnsiTheme="minorHAnsi" w:cstheme="minorHAnsi"/>
          <w:color w:val="000000" w:themeColor="text1"/>
          <w:kern w:val="24"/>
        </w:rPr>
        <w:t xml:space="preserve"> (accounting for both completion and learning)</w:t>
      </w:r>
      <w:r w:rsidRPr="00597C83">
        <w:rPr>
          <w:rFonts w:asciiTheme="minorHAnsi" w:eastAsiaTheme="minorEastAsia" w:hAnsiTheme="minorHAnsi" w:cstheme="minorHAnsi"/>
          <w:color w:val="000000" w:themeColor="text1"/>
          <w:kern w:val="24"/>
        </w:rPr>
        <w:t>, given your distinctive mission, values, and character, the programs you offer, and the characteristics of the students you serve?</w:t>
      </w:r>
      <w:r w:rsidR="00895F3E" w:rsidRPr="00597C83">
        <w:rPr>
          <w:rFonts w:asciiTheme="minorHAnsi" w:eastAsiaTheme="minorEastAsia" w:hAnsiTheme="minorHAnsi" w:cstheme="minorHAnsi"/>
          <w:color w:val="000000" w:themeColor="text1"/>
          <w:kern w:val="24"/>
        </w:rPr>
        <w:t xml:space="preserve"> (CFRs 2.4, 2.6, 2.10, 2.13)</w:t>
      </w:r>
    </w:p>
    <w:p w:rsidR="009D0535" w:rsidRPr="00597C83" w:rsidRDefault="009D0535" w:rsidP="009D0535">
      <w:pPr>
        <w:pStyle w:val="ListParagraph"/>
        <w:numPr>
          <w:ilvl w:val="3"/>
          <w:numId w:val="5"/>
        </w:numPr>
        <w:rPr>
          <w:rFonts w:asciiTheme="minorHAnsi" w:hAnsiTheme="minorHAnsi" w:cstheme="minorHAnsi"/>
        </w:rPr>
      </w:pPr>
      <w:r>
        <w:rPr>
          <w:rFonts w:asciiTheme="minorHAnsi" w:eastAsiaTheme="minorEastAsia" w:hAnsiTheme="minorHAnsi" w:cstheme="minorHAnsi"/>
          <w:color w:val="000000" w:themeColor="text1"/>
          <w:kern w:val="24"/>
        </w:rPr>
        <w:t xml:space="preserve">Consider whether you need to address how the nature of the students you serve affects completion and learning.  How do you strike the right balance?  </w:t>
      </w:r>
    </w:p>
    <w:p w:rsidR="00E92B59" w:rsidRPr="00597C83" w:rsidRDefault="00E92B59" w:rsidP="00D10343">
      <w:pPr>
        <w:pStyle w:val="ListParagraph"/>
        <w:numPr>
          <w:ilvl w:val="2"/>
          <w:numId w:val="5"/>
        </w:numPr>
        <w:rPr>
          <w:rFonts w:asciiTheme="minorHAnsi" w:hAnsiTheme="minorHAnsi" w:cstheme="minorHAnsi"/>
        </w:rPr>
      </w:pPr>
      <w:r w:rsidRPr="00597C83">
        <w:rPr>
          <w:rFonts w:asciiTheme="minorHAnsi" w:eastAsiaTheme="minorEastAsia" w:hAnsiTheme="minorHAnsi" w:cstheme="minorHAnsi"/>
          <w:color w:val="000000" w:themeColor="text1"/>
          <w:kern w:val="24"/>
        </w:rPr>
        <w:t>How do you promote student success, including both completion and learning?</w:t>
      </w:r>
      <w:r w:rsidR="00895F3E" w:rsidRPr="00597C83">
        <w:rPr>
          <w:rFonts w:asciiTheme="minorHAnsi" w:eastAsiaTheme="minorEastAsia" w:hAnsiTheme="minorHAnsi" w:cstheme="minorHAnsi"/>
          <w:color w:val="000000" w:themeColor="text1"/>
          <w:kern w:val="24"/>
        </w:rPr>
        <w:t xml:space="preserve"> (CFRs 2.3, 2.10-</w:t>
      </w:r>
      <w:r w:rsidR="00506CA8">
        <w:rPr>
          <w:rFonts w:asciiTheme="minorHAnsi" w:eastAsiaTheme="minorEastAsia" w:hAnsiTheme="minorHAnsi" w:cstheme="minorHAnsi"/>
          <w:color w:val="000000" w:themeColor="text1"/>
          <w:kern w:val="24"/>
        </w:rPr>
        <w:t>2.</w:t>
      </w:r>
      <w:r w:rsidR="00895F3E" w:rsidRPr="00597C83">
        <w:rPr>
          <w:rFonts w:asciiTheme="minorHAnsi" w:eastAsiaTheme="minorEastAsia" w:hAnsiTheme="minorHAnsi" w:cstheme="minorHAnsi"/>
          <w:color w:val="000000" w:themeColor="text1"/>
          <w:kern w:val="24"/>
        </w:rPr>
        <w:t>14)</w:t>
      </w:r>
    </w:p>
    <w:p w:rsidR="00E92B59" w:rsidRPr="00597C83" w:rsidRDefault="00506CA8" w:rsidP="00D10343">
      <w:pPr>
        <w:pStyle w:val="ListParagraph"/>
        <w:numPr>
          <w:ilvl w:val="2"/>
          <w:numId w:val="5"/>
        </w:numPr>
        <w:rPr>
          <w:rFonts w:asciiTheme="minorHAnsi" w:hAnsiTheme="minorHAnsi" w:cstheme="minorHAnsi"/>
        </w:rPr>
      </w:pPr>
      <w:r>
        <w:rPr>
          <w:rFonts w:asciiTheme="minorHAnsi" w:eastAsiaTheme="minorEastAsia" w:hAnsiTheme="minorHAnsi" w:cstheme="minorHAnsi"/>
          <w:color w:val="000000" w:themeColor="text1"/>
          <w:kern w:val="24"/>
        </w:rPr>
        <w:t>H</w:t>
      </w:r>
      <w:r w:rsidR="00E92B59" w:rsidRPr="00597C83">
        <w:rPr>
          <w:rFonts w:asciiTheme="minorHAnsi" w:eastAsiaTheme="minorEastAsia" w:hAnsiTheme="minorHAnsi" w:cstheme="minorHAnsi"/>
          <w:color w:val="000000" w:themeColor="text1"/>
          <w:kern w:val="24"/>
        </w:rPr>
        <w:t>ow well are you</w:t>
      </w:r>
      <w:r w:rsidR="004E2C12">
        <w:rPr>
          <w:rFonts w:asciiTheme="minorHAnsi" w:eastAsiaTheme="minorEastAsia" w:hAnsiTheme="minorHAnsi" w:cstheme="minorHAnsi"/>
          <w:color w:val="000000" w:themeColor="text1"/>
          <w:kern w:val="24"/>
        </w:rPr>
        <w:t>r</w:t>
      </w:r>
      <w:r w:rsidR="00E92B59" w:rsidRPr="00597C83">
        <w:rPr>
          <w:rFonts w:asciiTheme="minorHAnsi" w:eastAsiaTheme="minorEastAsia" w:hAnsiTheme="minorHAnsi" w:cstheme="minorHAnsi"/>
          <w:color w:val="000000" w:themeColor="text1"/>
          <w:kern w:val="24"/>
        </w:rPr>
        <w:t xml:space="preserve"> </w:t>
      </w:r>
      <w:r w:rsidR="004E2C12">
        <w:rPr>
          <w:rFonts w:asciiTheme="minorHAnsi" w:eastAsiaTheme="minorEastAsia" w:hAnsiTheme="minorHAnsi" w:cstheme="minorHAnsi"/>
          <w:color w:val="000000" w:themeColor="text1"/>
          <w:kern w:val="24"/>
        </w:rPr>
        <w:t xml:space="preserve">students </w:t>
      </w:r>
      <w:r w:rsidR="00E92B59" w:rsidRPr="00597C83">
        <w:rPr>
          <w:rFonts w:asciiTheme="minorHAnsi" w:eastAsiaTheme="minorEastAsia" w:hAnsiTheme="minorHAnsi" w:cstheme="minorHAnsi"/>
          <w:color w:val="000000" w:themeColor="text1"/>
          <w:kern w:val="24"/>
        </w:rPr>
        <w:t>doing</w:t>
      </w:r>
      <w:r w:rsidR="004E2C12">
        <w:rPr>
          <w:rFonts w:asciiTheme="minorHAnsi" w:eastAsiaTheme="minorEastAsia" w:hAnsiTheme="minorHAnsi" w:cstheme="minorHAnsi"/>
          <w:color w:val="000000" w:themeColor="text1"/>
          <w:kern w:val="24"/>
        </w:rPr>
        <w:t xml:space="preserve"> in meeting your definition of student success? I</w:t>
      </w:r>
      <w:r w:rsidR="00E92B59" w:rsidRPr="00597C83">
        <w:rPr>
          <w:rFonts w:asciiTheme="minorHAnsi" w:eastAsiaTheme="minorEastAsia" w:hAnsiTheme="minorHAnsi" w:cstheme="minorHAnsi"/>
          <w:color w:val="000000" w:themeColor="text1"/>
          <w:kern w:val="24"/>
        </w:rPr>
        <w:t>n what ways do you need to improve</w:t>
      </w:r>
      <w:r w:rsidR="004E2C12">
        <w:rPr>
          <w:rFonts w:asciiTheme="minorHAnsi" w:eastAsiaTheme="minorEastAsia" w:hAnsiTheme="minorHAnsi" w:cstheme="minorHAnsi"/>
          <w:color w:val="000000" w:themeColor="text1"/>
          <w:kern w:val="24"/>
        </w:rPr>
        <w:t xml:space="preserve"> </w:t>
      </w:r>
      <w:r w:rsidR="004603B4">
        <w:rPr>
          <w:rFonts w:asciiTheme="minorHAnsi" w:eastAsiaTheme="minorEastAsia" w:hAnsiTheme="minorHAnsi" w:cstheme="minorHAnsi"/>
          <w:color w:val="000000" w:themeColor="text1"/>
          <w:kern w:val="24"/>
        </w:rPr>
        <w:t>so</w:t>
      </w:r>
      <w:r w:rsidR="004E2C12">
        <w:rPr>
          <w:rFonts w:asciiTheme="minorHAnsi" w:eastAsiaTheme="minorEastAsia" w:hAnsiTheme="minorHAnsi" w:cstheme="minorHAnsi"/>
          <w:color w:val="000000" w:themeColor="text1"/>
          <w:kern w:val="24"/>
        </w:rPr>
        <w:t xml:space="preserve"> that more students are successful</w:t>
      </w:r>
      <w:r w:rsidR="00E92B59" w:rsidRPr="00597C83">
        <w:rPr>
          <w:rFonts w:asciiTheme="minorHAnsi" w:eastAsiaTheme="minorEastAsia" w:hAnsiTheme="minorHAnsi" w:cstheme="minorHAnsi"/>
          <w:color w:val="000000" w:themeColor="text1"/>
          <w:kern w:val="24"/>
        </w:rPr>
        <w:t xml:space="preserve">?  </w:t>
      </w:r>
      <w:r w:rsidR="003544B1">
        <w:rPr>
          <w:rFonts w:asciiTheme="minorHAnsi" w:eastAsiaTheme="minorEastAsia" w:hAnsiTheme="minorHAnsi" w:cstheme="minorHAnsi"/>
          <w:color w:val="000000" w:themeColor="text1"/>
          <w:kern w:val="24"/>
        </w:rPr>
        <w:t>What is your timeline for improvement</w:t>
      </w:r>
      <w:r w:rsidR="00E92B59" w:rsidRPr="00597C83">
        <w:rPr>
          <w:rFonts w:asciiTheme="minorHAnsi" w:eastAsiaTheme="minorEastAsia" w:hAnsiTheme="minorHAnsi" w:cstheme="minorHAnsi"/>
          <w:color w:val="000000" w:themeColor="text1"/>
          <w:kern w:val="24"/>
        </w:rPr>
        <w:t>? How</w:t>
      </w:r>
      <w:r w:rsidR="003544B1">
        <w:rPr>
          <w:rFonts w:asciiTheme="minorHAnsi" w:eastAsiaTheme="minorEastAsia" w:hAnsiTheme="minorHAnsi" w:cstheme="minorHAnsi"/>
          <w:color w:val="000000" w:themeColor="text1"/>
          <w:kern w:val="24"/>
        </w:rPr>
        <w:t xml:space="preserve"> do you intend to achieve these goals</w:t>
      </w:r>
      <w:r w:rsidR="00E92B59" w:rsidRPr="00597C83">
        <w:rPr>
          <w:rFonts w:asciiTheme="minorHAnsi" w:eastAsiaTheme="minorEastAsia" w:hAnsiTheme="minorHAnsi" w:cstheme="minorHAnsi"/>
          <w:color w:val="000000" w:themeColor="text1"/>
          <w:kern w:val="24"/>
        </w:rPr>
        <w:t>?</w:t>
      </w:r>
      <w:r w:rsidR="003544B1">
        <w:rPr>
          <w:rFonts w:asciiTheme="minorHAnsi" w:eastAsiaTheme="minorEastAsia" w:hAnsiTheme="minorHAnsi" w:cstheme="minorHAnsi"/>
          <w:color w:val="000000" w:themeColor="text1"/>
          <w:kern w:val="24"/>
        </w:rPr>
        <w:t xml:space="preserve"> </w:t>
      </w:r>
      <w:r w:rsidR="00895F3E" w:rsidRPr="00597C83">
        <w:rPr>
          <w:rFonts w:asciiTheme="minorHAnsi" w:eastAsiaTheme="minorEastAsia" w:hAnsiTheme="minorHAnsi" w:cstheme="minorHAnsi"/>
          <w:color w:val="000000" w:themeColor="text1"/>
          <w:kern w:val="24"/>
        </w:rPr>
        <w:t>(CFRs 2.6, 4.3-4.7)</w:t>
      </w:r>
    </w:p>
    <w:p w:rsidR="00E92B59" w:rsidRPr="00597C83" w:rsidRDefault="00E92B59" w:rsidP="00D10343">
      <w:pPr>
        <w:pStyle w:val="ListParagraph"/>
        <w:ind w:left="2160"/>
        <w:rPr>
          <w:rFonts w:asciiTheme="minorHAnsi" w:hAnsiTheme="minorHAnsi" w:cstheme="minorHAnsi"/>
        </w:rPr>
      </w:pPr>
    </w:p>
    <w:p w:rsidR="00DE7E35" w:rsidRPr="00DB7049" w:rsidRDefault="00EE7719" w:rsidP="00D10343">
      <w:pPr>
        <w:pStyle w:val="ListParagraph"/>
        <w:numPr>
          <w:ilvl w:val="1"/>
          <w:numId w:val="1"/>
        </w:numPr>
        <w:rPr>
          <w:rFonts w:asciiTheme="minorHAnsi" w:hAnsiTheme="minorHAnsi" w:cstheme="minorHAnsi"/>
          <w:i/>
        </w:rPr>
      </w:pPr>
      <w:r>
        <w:rPr>
          <w:rFonts w:asciiTheme="minorHAnsi" w:hAnsiTheme="minorHAnsi" w:cstheme="minorHAnsi"/>
          <w:b/>
        </w:rPr>
        <w:t>Ensuring institutional capacity and effectiveness in the future</w:t>
      </w:r>
      <w:r w:rsidR="004603B4">
        <w:rPr>
          <w:rFonts w:asciiTheme="minorHAnsi" w:hAnsiTheme="minorHAnsi" w:cstheme="minorHAnsi"/>
          <w:b/>
        </w:rPr>
        <w:t>,</w:t>
      </w:r>
      <w:r>
        <w:rPr>
          <w:rFonts w:asciiTheme="minorHAnsi" w:hAnsiTheme="minorHAnsi" w:cstheme="minorHAnsi"/>
          <w:b/>
        </w:rPr>
        <w:t xml:space="preserve"> and p</w:t>
      </w:r>
      <w:r w:rsidR="00E92B59" w:rsidRPr="00E936CC">
        <w:rPr>
          <w:rFonts w:asciiTheme="minorHAnsi" w:hAnsiTheme="minorHAnsi" w:cstheme="minorHAnsi"/>
          <w:b/>
        </w:rPr>
        <w:t xml:space="preserve">lanning for the changing </w:t>
      </w:r>
      <w:r w:rsidR="00E039F5" w:rsidRPr="00E936CC">
        <w:rPr>
          <w:rFonts w:asciiTheme="minorHAnsi" w:hAnsiTheme="minorHAnsi" w:cstheme="minorHAnsi"/>
          <w:b/>
        </w:rPr>
        <w:t>environment for higher education</w:t>
      </w:r>
      <w:r w:rsidR="00DB7049" w:rsidRPr="00E936CC">
        <w:rPr>
          <w:rFonts w:cstheme="minorHAnsi"/>
          <w:b/>
        </w:rPr>
        <w:t xml:space="preserve">. </w:t>
      </w:r>
      <w:r w:rsidR="00DB7049" w:rsidRPr="00506CA8">
        <w:rPr>
          <w:rFonts w:asciiTheme="minorHAnsi" w:hAnsiTheme="minorHAnsi" w:cstheme="minorHAnsi"/>
          <w:i/>
        </w:rPr>
        <w:t xml:space="preserve">Provide a description, analysis, self-assessment and next steps.  You may use the following prompts to get started but </w:t>
      </w:r>
      <w:r w:rsidR="003544B1">
        <w:rPr>
          <w:rFonts w:asciiTheme="minorHAnsi" w:hAnsiTheme="minorHAnsi" w:cstheme="minorHAnsi"/>
          <w:i/>
        </w:rPr>
        <w:t xml:space="preserve">you </w:t>
      </w:r>
      <w:r w:rsidR="00DB7049" w:rsidRPr="00506CA8">
        <w:rPr>
          <w:rFonts w:asciiTheme="minorHAnsi" w:hAnsiTheme="minorHAnsi" w:cstheme="minorHAnsi"/>
          <w:i/>
        </w:rPr>
        <w:t xml:space="preserve">do not need to respond </w:t>
      </w:r>
      <w:r w:rsidR="004E2C12">
        <w:rPr>
          <w:rFonts w:asciiTheme="minorHAnsi" w:hAnsiTheme="minorHAnsi" w:cstheme="minorHAnsi"/>
          <w:i/>
        </w:rPr>
        <w:t xml:space="preserve">directly </w:t>
      </w:r>
      <w:r w:rsidR="00DB7049" w:rsidRPr="00506CA8">
        <w:rPr>
          <w:rFonts w:asciiTheme="minorHAnsi" w:hAnsiTheme="minorHAnsi" w:cstheme="minorHAnsi"/>
          <w:i/>
        </w:rPr>
        <w:t xml:space="preserve">to </w:t>
      </w:r>
      <w:r w:rsidR="004E2C12">
        <w:rPr>
          <w:rFonts w:asciiTheme="minorHAnsi" w:hAnsiTheme="minorHAnsi" w:cstheme="minorHAnsi"/>
          <w:i/>
        </w:rPr>
        <w:t>them</w:t>
      </w:r>
      <w:r w:rsidR="00DB7049" w:rsidRPr="00506CA8">
        <w:rPr>
          <w:rFonts w:asciiTheme="minorHAnsi" w:hAnsiTheme="minorHAnsi" w:cstheme="minorHAnsi"/>
          <w:i/>
        </w:rPr>
        <w:t>.</w:t>
      </w:r>
    </w:p>
    <w:p w:rsidR="004615B2" w:rsidRPr="00597C83" w:rsidRDefault="00DB7049" w:rsidP="00D10343">
      <w:pPr>
        <w:pStyle w:val="NoSpacing"/>
        <w:numPr>
          <w:ilvl w:val="2"/>
          <w:numId w:val="1"/>
        </w:numPr>
        <w:rPr>
          <w:rFonts w:cstheme="minorHAnsi"/>
          <w:sz w:val="24"/>
          <w:szCs w:val="24"/>
        </w:rPr>
      </w:pPr>
      <w:r>
        <w:rPr>
          <w:rFonts w:cstheme="minorHAnsi"/>
          <w:sz w:val="24"/>
          <w:szCs w:val="24"/>
        </w:rPr>
        <w:t xml:space="preserve">Under Standard 3, institutions are expected to “develop and apply resources and organizational structures to ensure sustainability.” How </w:t>
      </w:r>
      <w:r w:rsidR="004615B2" w:rsidRPr="00597C83">
        <w:rPr>
          <w:rFonts w:cstheme="minorHAnsi"/>
          <w:sz w:val="24"/>
          <w:szCs w:val="24"/>
        </w:rPr>
        <w:t xml:space="preserve">can you demonstrate that your institution will remain </w:t>
      </w:r>
      <w:r w:rsidR="00E27C8B">
        <w:rPr>
          <w:rFonts w:cstheme="minorHAnsi"/>
          <w:sz w:val="24"/>
          <w:szCs w:val="24"/>
        </w:rPr>
        <w:t xml:space="preserve">financially </w:t>
      </w:r>
      <w:r w:rsidR="004615B2" w:rsidRPr="00597C83">
        <w:rPr>
          <w:rFonts w:cstheme="minorHAnsi"/>
          <w:sz w:val="24"/>
          <w:szCs w:val="24"/>
        </w:rPr>
        <w:t xml:space="preserve">sustainable </w:t>
      </w:r>
      <w:r w:rsidR="00E27C8B">
        <w:rPr>
          <w:rFonts w:cstheme="minorHAnsi"/>
          <w:sz w:val="24"/>
          <w:szCs w:val="24"/>
        </w:rPr>
        <w:t xml:space="preserve">and appropriately resourced </w:t>
      </w:r>
      <w:r w:rsidR="004615B2" w:rsidRPr="00597C83">
        <w:rPr>
          <w:rFonts w:cstheme="minorHAnsi"/>
          <w:sz w:val="24"/>
          <w:szCs w:val="24"/>
        </w:rPr>
        <w:t xml:space="preserve">in the next </w:t>
      </w:r>
      <w:r w:rsidR="00E039F5" w:rsidRPr="00597C83">
        <w:rPr>
          <w:rFonts w:cstheme="minorHAnsi"/>
          <w:sz w:val="24"/>
          <w:szCs w:val="24"/>
        </w:rPr>
        <w:t xml:space="preserve">seven to </w:t>
      </w:r>
      <w:r w:rsidR="004615B2" w:rsidRPr="00597C83">
        <w:rPr>
          <w:rFonts w:cstheme="minorHAnsi"/>
          <w:sz w:val="24"/>
          <w:szCs w:val="24"/>
        </w:rPr>
        <w:t xml:space="preserve">ten years?  </w:t>
      </w:r>
      <w:r w:rsidR="00E27C8B">
        <w:rPr>
          <w:rFonts w:cstheme="minorHAnsi"/>
          <w:sz w:val="24"/>
          <w:szCs w:val="24"/>
        </w:rPr>
        <w:t>Further, i</w:t>
      </w:r>
      <w:r w:rsidR="004615B2" w:rsidRPr="00597C83">
        <w:rPr>
          <w:rFonts w:cstheme="minorHAnsi"/>
          <w:sz w:val="24"/>
          <w:szCs w:val="24"/>
        </w:rPr>
        <w:t xml:space="preserve">n what ways can you </w:t>
      </w:r>
      <w:r w:rsidR="00EE7719">
        <w:rPr>
          <w:rFonts w:cstheme="minorHAnsi"/>
          <w:sz w:val="24"/>
          <w:szCs w:val="24"/>
        </w:rPr>
        <w:t>en</w:t>
      </w:r>
      <w:r w:rsidR="004615B2" w:rsidRPr="00597C83">
        <w:rPr>
          <w:rFonts w:cstheme="minorHAnsi"/>
          <w:sz w:val="24"/>
          <w:szCs w:val="24"/>
        </w:rPr>
        <w:t xml:space="preserve">sure that </w:t>
      </w:r>
      <w:r>
        <w:rPr>
          <w:rFonts w:cstheme="minorHAnsi"/>
          <w:sz w:val="24"/>
          <w:szCs w:val="24"/>
        </w:rPr>
        <w:t>your institution’s educational effectiveness</w:t>
      </w:r>
      <w:r w:rsidR="004603B4">
        <w:rPr>
          <w:rFonts w:cstheme="minorHAnsi"/>
          <w:sz w:val="24"/>
          <w:szCs w:val="24"/>
        </w:rPr>
        <w:t xml:space="preserve"> </w:t>
      </w:r>
      <w:r w:rsidR="004615B2" w:rsidRPr="00597C83">
        <w:rPr>
          <w:rFonts w:cstheme="minorHAnsi"/>
          <w:sz w:val="24"/>
          <w:szCs w:val="24"/>
        </w:rPr>
        <w:t>will continue during this period?</w:t>
      </w:r>
      <w:r w:rsidR="00895F3E" w:rsidRPr="00597C83">
        <w:rPr>
          <w:rFonts w:cstheme="minorHAnsi"/>
          <w:sz w:val="24"/>
          <w:szCs w:val="24"/>
        </w:rPr>
        <w:t xml:space="preserve"> </w:t>
      </w:r>
      <w:r w:rsidR="00C554EB">
        <w:rPr>
          <w:rFonts w:cstheme="minorHAnsi"/>
          <w:sz w:val="24"/>
          <w:szCs w:val="24"/>
        </w:rPr>
        <w:t xml:space="preserve">What </w:t>
      </w:r>
      <w:r w:rsidR="00EE7719">
        <w:rPr>
          <w:rFonts w:cstheme="minorHAnsi"/>
          <w:sz w:val="24"/>
          <w:szCs w:val="24"/>
        </w:rPr>
        <w:t xml:space="preserve">systems and processes are in place to guide continued </w:t>
      </w:r>
      <w:r w:rsidR="00CB57D5">
        <w:rPr>
          <w:rFonts w:cstheme="minorHAnsi"/>
          <w:sz w:val="24"/>
          <w:szCs w:val="24"/>
        </w:rPr>
        <w:t>educational effectiveness</w:t>
      </w:r>
      <w:r w:rsidR="00EE7719">
        <w:rPr>
          <w:rFonts w:cstheme="minorHAnsi"/>
          <w:sz w:val="24"/>
          <w:szCs w:val="24"/>
        </w:rPr>
        <w:t xml:space="preserve"> work? How deeply embedded are </w:t>
      </w:r>
      <w:r w:rsidR="004E2C12">
        <w:rPr>
          <w:rFonts w:cstheme="minorHAnsi"/>
          <w:sz w:val="24"/>
          <w:szCs w:val="24"/>
        </w:rPr>
        <w:t xml:space="preserve">educational effectiveness </w:t>
      </w:r>
      <w:r w:rsidR="00EE7719">
        <w:rPr>
          <w:rFonts w:cstheme="minorHAnsi"/>
          <w:sz w:val="24"/>
          <w:szCs w:val="24"/>
        </w:rPr>
        <w:t xml:space="preserve">initiatives into your </w:t>
      </w:r>
      <w:r w:rsidR="004E2C12">
        <w:rPr>
          <w:rFonts w:cstheme="minorHAnsi"/>
          <w:sz w:val="24"/>
          <w:szCs w:val="24"/>
        </w:rPr>
        <w:t xml:space="preserve">systems and </w:t>
      </w:r>
      <w:r w:rsidR="00EE7719">
        <w:rPr>
          <w:rFonts w:cstheme="minorHAnsi"/>
          <w:sz w:val="24"/>
          <w:szCs w:val="24"/>
        </w:rPr>
        <w:t xml:space="preserve">culture?  </w:t>
      </w:r>
      <w:r w:rsidR="00846BB2">
        <w:rPr>
          <w:rFonts w:cstheme="minorHAnsi"/>
          <w:sz w:val="24"/>
          <w:szCs w:val="24"/>
        </w:rPr>
        <w:t>How i</w:t>
      </w:r>
      <w:r w:rsidR="00EE7719">
        <w:rPr>
          <w:rFonts w:cstheme="minorHAnsi"/>
          <w:sz w:val="24"/>
          <w:szCs w:val="24"/>
        </w:rPr>
        <w:t xml:space="preserve">s educational effectiveness </w:t>
      </w:r>
      <w:r w:rsidR="00846BB2">
        <w:rPr>
          <w:rFonts w:cstheme="minorHAnsi"/>
          <w:sz w:val="24"/>
          <w:szCs w:val="24"/>
        </w:rPr>
        <w:t xml:space="preserve">prioritized </w:t>
      </w:r>
      <w:r w:rsidR="00EE7719">
        <w:rPr>
          <w:rFonts w:cstheme="minorHAnsi"/>
          <w:sz w:val="24"/>
          <w:szCs w:val="24"/>
        </w:rPr>
        <w:t xml:space="preserve">and included in your </w:t>
      </w:r>
      <w:r w:rsidR="004E2C12">
        <w:rPr>
          <w:rFonts w:cstheme="minorHAnsi"/>
          <w:sz w:val="24"/>
          <w:szCs w:val="24"/>
        </w:rPr>
        <w:t xml:space="preserve">institution’s </w:t>
      </w:r>
      <w:r w:rsidR="00EE7719">
        <w:rPr>
          <w:rFonts w:cstheme="minorHAnsi"/>
          <w:sz w:val="24"/>
          <w:szCs w:val="24"/>
        </w:rPr>
        <w:t>formal plans?</w:t>
      </w:r>
      <w:r w:rsidR="004603B4">
        <w:rPr>
          <w:rFonts w:cstheme="minorHAnsi"/>
          <w:sz w:val="24"/>
          <w:szCs w:val="24"/>
        </w:rPr>
        <w:t xml:space="preserve"> </w:t>
      </w:r>
      <w:r w:rsidR="00895F3E" w:rsidRPr="00597C83">
        <w:rPr>
          <w:rFonts w:cstheme="minorHAnsi"/>
          <w:sz w:val="24"/>
          <w:szCs w:val="24"/>
        </w:rPr>
        <w:t xml:space="preserve">(CFRs </w:t>
      </w:r>
      <w:r>
        <w:rPr>
          <w:rFonts w:cstheme="minorHAnsi"/>
          <w:sz w:val="24"/>
          <w:szCs w:val="24"/>
        </w:rPr>
        <w:t>3.1-</w:t>
      </w:r>
      <w:r w:rsidR="00895F3E" w:rsidRPr="00597C83">
        <w:rPr>
          <w:rFonts w:cstheme="minorHAnsi"/>
          <w:sz w:val="24"/>
          <w:szCs w:val="24"/>
        </w:rPr>
        <w:t>3.</w:t>
      </w:r>
      <w:r>
        <w:rPr>
          <w:rFonts w:cstheme="minorHAnsi"/>
          <w:sz w:val="24"/>
          <w:szCs w:val="24"/>
        </w:rPr>
        <w:t>11</w:t>
      </w:r>
      <w:r w:rsidR="00895F3E" w:rsidRPr="00597C83">
        <w:rPr>
          <w:rFonts w:cstheme="minorHAnsi"/>
          <w:sz w:val="24"/>
          <w:szCs w:val="24"/>
        </w:rPr>
        <w:t>, 4.1-4.3)</w:t>
      </w:r>
    </w:p>
    <w:p w:rsidR="004615B2" w:rsidRDefault="00E92B59" w:rsidP="00D10343">
      <w:pPr>
        <w:pStyle w:val="NoSpacing"/>
        <w:numPr>
          <w:ilvl w:val="2"/>
          <w:numId w:val="1"/>
        </w:numPr>
        <w:rPr>
          <w:rFonts w:cstheme="minorHAnsi"/>
          <w:sz w:val="24"/>
          <w:szCs w:val="24"/>
        </w:rPr>
      </w:pPr>
      <w:r w:rsidRPr="00DB7049">
        <w:rPr>
          <w:rFonts w:cstheme="minorHAnsi"/>
          <w:sz w:val="24"/>
          <w:szCs w:val="24"/>
        </w:rPr>
        <w:t xml:space="preserve">What changes </w:t>
      </w:r>
      <w:r w:rsidR="00E039F5" w:rsidRPr="00DB7049">
        <w:rPr>
          <w:rFonts w:cstheme="minorHAnsi"/>
          <w:sz w:val="24"/>
          <w:szCs w:val="24"/>
        </w:rPr>
        <w:t xml:space="preserve">are </w:t>
      </w:r>
      <w:r w:rsidR="004615B2" w:rsidRPr="00DB7049">
        <w:rPr>
          <w:rFonts w:cstheme="minorHAnsi"/>
          <w:sz w:val="24"/>
          <w:szCs w:val="24"/>
        </w:rPr>
        <w:t xml:space="preserve">taking place </w:t>
      </w:r>
      <w:r w:rsidR="0015186D" w:rsidRPr="00DB7049">
        <w:rPr>
          <w:rFonts w:cstheme="minorHAnsi"/>
          <w:sz w:val="24"/>
          <w:szCs w:val="24"/>
        </w:rPr>
        <w:t>globally</w:t>
      </w:r>
      <w:r w:rsidR="004615B2" w:rsidRPr="00DB7049">
        <w:rPr>
          <w:rFonts w:cstheme="minorHAnsi"/>
          <w:sz w:val="24"/>
          <w:szCs w:val="24"/>
        </w:rPr>
        <w:t xml:space="preserve">, </w:t>
      </w:r>
      <w:r w:rsidR="00E039F5" w:rsidRPr="00DB7049">
        <w:rPr>
          <w:rFonts w:cstheme="minorHAnsi"/>
          <w:sz w:val="24"/>
          <w:szCs w:val="24"/>
        </w:rPr>
        <w:t xml:space="preserve">nationally, locally, </w:t>
      </w:r>
      <w:r w:rsidR="004615B2" w:rsidRPr="00DB7049">
        <w:rPr>
          <w:rFonts w:cstheme="minorHAnsi"/>
          <w:sz w:val="24"/>
          <w:szCs w:val="24"/>
        </w:rPr>
        <w:t>in higher education</w:t>
      </w:r>
      <w:r w:rsidR="004603B4">
        <w:rPr>
          <w:rFonts w:cstheme="minorHAnsi"/>
          <w:sz w:val="24"/>
          <w:szCs w:val="24"/>
        </w:rPr>
        <w:t>,</w:t>
      </w:r>
      <w:r w:rsidR="004615B2" w:rsidRPr="00DB7049">
        <w:rPr>
          <w:rFonts w:cstheme="minorHAnsi"/>
          <w:sz w:val="24"/>
          <w:szCs w:val="24"/>
        </w:rPr>
        <w:t xml:space="preserve"> and </w:t>
      </w:r>
      <w:r w:rsidR="004603B4">
        <w:rPr>
          <w:rFonts w:cstheme="minorHAnsi"/>
          <w:sz w:val="24"/>
          <w:szCs w:val="24"/>
        </w:rPr>
        <w:t xml:space="preserve">at </w:t>
      </w:r>
      <w:r w:rsidR="004615B2" w:rsidRPr="00DB7049">
        <w:rPr>
          <w:rFonts w:cstheme="minorHAnsi"/>
          <w:sz w:val="24"/>
          <w:szCs w:val="24"/>
        </w:rPr>
        <w:t xml:space="preserve">your institution </w:t>
      </w:r>
      <w:r w:rsidRPr="00DB7049">
        <w:rPr>
          <w:rFonts w:cstheme="minorHAnsi"/>
          <w:sz w:val="24"/>
          <w:szCs w:val="24"/>
        </w:rPr>
        <w:t>that will most affect you</w:t>
      </w:r>
      <w:r w:rsidR="004615B2" w:rsidRPr="00DB7049">
        <w:rPr>
          <w:rFonts w:cstheme="minorHAnsi"/>
          <w:sz w:val="24"/>
          <w:szCs w:val="24"/>
        </w:rPr>
        <w:t>r institution in the next seven to ten years?</w:t>
      </w:r>
      <w:r w:rsidR="00895F3E" w:rsidRPr="00DB7049">
        <w:rPr>
          <w:rFonts w:cstheme="minorHAnsi"/>
          <w:sz w:val="24"/>
          <w:szCs w:val="24"/>
        </w:rPr>
        <w:t xml:space="preserve"> </w:t>
      </w:r>
      <w:r w:rsidRPr="00DB7049">
        <w:rPr>
          <w:rFonts w:cstheme="minorHAnsi"/>
          <w:sz w:val="24"/>
          <w:szCs w:val="24"/>
        </w:rPr>
        <w:t>How are you anticipating, planning for, preparing for, and adapting to changes?</w:t>
      </w:r>
      <w:r w:rsidR="00895F3E" w:rsidRPr="00DB7049">
        <w:rPr>
          <w:rFonts w:cstheme="minorHAnsi"/>
          <w:sz w:val="24"/>
          <w:szCs w:val="24"/>
        </w:rPr>
        <w:t xml:space="preserve"> (CFRs 4.1-4.3, 4.6, 4.7)</w:t>
      </w:r>
    </w:p>
    <w:p w:rsidR="00CB57D5" w:rsidRDefault="00CB57D5" w:rsidP="00CB57D5">
      <w:pPr>
        <w:pStyle w:val="NoSpacing"/>
        <w:ind w:left="1440"/>
        <w:rPr>
          <w:rFonts w:cstheme="minorHAnsi"/>
          <w:sz w:val="24"/>
          <w:szCs w:val="24"/>
        </w:rPr>
      </w:pPr>
    </w:p>
    <w:p w:rsidR="00CB57D5" w:rsidRPr="00CB57D5" w:rsidRDefault="0059308D" w:rsidP="00DE462D">
      <w:pPr>
        <w:pStyle w:val="NoSpacing"/>
        <w:rPr>
          <w:rFonts w:cstheme="minorHAnsi"/>
          <w:b/>
          <w:sz w:val="24"/>
          <w:szCs w:val="24"/>
        </w:rPr>
      </w:pPr>
      <w:r>
        <w:rPr>
          <w:rFonts w:cstheme="minorHAnsi"/>
          <w:b/>
          <w:sz w:val="24"/>
          <w:szCs w:val="24"/>
        </w:rPr>
        <w:t>3.</w:t>
      </w:r>
      <w:r w:rsidRPr="00CB57D5">
        <w:rPr>
          <w:rFonts w:cstheme="minorHAnsi"/>
          <w:b/>
          <w:sz w:val="24"/>
          <w:szCs w:val="24"/>
        </w:rPr>
        <w:t xml:space="preserve"> Optional</w:t>
      </w:r>
      <w:r w:rsidR="00CB57D5">
        <w:rPr>
          <w:rFonts w:cstheme="minorHAnsi"/>
          <w:b/>
          <w:sz w:val="24"/>
          <w:szCs w:val="24"/>
        </w:rPr>
        <w:t xml:space="preserve"> e</w:t>
      </w:r>
      <w:r w:rsidR="00CB57D5" w:rsidRPr="00CB57D5">
        <w:rPr>
          <w:rFonts w:cstheme="minorHAnsi"/>
          <w:b/>
          <w:sz w:val="24"/>
          <w:szCs w:val="24"/>
        </w:rPr>
        <w:t>ssay on institutional specific theme</w:t>
      </w:r>
      <w:r w:rsidR="00CB57D5">
        <w:rPr>
          <w:rFonts w:cstheme="minorHAnsi"/>
          <w:b/>
          <w:sz w:val="24"/>
          <w:szCs w:val="24"/>
        </w:rPr>
        <w:t xml:space="preserve">. </w:t>
      </w:r>
      <w:r w:rsidR="009C5B1B">
        <w:rPr>
          <w:rFonts w:cstheme="minorHAnsi"/>
          <w:b/>
          <w:i/>
          <w:sz w:val="24"/>
          <w:szCs w:val="24"/>
        </w:rPr>
        <w:t xml:space="preserve"> </w:t>
      </w:r>
      <w:r w:rsidR="009C5B1B">
        <w:rPr>
          <w:rFonts w:cstheme="minorHAnsi"/>
          <w:i/>
          <w:sz w:val="24"/>
          <w:szCs w:val="24"/>
        </w:rPr>
        <w:t xml:space="preserve">Please see instructions above. </w:t>
      </w:r>
      <w:r w:rsidR="00CB57D5">
        <w:rPr>
          <w:rFonts w:cstheme="minorHAnsi"/>
          <w:i/>
          <w:sz w:val="24"/>
          <w:szCs w:val="24"/>
        </w:rPr>
        <w:t>As with the other essays, please describe the topic you studied, explain your lines of inquiry, state what you learned, analyze the meaning of your findings, and set forth your plans.</w:t>
      </w:r>
      <w:r w:rsidR="00CB57D5" w:rsidRPr="00CB57D5">
        <w:rPr>
          <w:rFonts w:cstheme="minorHAnsi"/>
          <w:b/>
          <w:sz w:val="24"/>
          <w:szCs w:val="24"/>
        </w:rPr>
        <w:t xml:space="preserve"> </w:t>
      </w:r>
    </w:p>
    <w:p w:rsidR="00E92B59" w:rsidRPr="00CB57D5" w:rsidRDefault="00E92B59" w:rsidP="00D10343">
      <w:pPr>
        <w:pStyle w:val="NoSpacing"/>
        <w:ind w:left="2160"/>
        <w:rPr>
          <w:rFonts w:cstheme="minorHAnsi"/>
          <w:b/>
          <w:sz w:val="24"/>
          <w:szCs w:val="24"/>
        </w:rPr>
      </w:pPr>
      <w:r w:rsidRPr="00CB57D5">
        <w:rPr>
          <w:rFonts w:cstheme="minorHAnsi"/>
          <w:b/>
          <w:sz w:val="24"/>
          <w:szCs w:val="24"/>
        </w:rPr>
        <w:t xml:space="preserve"> </w:t>
      </w:r>
    </w:p>
    <w:p w:rsidR="004615B2" w:rsidRPr="00597C83" w:rsidRDefault="00DE462D" w:rsidP="00D10343">
      <w:pPr>
        <w:pStyle w:val="NoSpacing"/>
        <w:rPr>
          <w:rFonts w:cstheme="minorHAnsi"/>
          <w:sz w:val="24"/>
          <w:szCs w:val="24"/>
        </w:rPr>
      </w:pPr>
      <w:r>
        <w:rPr>
          <w:rFonts w:cstheme="minorHAnsi"/>
          <w:b/>
          <w:sz w:val="24"/>
          <w:szCs w:val="24"/>
        </w:rPr>
        <w:t>4</w:t>
      </w:r>
      <w:r w:rsidR="0015186D" w:rsidRPr="00597C83">
        <w:rPr>
          <w:rFonts w:cstheme="minorHAnsi"/>
          <w:b/>
          <w:sz w:val="24"/>
          <w:szCs w:val="24"/>
        </w:rPr>
        <w:t>.</w:t>
      </w:r>
      <w:r w:rsidR="00A67A5B" w:rsidRPr="00597C83">
        <w:rPr>
          <w:rFonts w:cstheme="minorHAnsi"/>
          <w:b/>
          <w:sz w:val="24"/>
          <w:szCs w:val="24"/>
        </w:rPr>
        <w:t xml:space="preserve"> Integrative essay</w:t>
      </w:r>
      <w:r w:rsidR="006C6626" w:rsidRPr="00597C83">
        <w:rPr>
          <w:rFonts w:cstheme="minorHAnsi"/>
          <w:b/>
          <w:sz w:val="24"/>
          <w:szCs w:val="24"/>
        </w:rPr>
        <w:t xml:space="preserve"> </w:t>
      </w:r>
      <w:r w:rsidR="006C6626" w:rsidRPr="00597C83">
        <w:rPr>
          <w:rFonts w:cstheme="minorHAnsi"/>
          <w:sz w:val="24"/>
          <w:szCs w:val="24"/>
        </w:rPr>
        <w:t>(</w:t>
      </w:r>
      <w:r w:rsidR="003544B1">
        <w:rPr>
          <w:rFonts w:cstheme="minorHAnsi"/>
          <w:sz w:val="24"/>
          <w:szCs w:val="24"/>
        </w:rPr>
        <w:t xml:space="preserve">Suggested length: </w:t>
      </w:r>
      <w:r w:rsidR="006C6626" w:rsidRPr="00597C83">
        <w:rPr>
          <w:rFonts w:cstheme="minorHAnsi"/>
          <w:sz w:val="24"/>
          <w:szCs w:val="24"/>
        </w:rPr>
        <w:t>5</w:t>
      </w:r>
      <w:r w:rsidR="009D0535">
        <w:rPr>
          <w:rFonts w:cstheme="minorHAnsi"/>
          <w:sz w:val="24"/>
          <w:szCs w:val="24"/>
        </w:rPr>
        <w:t>-8</w:t>
      </w:r>
      <w:r w:rsidR="006C6626" w:rsidRPr="00597C83">
        <w:rPr>
          <w:rFonts w:cstheme="minorHAnsi"/>
          <w:sz w:val="24"/>
          <w:szCs w:val="24"/>
        </w:rPr>
        <w:t xml:space="preserve"> pages)</w:t>
      </w:r>
    </w:p>
    <w:p w:rsidR="0059308D" w:rsidRDefault="00E34719" w:rsidP="00D10343">
      <w:pPr>
        <w:pStyle w:val="NoSpacing"/>
        <w:numPr>
          <w:ilvl w:val="0"/>
          <w:numId w:val="14"/>
        </w:numPr>
        <w:rPr>
          <w:rFonts w:cstheme="minorHAnsi"/>
          <w:sz w:val="24"/>
          <w:szCs w:val="24"/>
        </w:rPr>
      </w:pPr>
      <w:r w:rsidRPr="00597C83">
        <w:rPr>
          <w:rFonts w:cstheme="minorHAnsi"/>
          <w:sz w:val="24"/>
          <w:szCs w:val="24"/>
        </w:rPr>
        <w:t xml:space="preserve">What is your overall assessment of your institution based on </w:t>
      </w:r>
      <w:r w:rsidR="00CB57D5">
        <w:rPr>
          <w:rFonts w:cstheme="minorHAnsi"/>
          <w:sz w:val="24"/>
          <w:szCs w:val="24"/>
        </w:rPr>
        <w:t xml:space="preserve">your own </w:t>
      </w:r>
      <w:r w:rsidRPr="00597C83">
        <w:rPr>
          <w:rFonts w:cstheme="minorHAnsi"/>
          <w:sz w:val="24"/>
          <w:szCs w:val="24"/>
        </w:rPr>
        <w:t>review</w:t>
      </w:r>
      <w:r w:rsidR="00CB57D5">
        <w:rPr>
          <w:rFonts w:cstheme="minorHAnsi"/>
          <w:sz w:val="24"/>
          <w:szCs w:val="24"/>
        </w:rPr>
        <w:t xml:space="preserve"> in the areas above</w:t>
      </w:r>
      <w:r w:rsidRPr="00597C83">
        <w:rPr>
          <w:rFonts w:cstheme="minorHAnsi"/>
          <w:sz w:val="24"/>
          <w:szCs w:val="24"/>
        </w:rPr>
        <w:t>?</w:t>
      </w:r>
      <w:r w:rsidR="00DB7049">
        <w:rPr>
          <w:rFonts w:cstheme="minorHAnsi"/>
          <w:sz w:val="24"/>
          <w:szCs w:val="24"/>
        </w:rPr>
        <w:t xml:space="preserve">  Summarize the areas and plans for improvement</w:t>
      </w:r>
      <w:r w:rsidR="00EE7719">
        <w:rPr>
          <w:rFonts w:cstheme="minorHAnsi"/>
          <w:sz w:val="24"/>
          <w:szCs w:val="24"/>
        </w:rPr>
        <w:t xml:space="preserve"> that were identified in your review</w:t>
      </w:r>
      <w:r w:rsidR="00DB7049">
        <w:rPr>
          <w:rFonts w:cstheme="minorHAnsi"/>
          <w:sz w:val="24"/>
          <w:szCs w:val="24"/>
        </w:rPr>
        <w:t>.</w:t>
      </w:r>
    </w:p>
    <w:p w:rsidR="00E34719" w:rsidRPr="0059308D" w:rsidRDefault="0059308D" w:rsidP="0059308D">
      <w:pPr>
        <w:rPr>
          <w:rFonts w:cstheme="minorHAnsi"/>
          <w:sz w:val="24"/>
          <w:szCs w:val="24"/>
        </w:rPr>
      </w:pPr>
      <w:r>
        <w:rPr>
          <w:rFonts w:cstheme="minorHAnsi"/>
          <w:sz w:val="24"/>
          <w:szCs w:val="24"/>
        </w:rPr>
        <w:br w:type="page"/>
      </w:r>
    </w:p>
    <w:p w:rsidR="003544B1" w:rsidRDefault="003544B1" w:rsidP="00D10343">
      <w:pPr>
        <w:pStyle w:val="NoSpacing"/>
        <w:rPr>
          <w:rFonts w:eastAsiaTheme="minorEastAsia" w:cstheme="minorHAnsi"/>
          <w:b/>
          <w:color w:val="000000" w:themeColor="text1"/>
          <w:kern w:val="24"/>
          <w:sz w:val="24"/>
          <w:szCs w:val="24"/>
        </w:rPr>
      </w:pPr>
    </w:p>
    <w:p w:rsidR="002757D6" w:rsidRPr="00597C83" w:rsidRDefault="00DE462D" w:rsidP="00D10343">
      <w:pPr>
        <w:pStyle w:val="NoSpacing"/>
        <w:rPr>
          <w:rFonts w:eastAsiaTheme="minorEastAsia" w:cstheme="minorHAnsi"/>
          <w:b/>
          <w:color w:val="000000" w:themeColor="text1"/>
          <w:kern w:val="24"/>
          <w:sz w:val="24"/>
          <w:szCs w:val="24"/>
        </w:rPr>
      </w:pPr>
      <w:r>
        <w:rPr>
          <w:rFonts w:eastAsiaTheme="minorEastAsia" w:cstheme="minorHAnsi"/>
          <w:b/>
          <w:color w:val="000000" w:themeColor="text1"/>
          <w:kern w:val="24"/>
          <w:sz w:val="24"/>
          <w:szCs w:val="24"/>
        </w:rPr>
        <w:t>5</w:t>
      </w:r>
      <w:r w:rsidR="0015186D" w:rsidRPr="00597C83">
        <w:rPr>
          <w:rFonts w:eastAsiaTheme="minorEastAsia" w:cstheme="minorHAnsi"/>
          <w:b/>
          <w:color w:val="000000" w:themeColor="text1"/>
          <w:kern w:val="24"/>
          <w:sz w:val="24"/>
          <w:szCs w:val="24"/>
        </w:rPr>
        <w:t>.</w:t>
      </w:r>
      <w:r w:rsidR="002757D6" w:rsidRPr="00597C83">
        <w:rPr>
          <w:rFonts w:eastAsiaTheme="minorEastAsia" w:cstheme="minorHAnsi"/>
          <w:b/>
          <w:color w:val="000000" w:themeColor="text1"/>
          <w:kern w:val="24"/>
          <w:sz w:val="24"/>
          <w:szCs w:val="24"/>
        </w:rPr>
        <w:t xml:space="preserve"> </w:t>
      </w:r>
      <w:r w:rsidR="00F56EB8">
        <w:rPr>
          <w:rFonts w:eastAsiaTheme="minorEastAsia" w:cstheme="minorHAnsi"/>
          <w:b/>
          <w:color w:val="000000" w:themeColor="text1"/>
          <w:kern w:val="24"/>
          <w:sz w:val="24"/>
          <w:szCs w:val="24"/>
        </w:rPr>
        <w:t>Electronic exhibit portfolio</w:t>
      </w:r>
      <w:r w:rsidR="006F7914" w:rsidRPr="00597C83">
        <w:rPr>
          <w:rFonts w:eastAsiaTheme="minorEastAsia" w:cstheme="minorHAnsi"/>
          <w:b/>
          <w:color w:val="000000" w:themeColor="text1"/>
          <w:kern w:val="24"/>
          <w:sz w:val="24"/>
          <w:szCs w:val="24"/>
        </w:rPr>
        <w:t xml:space="preserve"> </w:t>
      </w:r>
    </w:p>
    <w:p w:rsidR="00E34719" w:rsidRPr="006A073B" w:rsidRDefault="00895F3E" w:rsidP="00D10343">
      <w:pPr>
        <w:pStyle w:val="ListParagraph"/>
        <w:numPr>
          <w:ilvl w:val="0"/>
          <w:numId w:val="12"/>
        </w:numPr>
        <w:rPr>
          <w:rFonts w:asciiTheme="minorHAnsi" w:hAnsiTheme="minorHAnsi" w:cstheme="minorHAnsi"/>
          <w:i/>
          <w:sz w:val="22"/>
          <w:szCs w:val="22"/>
        </w:rPr>
      </w:pPr>
      <w:r w:rsidRPr="006A073B">
        <w:rPr>
          <w:rFonts w:asciiTheme="minorHAnsi" w:eastAsiaTheme="minorEastAsia" w:hAnsiTheme="minorHAnsi" w:cstheme="minorHAnsi"/>
          <w:i/>
          <w:color w:val="000000" w:themeColor="text1"/>
          <w:kern w:val="24"/>
          <w:sz w:val="22"/>
          <w:szCs w:val="22"/>
        </w:rPr>
        <w:t>C</w:t>
      </w:r>
      <w:r w:rsidR="006F7914" w:rsidRPr="006A073B">
        <w:rPr>
          <w:rFonts w:asciiTheme="minorHAnsi" w:eastAsiaTheme="minorEastAsia" w:hAnsiTheme="minorHAnsi" w:cstheme="minorHAnsi"/>
          <w:i/>
          <w:color w:val="000000" w:themeColor="text1"/>
          <w:kern w:val="24"/>
          <w:sz w:val="22"/>
          <w:szCs w:val="22"/>
        </w:rPr>
        <w:t xml:space="preserve">ompliance </w:t>
      </w:r>
      <w:r w:rsidR="000640B6" w:rsidRPr="006A073B">
        <w:rPr>
          <w:rFonts w:asciiTheme="minorHAnsi" w:eastAsiaTheme="minorEastAsia" w:hAnsiTheme="minorHAnsi" w:cstheme="minorHAnsi"/>
          <w:i/>
          <w:color w:val="000000" w:themeColor="text1"/>
          <w:kern w:val="24"/>
          <w:sz w:val="22"/>
          <w:szCs w:val="22"/>
        </w:rPr>
        <w:t>A</w:t>
      </w:r>
      <w:r w:rsidR="006F7914" w:rsidRPr="006A073B">
        <w:rPr>
          <w:rFonts w:asciiTheme="minorHAnsi" w:eastAsiaTheme="minorEastAsia" w:hAnsiTheme="minorHAnsi" w:cstheme="minorHAnsi"/>
          <w:i/>
          <w:color w:val="000000" w:themeColor="text1"/>
          <w:kern w:val="24"/>
          <w:sz w:val="22"/>
          <w:szCs w:val="22"/>
        </w:rPr>
        <w:t>udit</w:t>
      </w:r>
      <w:r w:rsidR="000640B6" w:rsidRPr="006A073B">
        <w:rPr>
          <w:rFonts w:asciiTheme="minorHAnsi" w:eastAsiaTheme="minorEastAsia" w:hAnsiTheme="minorHAnsi" w:cstheme="minorHAnsi"/>
          <w:i/>
          <w:color w:val="000000" w:themeColor="text1"/>
          <w:kern w:val="24"/>
          <w:sz w:val="22"/>
          <w:szCs w:val="22"/>
        </w:rPr>
        <w:t xml:space="preserve"> </w:t>
      </w:r>
      <w:r w:rsidR="000640B6" w:rsidRPr="006A073B">
        <w:rPr>
          <w:rFonts w:asciiTheme="minorHAnsi" w:eastAsiaTheme="minorEastAsia" w:hAnsiTheme="minorHAnsi" w:cstheme="minorHAnsi"/>
          <w:color w:val="000000" w:themeColor="text1"/>
          <w:kern w:val="24"/>
          <w:sz w:val="22"/>
          <w:szCs w:val="22"/>
        </w:rPr>
        <w:t xml:space="preserve">with an explanation </w:t>
      </w:r>
      <w:r w:rsidR="002465AD" w:rsidRPr="006A073B">
        <w:rPr>
          <w:rFonts w:asciiTheme="minorHAnsi" w:eastAsiaTheme="minorEastAsia" w:hAnsiTheme="minorHAnsi" w:cstheme="minorHAnsi"/>
          <w:color w:val="000000" w:themeColor="text1"/>
          <w:kern w:val="24"/>
          <w:sz w:val="22"/>
          <w:szCs w:val="22"/>
        </w:rPr>
        <w:t>concerning</w:t>
      </w:r>
      <w:r w:rsidR="000640B6" w:rsidRPr="006A073B">
        <w:rPr>
          <w:rFonts w:asciiTheme="minorHAnsi" w:eastAsiaTheme="minorEastAsia" w:hAnsiTheme="minorHAnsi" w:cstheme="minorHAnsi"/>
          <w:color w:val="000000" w:themeColor="text1"/>
          <w:kern w:val="24"/>
          <w:sz w:val="22"/>
          <w:szCs w:val="22"/>
        </w:rPr>
        <w:t xml:space="preserve"> any missing documents.</w:t>
      </w:r>
    </w:p>
    <w:p w:rsidR="002757D6" w:rsidRPr="006A073B" w:rsidRDefault="00E34719" w:rsidP="00D10343">
      <w:pPr>
        <w:pStyle w:val="ListParagraph"/>
        <w:numPr>
          <w:ilvl w:val="0"/>
          <w:numId w:val="12"/>
        </w:numPr>
        <w:rPr>
          <w:rFonts w:asciiTheme="minorHAnsi" w:hAnsiTheme="minorHAnsi" w:cstheme="minorHAnsi"/>
          <w:sz w:val="22"/>
          <w:szCs w:val="22"/>
        </w:rPr>
      </w:pPr>
      <w:r w:rsidRPr="006A073B">
        <w:rPr>
          <w:rFonts w:asciiTheme="minorHAnsi" w:eastAsiaTheme="minorEastAsia" w:hAnsiTheme="minorHAnsi" w:cstheme="minorHAnsi"/>
          <w:i/>
          <w:color w:val="000000" w:themeColor="text1"/>
          <w:kern w:val="24"/>
          <w:sz w:val="22"/>
          <w:szCs w:val="22"/>
        </w:rPr>
        <w:t>S</w:t>
      </w:r>
      <w:r w:rsidR="009D0535">
        <w:rPr>
          <w:rFonts w:asciiTheme="minorHAnsi" w:eastAsiaTheme="minorEastAsia" w:hAnsiTheme="minorHAnsi" w:cstheme="minorHAnsi"/>
          <w:i/>
          <w:color w:val="000000" w:themeColor="text1"/>
          <w:kern w:val="24"/>
          <w:sz w:val="22"/>
          <w:szCs w:val="22"/>
        </w:rPr>
        <w:t>elf-R</w:t>
      </w:r>
      <w:r w:rsidR="006F7914" w:rsidRPr="006A073B">
        <w:rPr>
          <w:rFonts w:asciiTheme="minorHAnsi" w:eastAsiaTheme="minorEastAsia" w:hAnsiTheme="minorHAnsi" w:cstheme="minorHAnsi"/>
          <w:i/>
          <w:color w:val="000000" w:themeColor="text1"/>
          <w:kern w:val="24"/>
          <w:sz w:val="22"/>
          <w:szCs w:val="22"/>
        </w:rPr>
        <w:t>eview under the Standards</w:t>
      </w:r>
      <w:r w:rsidR="000640B6" w:rsidRPr="006A073B">
        <w:rPr>
          <w:rFonts w:asciiTheme="minorHAnsi" w:eastAsiaTheme="minorEastAsia" w:hAnsiTheme="minorHAnsi" w:cstheme="minorHAnsi"/>
          <w:i/>
          <w:color w:val="000000" w:themeColor="text1"/>
          <w:kern w:val="24"/>
          <w:sz w:val="22"/>
          <w:szCs w:val="22"/>
        </w:rPr>
        <w:t xml:space="preserve">, </w:t>
      </w:r>
      <w:r w:rsidR="000640B6" w:rsidRPr="006A073B">
        <w:rPr>
          <w:rFonts w:asciiTheme="minorHAnsi" w:eastAsiaTheme="minorEastAsia" w:hAnsiTheme="minorHAnsi" w:cstheme="minorHAnsi"/>
          <w:color w:val="000000" w:themeColor="text1"/>
          <w:kern w:val="24"/>
          <w:sz w:val="22"/>
          <w:szCs w:val="22"/>
        </w:rPr>
        <w:t xml:space="preserve">with a </w:t>
      </w:r>
      <w:r w:rsidR="004615B2" w:rsidRPr="006A073B">
        <w:rPr>
          <w:rFonts w:asciiTheme="minorHAnsi" w:eastAsiaTheme="minorEastAsia" w:hAnsiTheme="minorHAnsi"/>
          <w:sz w:val="22"/>
          <w:szCs w:val="22"/>
        </w:rPr>
        <w:t xml:space="preserve">summary of areas that were </w:t>
      </w:r>
      <w:r w:rsidR="0015186D" w:rsidRPr="006A073B">
        <w:rPr>
          <w:rFonts w:asciiTheme="minorHAnsi" w:eastAsiaTheme="minorEastAsia" w:hAnsiTheme="minorHAnsi"/>
          <w:sz w:val="22"/>
          <w:szCs w:val="22"/>
        </w:rPr>
        <w:t>identified</w:t>
      </w:r>
      <w:r w:rsidR="004615B2" w:rsidRPr="006A073B">
        <w:rPr>
          <w:rFonts w:asciiTheme="minorHAnsi" w:eastAsiaTheme="minorEastAsia" w:hAnsiTheme="minorHAnsi"/>
          <w:sz w:val="22"/>
          <w:szCs w:val="22"/>
        </w:rPr>
        <w:t xml:space="preserve"> as needing to be addressed</w:t>
      </w:r>
      <w:r w:rsidR="00322D55" w:rsidRPr="006A073B">
        <w:rPr>
          <w:rFonts w:asciiTheme="minorHAnsi" w:eastAsiaTheme="minorEastAsia" w:hAnsiTheme="minorHAnsi"/>
          <w:sz w:val="22"/>
          <w:szCs w:val="22"/>
        </w:rPr>
        <w:t>,</w:t>
      </w:r>
      <w:r w:rsidR="004615B2" w:rsidRPr="006A073B">
        <w:rPr>
          <w:rFonts w:asciiTheme="minorHAnsi" w:eastAsiaTheme="minorEastAsia" w:hAnsiTheme="minorHAnsi"/>
          <w:sz w:val="22"/>
          <w:szCs w:val="22"/>
        </w:rPr>
        <w:t xml:space="preserve"> and plans to address them</w:t>
      </w:r>
      <w:r w:rsidR="000640B6" w:rsidRPr="006A073B">
        <w:rPr>
          <w:rFonts w:asciiTheme="minorHAnsi" w:eastAsiaTheme="minorEastAsia" w:hAnsiTheme="minorHAnsi"/>
          <w:sz w:val="22"/>
          <w:szCs w:val="22"/>
        </w:rPr>
        <w:t>.</w:t>
      </w:r>
    </w:p>
    <w:p w:rsidR="004E2C12" w:rsidRPr="006A073B" w:rsidRDefault="00F1361A" w:rsidP="00D10343">
      <w:pPr>
        <w:pStyle w:val="ListParagraph"/>
        <w:numPr>
          <w:ilvl w:val="0"/>
          <w:numId w:val="12"/>
        </w:numPr>
        <w:rPr>
          <w:rFonts w:asciiTheme="minorHAnsi" w:hAnsiTheme="minorHAnsi" w:cstheme="minorHAnsi"/>
          <w:sz w:val="22"/>
          <w:szCs w:val="22"/>
        </w:rPr>
      </w:pPr>
      <w:r w:rsidRPr="006A073B">
        <w:rPr>
          <w:rFonts w:asciiTheme="minorHAnsi" w:hAnsiTheme="minorHAnsi" w:cstheme="minorHAnsi"/>
          <w:sz w:val="22"/>
          <w:szCs w:val="22"/>
        </w:rPr>
        <w:t>Required Data E</w:t>
      </w:r>
      <w:r w:rsidR="004E2C12" w:rsidRPr="006A073B">
        <w:rPr>
          <w:rFonts w:asciiTheme="minorHAnsi" w:hAnsiTheme="minorHAnsi" w:cstheme="minorHAnsi"/>
          <w:sz w:val="22"/>
          <w:szCs w:val="22"/>
        </w:rPr>
        <w:t>xhibits</w:t>
      </w:r>
    </w:p>
    <w:p w:rsidR="002757D6" w:rsidRPr="006A073B" w:rsidRDefault="006F7914" w:rsidP="00D10343">
      <w:pPr>
        <w:pStyle w:val="ListParagraph"/>
        <w:numPr>
          <w:ilvl w:val="0"/>
          <w:numId w:val="12"/>
        </w:numPr>
        <w:rPr>
          <w:rFonts w:asciiTheme="minorHAnsi" w:hAnsiTheme="minorHAnsi" w:cstheme="minorHAnsi"/>
          <w:sz w:val="22"/>
          <w:szCs w:val="22"/>
        </w:rPr>
      </w:pPr>
      <w:r w:rsidRPr="006A073B">
        <w:rPr>
          <w:rFonts w:asciiTheme="minorHAnsi" w:eastAsiaTheme="minorEastAsia" w:hAnsiTheme="minorHAnsi" w:cstheme="minorHAnsi"/>
          <w:color w:val="000000" w:themeColor="text1"/>
          <w:kern w:val="24"/>
          <w:sz w:val="22"/>
          <w:szCs w:val="22"/>
        </w:rPr>
        <w:t xml:space="preserve">Responses to previous </w:t>
      </w:r>
      <w:r w:rsidR="00C84B18" w:rsidRPr="006A073B">
        <w:rPr>
          <w:rFonts w:asciiTheme="minorHAnsi" w:eastAsiaTheme="minorEastAsia" w:hAnsiTheme="minorHAnsi" w:cstheme="minorHAnsi"/>
          <w:color w:val="000000" w:themeColor="text1"/>
          <w:kern w:val="24"/>
          <w:sz w:val="22"/>
          <w:szCs w:val="22"/>
        </w:rPr>
        <w:t xml:space="preserve">reviews, including </w:t>
      </w:r>
      <w:r w:rsidRPr="006A073B">
        <w:rPr>
          <w:rFonts w:asciiTheme="minorHAnsi" w:eastAsiaTheme="minorEastAsia" w:hAnsiTheme="minorHAnsi" w:cstheme="minorHAnsi"/>
          <w:color w:val="000000" w:themeColor="text1"/>
          <w:kern w:val="24"/>
          <w:sz w:val="22"/>
          <w:szCs w:val="22"/>
        </w:rPr>
        <w:t>Commission actions, finance review, and retention/graduation review,</w:t>
      </w:r>
      <w:r w:rsidR="00E34719" w:rsidRPr="006A073B">
        <w:rPr>
          <w:rFonts w:asciiTheme="minorHAnsi" w:eastAsiaTheme="minorEastAsia" w:hAnsiTheme="minorHAnsi" w:cstheme="minorHAnsi"/>
          <w:color w:val="000000" w:themeColor="text1"/>
          <w:kern w:val="24"/>
          <w:sz w:val="22"/>
          <w:szCs w:val="22"/>
        </w:rPr>
        <w:t xml:space="preserve"> as appropriate</w:t>
      </w:r>
      <w:r w:rsidR="00322D55" w:rsidRPr="006A073B">
        <w:rPr>
          <w:rFonts w:asciiTheme="minorHAnsi" w:eastAsiaTheme="minorEastAsia" w:hAnsiTheme="minorHAnsi" w:cstheme="minorHAnsi"/>
          <w:color w:val="000000" w:themeColor="text1"/>
          <w:kern w:val="24"/>
          <w:sz w:val="22"/>
          <w:szCs w:val="22"/>
        </w:rPr>
        <w:t>.</w:t>
      </w:r>
    </w:p>
    <w:p w:rsidR="004615B2" w:rsidRPr="006A073B" w:rsidRDefault="004615B2" w:rsidP="00D10343">
      <w:pPr>
        <w:pStyle w:val="ListParagraph"/>
        <w:numPr>
          <w:ilvl w:val="2"/>
          <w:numId w:val="1"/>
        </w:numPr>
        <w:rPr>
          <w:rFonts w:asciiTheme="minorHAnsi" w:hAnsiTheme="minorHAnsi" w:cstheme="minorHAnsi"/>
          <w:sz w:val="22"/>
          <w:szCs w:val="22"/>
        </w:rPr>
      </w:pPr>
      <w:r w:rsidRPr="006A073B">
        <w:rPr>
          <w:rFonts w:asciiTheme="minorHAnsi" w:eastAsiaTheme="minorEastAsia" w:hAnsiTheme="minorHAnsi" w:cstheme="minorHAnsi"/>
          <w:color w:val="000000" w:themeColor="text1"/>
          <w:kern w:val="24"/>
          <w:sz w:val="22"/>
          <w:szCs w:val="22"/>
          <w:u w:val="single"/>
        </w:rPr>
        <w:t xml:space="preserve">Last </w:t>
      </w:r>
      <w:r w:rsidR="00C84B18" w:rsidRPr="006A073B">
        <w:rPr>
          <w:rFonts w:asciiTheme="minorHAnsi" w:eastAsiaTheme="minorEastAsia" w:hAnsiTheme="minorHAnsi" w:cstheme="minorHAnsi"/>
          <w:color w:val="000000" w:themeColor="text1"/>
          <w:kern w:val="24"/>
          <w:sz w:val="22"/>
          <w:szCs w:val="22"/>
          <w:u w:val="single"/>
        </w:rPr>
        <w:t xml:space="preserve">Commission </w:t>
      </w:r>
      <w:r w:rsidRPr="006A073B">
        <w:rPr>
          <w:rFonts w:asciiTheme="minorHAnsi" w:eastAsiaTheme="minorEastAsia" w:hAnsiTheme="minorHAnsi" w:cstheme="minorHAnsi"/>
          <w:color w:val="000000" w:themeColor="text1"/>
          <w:kern w:val="24"/>
          <w:sz w:val="22"/>
          <w:szCs w:val="22"/>
          <w:u w:val="single"/>
        </w:rPr>
        <w:t>action letter</w:t>
      </w:r>
      <w:r w:rsidR="00C84B18" w:rsidRPr="006A073B">
        <w:rPr>
          <w:rFonts w:asciiTheme="minorHAnsi" w:eastAsiaTheme="minorEastAsia" w:hAnsiTheme="minorHAnsi" w:cstheme="minorHAnsi"/>
          <w:color w:val="000000" w:themeColor="text1"/>
          <w:kern w:val="24"/>
          <w:sz w:val="22"/>
          <w:szCs w:val="22"/>
          <w:u w:val="single"/>
        </w:rPr>
        <w:t xml:space="preserve"> and team report</w:t>
      </w:r>
      <w:r w:rsidR="00DB7049" w:rsidRPr="006A073B">
        <w:rPr>
          <w:rFonts w:asciiTheme="minorHAnsi" w:eastAsiaTheme="minorEastAsia" w:hAnsiTheme="minorHAnsi" w:cstheme="minorHAnsi"/>
          <w:color w:val="000000" w:themeColor="text1"/>
          <w:kern w:val="24"/>
          <w:sz w:val="22"/>
          <w:szCs w:val="22"/>
          <w:u w:val="single"/>
        </w:rPr>
        <w:t>; letters in response to substantive change proposals and interim reports, if applicable</w:t>
      </w:r>
      <w:r w:rsidRPr="006A073B">
        <w:rPr>
          <w:rFonts w:asciiTheme="minorHAnsi" w:eastAsiaTheme="minorEastAsia" w:hAnsiTheme="minorHAnsi" w:cstheme="minorHAnsi"/>
          <w:color w:val="000000" w:themeColor="text1"/>
          <w:kern w:val="24"/>
          <w:sz w:val="22"/>
          <w:szCs w:val="22"/>
        </w:rPr>
        <w:t xml:space="preserve">:  State each </w:t>
      </w:r>
      <w:r w:rsidR="00E34719" w:rsidRPr="006A073B">
        <w:rPr>
          <w:rFonts w:asciiTheme="minorHAnsi" w:eastAsiaTheme="minorEastAsia" w:hAnsiTheme="minorHAnsi" w:cstheme="minorHAnsi"/>
          <w:color w:val="000000" w:themeColor="text1"/>
          <w:kern w:val="24"/>
          <w:sz w:val="22"/>
          <w:szCs w:val="22"/>
        </w:rPr>
        <w:t>recommendation from the last Commission action letter to your institution an</w:t>
      </w:r>
      <w:r w:rsidRPr="006A073B">
        <w:rPr>
          <w:rFonts w:asciiTheme="minorHAnsi" w:eastAsiaTheme="minorEastAsia" w:hAnsiTheme="minorHAnsi" w:cstheme="minorHAnsi"/>
          <w:color w:val="000000" w:themeColor="text1"/>
          <w:kern w:val="24"/>
          <w:sz w:val="22"/>
          <w:szCs w:val="22"/>
        </w:rPr>
        <w:t>d provide an update</w:t>
      </w:r>
      <w:r w:rsidR="002465AD" w:rsidRPr="006A073B">
        <w:rPr>
          <w:rFonts w:asciiTheme="minorHAnsi" w:eastAsiaTheme="minorEastAsia" w:hAnsiTheme="minorHAnsi" w:cstheme="minorHAnsi"/>
          <w:color w:val="000000" w:themeColor="text1"/>
          <w:kern w:val="24"/>
          <w:sz w:val="22"/>
          <w:szCs w:val="22"/>
        </w:rPr>
        <w:t xml:space="preserve"> that reports </w:t>
      </w:r>
      <w:r w:rsidRPr="006A073B">
        <w:rPr>
          <w:rFonts w:asciiTheme="minorHAnsi" w:eastAsiaTheme="minorEastAsia" w:hAnsiTheme="minorHAnsi" w:cstheme="minorHAnsi"/>
          <w:color w:val="000000" w:themeColor="text1"/>
          <w:kern w:val="24"/>
          <w:sz w:val="22"/>
          <w:szCs w:val="22"/>
        </w:rPr>
        <w:t xml:space="preserve">actions </w:t>
      </w:r>
      <w:r w:rsidR="002465AD" w:rsidRPr="006A073B">
        <w:rPr>
          <w:rFonts w:asciiTheme="minorHAnsi" w:eastAsiaTheme="minorEastAsia" w:hAnsiTheme="minorHAnsi" w:cstheme="minorHAnsi"/>
          <w:color w:val="000000" w:themeColor="text1"/>
          <w:kern w:val="24"/>
          <w:sz w:val="22"/>
          <w:szCs w:val="22"/>
        </w:rPr>
        <w:t xml:space="preserve">you have </w:t>
      </w:r>
      <w:r w:rsidRPr="006A073B">
        <w:rPr>
          <w:rFonts w:asciiTheme="minorHAnsi" w:eastAsiaTheme="minorEastAsia" w:hAnsiTheme="minorHAnsi" w:cstheme="minorHAnsi"/>
          <w:color w:val="000000" w:themeColor="text1"/>
          <w:kern w:val="24"/>
          <w:sz w:val="22"/>
          <w:szCs w:val="22"/>
        </w:rPr>
        <w:t xml:space="preserve">taken to address it.  </w:t>
      </w:r>
      <w:r w:rsidR="00C84B18" w:rsidRPr="006A073B">
        <w:rPr>
          <w:rFonts w:asciiTheme="minorHAnsi" w:eastAsiaTheme="minorEastAsia" w:hAnsiTheme="minorHAnsi" w:cstheme="minorHAnsi"/>
          <w:color w:val="000000" w:themeColor="text1"/>
          <w:kern w:val="24"/>
          <w:sz w:val="22"/>
          <w:szCs w:val="22"/>
        </w:rPr>
        <w:t>If the underlying team report had major recommendations in other areas</w:t>
      </w:r>
      <w:r w:rsidR="00322D55" w:rsidRPr="006A073B">
        <w:rPr>
          <w:rFonts w:asciiTheme="minorHAnsi" w:eastAsiaTheme="minorEastAsia" w:hAnsiTheme="minorHAnsi" w:cstheme="minorHAnsi"/>
          <w:color w:val="000000" w:themeColor="text1"/>
          <w:kern w:val="24"/>
          <w:sz w:val="22"/>
          <w:szCs w:val="22"/>
        </w:rPr>
        <w:t xml:space="preserve"> that were not specifically addressed in the action letter</w:t>
      </w:r>
      <w:r w:rsidR="00C84B18" w:rsidRPr="006A073B">
        <w:rPr>
          <w:rFonts w:asciiTheme="minorHAnsi" w:eastAsiaTheme="minorEastAsia" w:hAnsiTheme="minorHAnsi" w:cstheme="minorHAnsi"/>
          <w:color w:val="000000" w:themeColor="text1"/>
          <w:kern w:val="24"/>
          <w:sz w:val="22"/>
          <w:szCs w:val="22"/>
        </w:rPr>
        <w:t xml:space="preserve">, please update actions taken to address those. </w:t>
      </w:r>
      <w:r w:rsidR="0015186D" w:rsidRPr="006A073B">
        <w:rPr>
          <w:rFonts w:asciiTheme="minorHAnsi" w:eastAsiaTheme="minorEastAsia" w:hAnsiTheme="minorHAnsi" w:cstheme="minorHAnsi"/>
          <w:color w:val="000000" w:themeColor="text1"/>
          <w:kern w:val="24"/>
          <w:sz w:val="22"/>
          <w:szCs w:val="22"/>
        </w:rPr>
        <w:t>Cross</w:t>
      </w:r>
      <w:r w:rsidRPr="006A073B">
        <w:rPr>
          <w:rFonts w:asciiTheme="minorHAnsi" w:eastAsiaTheme="minorEastAsia" w:hAnsiTheme="minorHAnsi" w:cstheme="minorHAnsi"/>
          <w:color w:val="000000" w:themeColor="text1"/>
          <w:kern w:val="24"/>
          <w:sz w:val="22"/>
          <w:szCs w:val="22"/>
        </w:rPr>
        <w:t xml:space="preserve"> reference to the body </w:t>
      </w:r>
      <w:r w:rsidR="0015186D" w:rsidRPr="006A073B">
        <w:rPr>
          <w:rFonts w:asciiTheme="minorHAnsi" w:eastAsiaTheme="minorEastAsia" w:hAnsiTheme="minorHAnsi" w:cstheme="minorHAnsi"/>
          <w:color w:val="000000" w:themeColor="text1"/>
          <w:kern w:val="24"/>
          <w:sz w:val="22"/>
          <w:szCs w:val="22"/>
        </w:rPr>
        <w:t>of</w:t>
      </w:r>
      <w:r w:rsidRPr="006A073B">
        <w:rPr>
          <w:rFonts w:asciiTheme="minorHAnsi" w:eastAsiaTheme="minorEastAsia" w:hAnsiTheme="minorHAnsi" w:cstheme="minorHAnsi"/>
          <w:color w:val="000000" w:themeColor="text1"/>
          <w:kern w:val="24"/>
          <w:sz w:val="22"/>
          <w:szCs w:val="22"/>
        </w:rPr>
        <w:t xml:space="preserve"> </w:t>
      </w:r>
      <w:r w:rsidR="00EE7719" w:rsidRPr="006A073B">
        <w:rPr>
          <w:rFonts w:asciiTheme="minorHAnsi" w:eastAsiaTheme="minorEastAsia" w:hAnsiTheme="minorHAnsi" w:cstheme="minorHAnsi"/>
          <w:color w:val="000000" w:themeColor="text1"/>
          <w:kern w:val="24"/>
          <w:sz w:val="22"/>
          <w:szCs w:val="22"/>
        </w:rPr>
        <w:t xml:space="preserve">your </w:t>
      </w:r>
      <w:r w:rsidRPr="006A073B">
        <w:rPr>
          <w:rFonts w:asciiTheme="minorHAnsi" w:eastAsiaTheme="minorEastAsia" w:hAnsiTheme="minorHAnsi" w:cstheme="minorHAnsi"/>
          <w:color w:val="000000" w:themeColor="text1"/>
          <w:kern w:val="24"/>
          <w:sz w:val="22"/>
          <w:szCs w:val="22"/>
        </w:rPr>
        <w:t>report</w:t>
      </w:r>
      <w:r w:rsidR="00322D55" w:rsidRPr="006A073B">
        <w:rPr>
          <w:rFonts w:asciiTheme="minorHAnsi" w:eastAsiaTheme="minorEastAsia" w:hAnsiTheme="minorHAnsi" w:cstheme="minorHAnsi"/>
          <w:color w:val="000000" w:themeColor="text1"/>
          <w:kern w:val="24"/>
          <w:sz w:val="22"/>
          <w:szCs w:val="22"/>
        </w:rPr>
        <w:t>,</w:t>
      </w:r>
      <w:r w:rsidRPr="006A073B">
        <w:rPr>
          <w:rFonts w:asciiTheme="minorHAnsi" w:eastAsiaTheme="minorEastAsia" w:hAnsiTheme="minorHAnsi" w:cstheme="minorHAnsi"/>
          <w:color w:val="000000" w:themeColor="text1"/>
          <w:kern w:val="24"/>
          <w:sz w:val="22"/>
          <w:szCs w:val="22"/>
        </w:rPr>
        <w:t xml:space="preserve"> as appropriate</w:t>
      </w:r>
      <w:r w:rsidR="00322D55" w:rsidRPr="006A073B">
        <w:rPr>
          <w:rFonts w:asciiTheme="minorHAnsi" w:eastAsiaTheme="minorEastAsia" w:hAnsiTheme="minorHAnsi" w:cstheme="minorHAnsi"/>
          <w:color w:val="000000" w:themeColor="text1"/>
          <w:kern w:val="24"/>
          <w:sz w:val="22"/>
          <w:szCs w:val="22"/>
        </w:rPr>
        <w:t>,</w:t>
      </w:r>
      <w:r w:rsidRPr="006A073B">
        <w:rPr>
          <w:rFonts w:asciiTheme="minorHAnsi" w:eastAsiaTheme="minorEastAsia" w:hAnsiTheme="minorHAnsi" w:cstheme="minorHAnsi"/>
          <w:color w:val="000000" w:themeColor="text1"/>
          <w:kern w:val="24"/>
          <w:sz w:val="22"/>
          <w:szCs w:val="22"/>
        </w:rPr>
        <w:t xml:space="preserve"> to avoid repetition</w:t>
      </w:r>
      <w:r w:rsidR="00E34719" w:rsidRPr="006A073B">
        <w:rPr>
          <w:rFonts w:asciiTheme="minorHAnsi" w:eastAsiaTheme="minorEastAsia" w:hAnsiTheme="minorHAnsi" w:cstheme="minorHAnsi"/>
          <w:color w:val="000000" w:themeColor="text1"/>
          <w:kern w:val="24"/>
          <w:sz w:val="22"/>
          <w:szCs w:val="22"/>
        </w:rPr>
        <w:t>.</w:t>
      </w:r>
      <w:r w:rsidR="00DB7049" w:rsidRPr="006A073B">
        <w:rPr>
          <w:rFonts w:asciiTheme="minorHAnsi" w:eastAsiaTheme="minorEastAsia" w:hAnsiTheme="minorHAnsi" w:cstheme="minorHAnsi"/>
          <w:color w:val="000000" w:themeColor="text1"/>
          <w:kern w:val="24"/>
          <w:sz w:val="22"/>
          <w:szCs w:val="22"/>
        </w:rPr>
        <w:t xml:space="preserve">  If your </w:t>
      </w:r>
      <w:r w:rsidR="00322D55" w:rsidRPr="006A073B">
        <w:rPr>
          <w:rFonts w:asciiTheme="minorHAnsi" w:eastAsiaTheme="minorEastAsia" w:hAnsiTheme="minorHAnsi" w:cstheme="minorHAnsi"/>
          <w:color w:val="000000" w:themeColor="text1"/>
          <w:kern w:val="24"/>
          <w:sz w:val="22"/>
          <w:szCs w:val="22"/>
        </w:rPr>
        <w:t xml:space="preserve">institution </w:t>
      </w:r>
      <w:r w:rsidR="00DB7049" w:rsidRPr="006A073B">
        <w:rPr>
          <w:rFonts w:asciiTheme="minorHAnsi" w:eastAsiaTheme="minorEastAsia" w:hAnsiTheme="minorHAnsi" w:cstheme="minorHAnsi"/>
          <w:color w:val="000000" w:themeColor="text1"/>
          <w:kern w:val="24"/>
          <w:sz w:val="22"/>
          <w:szCs w:val="22"/>
        </w:rPr>
        <w:t>had substantive change</w:t>
      </w:r>
      <w:r w:rsidR="00322D55" w:rsidRPr="006A073B">
        <w:rPr>
          <w:rFonts w:asciiTheme="minorHAnsi" w:eastAsiaTheme="minorEastAsia" w:hAnsiTheme="minorHAnsi" w:cstheme="minorHAnsi"/>
          <w:color w:val="000000" w:themeColor="text1"/>
          <w:kern w:val="24"/>
          <w:sz w:val="22"/>
          <w:szCs w:val="22"/>
        </w:rPr>
        <w:t xml:space="preserve"> reviews</w:t>
      </w:r>
      <w:r w:rsidR="00DB7049" w:rsidRPr="006A073B">
        <w:rPr>
          <w:rFonts w:asciiTheme="minorHAnsi" w:eastAsiaTheme="minorEastAsia" w:hAnsiTheme="minorHAnsi" w:cstheme="minorHAnsi"/>
          <w:color w:val="000000" w:themeColor="text1"/>
          <w:kern w:val="24"/>
          <w:sz w:val="22"/>
          <w:szCs w:val="22"/>
        </w:rPr>
        <w:t xml:space="preserve"> or interim reports that resulted requests </w:t>
      </w:r>
      <w:r w:rsidR="00322D55" w:rsidRPr="006A073B">
        <w:rPr>
          <w:rFonts w:asciiTheme="minorHAnsi" w:eastAsiaTheme="minorEastAsia" w:hAnsiTheme="minorHAnsi" w:cstheme="minorHAnsi"/>
          <w:color w:val="000000" w:themeColor="text1"/>
          <w:kern w:val="24"/>
          <w:sz w:val="22"/>
          <w:szCs w:val="22"/>
        </w:rPr>
        <w:t xml:space="preserve">for </w:t>
      </w:r>
      <w:r w:rsidR="00DB7049" w:rsidRPr="006A073B">
        <w:rPr>
          <w:rFonts w:asciiTheme="minorHAnsi" w:eastAsiaTheme="minorEastAsia" w:hAnsiTheme="minorHAnsi" w:cstheme="minorHAnsi"/>
          <w:color w:val="000000" w:themeColor="text1"/>
          <w:kern w:val="24"/>
          <w:sz w:val="22"/>
          <w:szCs w:val="22"/>
        </w:rPr>
        <w:t>follow up at the time of the next review, please respond to those here.</w:t>
      </w:r>
    </w:p>
    <w:p w:rsidR="006F7914" w:rsidRPr="006A073B" w:rsidRDefault="00C84B18" w:rsidP="00D10343">
      <w:pPr>
        <w:pStyle w:val="ListParagraph"/>
        <w:numPr>
          <w:ilvl w:val="2"/>
          <w:numId w:val="1"/>
        </w:numPr>
        <w:rPr>
          <w:rFonts w:asciiTheme="minorHAnsi" w:hAnsiTheme="minorHAnsi" w:cstheme="minorHAnsi"/>
          <w:sz w:val="22"/>
          <w:szCs w:val="22"/>
        </w:rPr>
      </w:pPr>
      <w:r w:rsidRPr="006A073B">
        <w:rPr>
          <w:rFonts w:asciiTheme="minorHAnsi" w:eastAsiaTheme="minorEastAsia" w:hAnsiTheme="minorHAnsi" w:cstheme="minorHAnsi"/>
          <w:color w:val="000000" w:themeColor="text1"/>
          <w:kern w:val="24"/>
          <w:sz w:val="22"/>
          <w:szCs w:val="22"/>
          <w:u w:val="single"/>
        </w:rPr>
        <w:t>Continuing momentum o</w:t>
      </w:r>
      <w:r w:rsidR="006F7914" w:rsidRPr="006A073B">
        <w:rPr>
          <w:rFonts w:asciiTheme="minorHAnsi" w:eastAsiaTheme="minorEastAsia" w:hAnsiTheme="minorHAnsi" w:cstheme="minorHAnsi"/>
          <w:color w:val="000000" w:themeColor="text1"/>
          <w:kern w:val="24"/>
          <w:sz w:val="22"/>
          <w:szCs w:val="22"/>
          <w:u w:val="single"/>
        </w:rPr>
        <w:t xml:space="preserve">n assessment </w:t>
      </w:r>
      <w:r w:rsidRPr="006A073B">
        <w:rPr>
          <w:rFonts w:asciiTheme="minorHAnsi" w:eastAsiaTheme="minorEastAsia" w:hAnsiTheme="minorHAnsi" w:cstheme="minorHAnsi"/>
          <w:color w:val="000000" w:themeColor="text1"/>
          <w:kern w:val="24"/>
          <w:sz w:val="22"/>
          <w:szCs w:val="22"/>
          <w:u w:val="single"/>
        </w:rPr>
        <w:t xml:space="preserve">of student learning </w:t>
      </w:r>
      <w:r w:rsidR="006F7914" w:rsidRPr="006A073B">
        <w:rPr>
          <w:rFonts w:asciiTheme="minorHAnsi" w:eastAsiaTheme="minorEastAsia" w:hAnsiTheme="minorHAnsi" w:cstheme="minorHAnsi"/>
          <w:color w:val="000000" w:themeColor="text1"/>
          <w:kern w:val="24"/>
          <w:sz w:val="22"/>
          <w:szCs w:val="22"/>
          <w:u w:val="single"/>
        </w:rPr>
        <w:t>and program review</w:t>
      </w:r>
      <w:r w:rsidR="004615B2" w:rsidRPr="006A073B">
        <w:rPr>
          <w:rFonts w:asciiTheme="minorHAnsi" w:eastAsiaTheme="minorEastAsia" w:hAnsiTheme="minorHAnsi" w:cstheme="minorHAnsi"/>
          <w:color w:val="000000" w:themeColor="text1"/>
          <w:kern w:val="24"/>
          <w:sz w:val="22"/>
          <w:szCs w:val="22"/>
        </w:rPr>
        <w:t xml:space="preserve">:  To the extent that </w:t>
      </w:r>
      <w:r w:rsidR="002465AD" w:rsidRPr="006A073B">
        <w:rPr>
          <w:rFonts w:asciiTheme="minorHAnsi" w:eastAsiaTheme="minorEastAsia" w:hAnsiTheme="minorHAnsi" w:cstheme="minorHAnsi"/>
          <w:color w:val="000000" w:themeColor="text1"/>
          <w:kern w:val="24"/>
          <w:sz w:val="22"/>
          <w:szCs w:val="22"/>
        </w:rPr>
        <w:t xml:space="preserve">progress on </w:t>
      </w:r>
      <w:r w:rsidR="004615B2" w:rsidRPr="006A073B">
        <w:rPr>
          <w:rFonts w:asciiTheme="minorHAnsi" w:eastAsiaTheme="minorEastAsia" w:hAnsiTheme="minorHAnsi" w:cstheme="minorHAnsi"/>
          <w:color w:val="000000" w:themeColor="text1"/>
          <w:kern w:val="24"/>
          <w:sz w:val="22"/>
          <w:szCs w:val="22"/>
        </w:rPr>
        <w:t>assessment and program review ha</w:t>
      </w:r>
      <w:r w:rsidR="002465AD" w:rsidRPr="006A073B">
        <w:rPr>
          <w:rFonts w:asciiTheme="minorHAnsi" w:eastAsiaTheme="minorEastAsia" w:hAnsiTheme="minorHAnsi" w:cstheme="minorHAnsi"/>
          <w:color w:val="000000" w:themeColor="text1"/>
          <w:kern w:val="24"/>
          <w:sz w:val="22"/>
          <w:szCs w:val="22"/>
        </w:rPr>
        <w:t>s</w:t>
      </w:r>
      <w:r w:rsidR="004615B2" w:rsidRPr="006A073B">
        <w:rPr>
          <w:rFonts w:asciiTheme="minorHAnsi" w:eastAsiaTheme="minorEastAsia" w:hAnsiTheme="minorHAnsi" w:cstheme="minorHAnsi"/>
          <w:color w:val="000000" w:themeColor="text1"/>
          <w:kern w:val="24"/>
          <w:sz w:val="22"/>
          <w:szCs w:val="22"/>
        </w:rPr>
        <w:t xml:space="preserve"> not been updated in the body of report or </w:t>
      </w:r>
      <w:r w:rsidR="00E34719" w:rsidRPr="006A073B">
        <w:rPr>
          <w:rFonts w:asciiTheme="minorHAnsi" w:eastAsiaTheme="minorEastAsia" w:hAnsiTheme="minorHAnsi" w:cstheme="minorHAnsi"/>
          <w:color w:val="000000" w:themeColor="text1"/>
          <w:kern w:val="24"/>
          <w:sz w:val="22"/>
          <w:szCs w:val="22"/>
        </w:rPr>
        <w:t xml:space="preserve">in </w:t>
      </w:r>
      <w:r w:rsidR="004615B2" w:rsidRPr="006A073B">
        <w:rPr>
          <w:rFonts w:asciiTheme="minorHAnsi" w:eastAsiaTheme="minorEastAsia" w:hAnsiTheme="minorHAnsi" w:cstheme="minorHAnsi"/>
          <w:color w:val="000000" w:themeColor="text1"/>
          <w:kern w:val="24"/>
          <w:sz w:val="22"/>
          <w:szCs w:val="22"/>
        </w:rPr>
        <w:t xml:space="preserve">response to the last action </w:t>
      </w:r>
      <w:r w:rsidR="0015186D" w:rsidRPr="006A073B">
        <w:rPr>
          <w:rFonts w:asciiTheme="minorHAnsi" w:eastAsiaTheme="minorEastAsia" w:hAnsiTheme="minorHAnsi" w:cstheme="minorHAnsi"/>
          <w:color w:val="000000" w:themeColor="text1"/>
          <w:kern w:val="24"/>
          <w:sz w:val="22"/>
          <w:szCs w:val="22"/>
        </w:rPr>
        <w:t>letter</w:t>
      </w:r>
      <w:r w:rsidR="004615B2" w:rsidRPr="006A073B">
        <w:rPr>
          <w:rFonts w:asciiTheme="minorHAnsi" w:eastAsiaTheme="minorEastAsia" w:hAnsiTheme="minorHAnsi" w:cstheme="minorHAnsi"/>
          <w:color w:val="000000" w:themeColor="text1"/>
          <w:kern w:val="24"/>
          <w:sz w:val="22"/>
          <w:szCs w:val="22"/>
        </w:rPr>
        <w:t xml:space="preserve">, include </w:t>
      </w:r>
      <w:r w:rsidR="00A75E6B" w:rsidRPr="006A073B">
        <w:rPr>
          <w:rFonts w:asciiTheme="minorHAnsi" w:eastAsiaTheme="minorEastAsia" w:hAnsiTheme="minorHAnsi" w:cstheme="minorHAnsi"/>
          <w:color w:val="000000" w:themeColor="text1"/>
          <w:kern w:val="24"/>
          <w:sz w:val="22"/>
          <w:szCs w:val="22"/>
        </w:rPr>
        <w:t xml:space="preserve">an </w:t>
      </w:r>
      <w:r w:rsidRPr="006A073B">
        <w:rPr>
          <w:rFonts w:asciiTheme="minorHAnsi" w:eastAsiaTheme="minorEastAsia" w:hAnsiTheme="minorHAnsi" w:cstheme="minorHAnsi"/>
          <w:color w:val="000000" w:themeColor="text1"/>
          <w:kern w:val="24"/>
          <w:sz w:val="22"/>
          <w:szCs w:val="22"/>
        </w:rPr>
        <w:t>update or additional information</w:t>
      </w:r>
      <w:r w:rsidR="004615B2" w:rsidRPr="006A073B">
        <w:rPr>
          <w:rFonts w:asciiTheme="minorHAnsi" w:eastAsiaTheme="minorEastAsia" w:hAnsiTheme="minorHAnsi" w:cstheme="minorHAnsi"/>
          <w:color w:val="000000" w:themeColor="text1"/>
          <w:kern w:val="24"/>
          <w:sz w:val="22"/>
          <w:szCs w:val="22"/>
        </w:rPr>
        <w:t>.</w:t>
      </w:r>
    </w:p>
    <w:p w:rsidR="004615B2" w:rsidRPr="006A073B" w:rsidRDefault="004615B2" w:rsidP="00D10343">
      <w:pPr>
        <w:pStyle w:val="ListParagraph"/>
        <w:numPr>
          <w:ilvl w:val="2"/>
          <w:numId w:val="1"/>
        </w:numPr>
        <w:rPr>
          <w:rFonts w:asciiTheme="minorHAnsi" w:hAnsiTheme="minorHAnsi" w:cstheme="minorHAnsi"/>
          <w:sz w:val="22"/>
          <w:szCs w:val="22"/>
        </w:rPr>
      </w:pPr>
      <w:r w:rsidRPr="006A073B">
        <w:rPr>
          <w:rFonts w:asciiTheme="minorHAnsi" w:eastAsiaTheme="minorEastAsia" w:hAnsiTheme="minorHAnsi" w:cstheme="minorHAnsi"/>
          <w:color w:val="000000" w:themeColor="text1"/>
          <w:kern w:val="24"/>
          <w:sz w:val="22"/>
          <w:szCs w:val="22"/>
          <w:u w:val="single"/>
        </w:rPr>
        <w:t>Financial review</w:t>
      </w:r>
      <w:r w:rsidRPr="006A073B">
        <w:rPr>
          <w:rFonts w:asciiTheme="minorHAnsi" w:eastAsiaTheme="minorEastAsia" w:hAnsiTheme="minorHAnsi" w:cstheme="minorHAnsi"/>
          <w:color w:val="000000" w:themeColor="text1"/>
          <w:kern w:val="24"/>
          <w:sz w:val="22"/>
          <w:szCs w:val="22"/>
        </w:rPr>
        <w:t>:  Address any issues raised by the financial review report and provide additional document</w:t>
      </w:r>
      <w:r w:rsidR="00C84B18" w:rsidRPr="006A073B">
        <w:rPr>
          <w:rFonts w:asciiTheme="minorHAnsi" w:eastAsiaTheme="minorEastAsia" w:hAnsiTheme="minorHAnsi" w:cstheme="minorHAnsi"/>
          <w:color w:val="000000" w:themeColor="text1"/>
          <w:kern w:val="24"/>
          <w:sz w:val="22"/>
          <w:szCs w:val="22"/>
        </w:rPr>
        <w:t>s</w:t>
      </w:r>
      <w:r w:rsidR="00322D55" w:rsidRPr="006A073B">
        <w:rPr>
          <w:rFonts w:asciiTheme="minorHAnsi" w:eastAsiaTheme="minorEastAsia" w:hAnsiTheme="minorHAnsi" w:cstheme="minorHAnsi"/>
          <w:color w:val="000000" w:themeColor="text1"/>
          <w:kern w:val="24"/>
          <w:sz w:val="22"/>
          <w:szCs w:val="22"/>
        </w:rPr>
        <w:t>,</w:t>
      </w:r>
      <w:r w:rsidRPr="006A073B">
        <w:rPr>
          <w:rFonts w:asciiTheme="minorHAnsi" w:eastAsiaTheme="minorEastAsia" w:hAnsiTheme="minorHAnsi" w:cstheme="minorHAnsi"/>
          <w:color w:val="000000" w:themeColor="text1"/>
          <w:kern w:val="24"/>
          <w:sz w:val="22"/>
          <w:szCs w:val="22"/>
        </w:rPr>
        <w:t xml:space="preserve"> as appropriate</w:t>
      </w:r>
      <w:r w:rsidR="00322D55" w:rsidRPr="006A073B">
        <w:rPr>
          <w:rFonts w:asciiTheme="minorHAnsi" w:eastAsiaTheme="minorEastAsia" w:hAnsiTheme="minorHAnsi" w:cstheme="minorHAnsi"/>
          <w:color w:val="000000" w:themeColor="text1"/>
          <w:kern w:val="24"/>
          <w:sz w:val="22"/>
          <w:szCs w:val="22"/>
        </w:rPr>
        <w:t>,</w:t>
      </w:r>
      <w:r w:rsidRPr="006A073B">
        <w:rPr>
          <w:rFonts w:asciiTheme="minorHAnsi" w:eastAsiaTheme="minorEastAsia" w:hAnsiTheme="minorHAnsi" w:cstheme="minorHAnsi"/>
          <w:color w:val="000000" w:themeColor="text1"/>
          <w:kern w:val="24"/>
          <w:sz w:val="22"/>
          <w:szCs w:val="22"/>
        </w:rPr>
        <w:t xml:space="preserve"> concerning financial viability, stability, management, and integrity.</w:t>
      </w:r>
    </w:p>
    <w:p w:rsidR="002757D6" w:rsidRPr="006A073B" w:rsidRDefault="004615B2" w:rsidP="00D10343">
      <w:pPr>
        <w:pStyle w:val="ListParagraph"/>
        <w:numPr>
          <w:ilvl w:val="2"/>
          <w:numId w:val="1"/>
        </w:numPr>
        <w:rPr>
          <w:rFonts w:asciiTheme="minorHAnsi" w:hAnsiTheme="minorHAnsi" w:cstheme="minorHAnsi"/>
          <w:sz w:val="22"/>
          <w:szCs w:val="22"/>
        </w:rPr>
      </w:pPr>
      <w:r w:rsidRPr="006A073B">
        <w:rPr>
          <w:rFonts w:asciiTheme="minorHAnsi" w:eastAsiaTheme="minorEastAsia" w:hAnsiTheme="minorHAnsi" w:cstheme="minorHAnsi"/>
          <w:color w:val="000000" w:themeColor="text1"/>
          <w:kern w:val="24"/>
          <w:sz w:val="22"/>
          <w:szCs w:val="22"/>
          <w:u w:val="single"/>
        </w:rPr>
        <w:t>Retention/graduation review</w:t>
      </w:r>
      <w:r w:rsidRPr="006A073B">
        <w:rPr>
          <w:rFonts w:asciiTheme="minorHAnsi" w:eastAsiaTheme="minorEastAsia" w:hAnsiTheme="minorHAnsi" w:cstheme="minorHAnsi"/>
          <w:color w:val="000000" w:themeColor="text1"/>
          <w:kern w:val="24"/>
          <w:sz w:val="22"/>
          <w:szCs w:val="22"/>
        </w:rPr>
        <w:t xml:space="preserve">: </w:t>
      </w:r>
      <w:r w:rsidR="00E34719" w:rsidRPr="006A073B">
        <w:rPr>
          <w:rFonts w:asciiTheme="minorHAnsi" w:eastAsiaTheme="minorEastAsia" w:hAnsiTheme="minorHAnsi" w:cstheme="minorHAnsi"/>
          <w:color w:val="000000" w:themeColor="text1"/>
          <w:kern w:val="24"/>
          <w:sz w:val="22"/>
          <w:szCs w:val="22"/>
        </w:rPr>
        <w:t xml:space="preserve"> </w:t>
      </w:r>
      <w:r w:rsidRPr="006A073B">
        <w:rPr>
          <w:rFonts w:asciiTheme="minorHAnsi" w:eastAsiaTheme="minorEastAsia" w:hAnsiTheme="minorHAnsi" w:cstheme="minorHAnsi"/>
          <w:color w:val="000000" w:themeColor="text1"/>
          <w:kern w:val="24"/>
          <w:sz w:val="22"/>
          <w:szCs w:val="22"/>
        </w:rPr>
        <w:t>Address any issues raised by the retention/</w:t>
      </w:r>
      <w:r w:rsidR="0015186D" w:rsidRPr="006A073B">
        <w:rPr>
          <w:rFonts w:asciiTheme="minorHAnsi" w:eastAsiaTheme="minorEastAsia" w:hAnsiTheme="minorHAnsi" w:cstheme="minorHAnsi"/>
          <w:color w:val="000000" w:themeColor="text1"/>
          <w:kern w:val="24"/>
          <w:sz w:val="22"/>
          <w:szCs w:val="22"/>
        </w:rPr>
        <w:t>graduation</w:t>
      </w:r>
      <w:r w:rsidRPr="006A073B">
        <w:rPr>
          <w:rFonts w:asciiTheme="minorHAnsi" w:eastAsiaTheme="minorEastAsia" w:hAnsiTheme="minorHAnsi" w:cstheme="minorHAnsi"/>
          <w:color w:val="000000" w:themeColor="text1"/>
          <w:kern w:val="24"/>
          <w:sz w:val="22"/>
          <w:szCs w:val="22"/>
        </w:rPr>
        <w:t xml:space="preserve"> review report, </w:t>
      </w:r>
      <w:r w:rsidR="0015186D" w:rsidRPr="006A073B">
        <w:rPr>
          <w:rFonts w:asciiTheme="minorHAnsi" w:eastAsiaTheme="minorEastAsia" w:hAnsiTheme="minorHAnsi" w:cstheme="minorHAnsi"/>
          <w:color w:val="000000" w:themeColor="text1"/>
          <w:kern w:val="24"/>
          <w:sz w:val="22"/>
          <w:szCs w:val="22"/>
        </w:rPr>
        <w:t>cross-referencing</w:t>
      </w:r>
      <w:r w:rsidRPr="006A073B">
        <w:rPr>
          <w:rFonts w:asciiTheme="minorHAnsi" w:eastAsiaTheme="minorEastAsia" w:hAnsiTheme="minorHAnsi" w:cstheme="minorHAnsi"/>
          <w:color w:val="000000" w:themeColor="text1"/>
          <w:kern w:val="24"/>
          <w:sz w:val="22"/>
          <w:szCs w:val="22"/>
        </w:rPr>
        <w:t xml:space="preserve"> to essay </w:t>
      </w:r>
      <w:r w:rsidR="00C84B18" w:rsidRPr="006A073B">
        <w:rPr>
          <w:rFonts w:asciiTheme="minorHAnsi" w:eastAsiaTheme="minorEastAsia" w:hAnsiTheme="minorHAnsi" w:cstheme="minorHAnsi"/>
          <w:color w:val="000000" w:themeColor="text1"/>
          <w:kern w:val="24"/>
          <w:sz w:val="22"/>
          <w:szCs w:val="22"/>
        </w:rPr>
        <w:t>#</w:t>
      </w:r>
      <w:r w:rsidRPr="006A073B">
        <w:rPr>
          <w:rFonts w:asciiTheme="minorHAnsi" w:eastAsiaTheme="minorEastAsia" w:hAnsiTheme="minorHAnsi" w:cstheme="minorHAnsi"/>
          <w:color w:val="000000" w:themeColor="text1"/>
          <w:kern w:val="24"/>
          <w:sz w:val="22"/>
          <w:szCs w:val="22"/>
        </w:rPr>
        <w:t xml:space="preserve">3 </w:t>
      </w:r>
      <w:r w:rsidR="0015186D" w:rsidRPr="006A073B">
        <w:rPr>
          <w:rFonts w:asciiTheme="minorHAnsi" w:eastAsiaTheme="minorEastAsia" w:hAnsiTheme="minorHAnsi" w:cstheme="minorHAnsi"/>
          <w:color w:val="000000" w:themeColor="text1"/>
          <w:kern w:val="24"/>
          <w:sz w:val="22"/>
          <w:szCs w:val="22"/>
        </w:rPr>
        <w:t>above</w:t>
      </w:r>
      <w:r w:rsidR="00D10343" w:rsidRPr="006A073B">
        <w:rPr>
          <w:rFonts w:asciiTheme="minorHAnsi" w:eastAsiaTheme="minorEastAsia" w:hAnsiTheme="minorHAnsi" w:cstheme="minorHAnsi"/>
          <w:color w:val="000000" w:themeColor="text1"/>
          <w:kern w:val="24"/>
          <w:sz w:val="22"/>
          <w:szCs w:val="22"/>
        </w:rPr>
        <w:t xml:space="preserve"> </w:t>
      </w:r>
      <w:r w:rsidR="00E34719" w:rsidRPr="006A073B">
        <w:rPr>
          <w:rFonts w:asciiTheme="minorHAnsi" w:eastAsiaTheme="minorEastAsia" w:hAnsiTheme="minorHAnsi" w:cstheme="minorHAnsi"/>
          <w:color w:val="000000" w:themeColor="text1"/>
          <w:kern w:val="24"/>
          <w:sz w:val="22"/>
          <w:szCs w:val="22"/>
        </w:rPr>
        <w:t xml:space="preserve">to avoid repetition, </w:t>
      </w:r>
      <w:r w:rsidRPr="006A073B">
        <w:rPr>
          <w:rFonts w:asciiTheme="minorHAnsi" w:eastAsiaTheme="minorEastAsia" w:hAnsiTheme="minorHAnsi" w:cstheme="minorHAnsi"/>
          <w:color w:val="000000" w:themeColor="text1"/>
          <w:kern w:val="24"/>
          <w:sz w:val="22"/>
          <w:szCs w:val="22"/>
        </w:rPr>
        <w:t>as appropriate</w:t>
      </w:r>
      <w:r w:rsidR="00D10343" w:rsidRPr="006A073B">
        <w:rPr>
          <w:rFonts w:asciiTheme="minorHAnsi" w:eastAsiaTheme="minorEastAsia" w:hAnsiTheme="minorHAnsi" w:cstheme="minorHAnsi"/>
          <w:color w:val="000000" w:themeColor="text1"/>
          <w:kern w:val="24"/>
          <w:sz w:val="22"/>
          <w:szCs w:val="22"/>
        </w:rPr>
        <w:t>.</w:t>
      </w:r>
    </w:p>
    <w:p w:rsidR="006C6626" w:rsidRPr="006A073B" w:rsidRDefault="00F1361A" w:rsidP="00D10343">
      <w:pPr>
        <w:pStyle w:val="ListParagraph"/>
        <w:numPr>
          <w:ilvl w:val="0"/>
          <w:numId w:val="12"/>
        </w:numPr>
        <w:rPr>
          <w:rFonts w:asciiTheme="minorHAnsi" w:hAnsiTheme="minorHAnsi" w:cstheme="minorHAnsi"/>
          <w:sz w:val="22"/>
          <w:szCs w:val="22"/>
        </w:rPr>
      </w:pPr>
      <w:r w:rsidRPr="006A073B">
        <w:rPr>
          <w:rFonts w:asciiTheme="minorHAnsi" w:eastAsiaTheme="minorEastAsia" w:hAnsiTheme="minorHAnsi" w:cstheme="minorHAnsi"/>
          <w:color w:val="000000" w:themeColor="text1"/>
          <w:kern w:val="24"/>
          <w:sz w:val="22"/>
          <w:szCs w:val="22"/>
        </w:rPr>
        <w:t xml:space="preserve">Institution-selected exhibits to support the essays. </w:t>
      </w:r>
    </w:p>
    <w:sectPr w:rsidR="006C6626" w:rsidRPr="006A073B" w:rsidSect="0084200C">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856" w:rsidRDefault="005F5856" w:rsidP="00E039F5">
      <w:pPr>
        <w:spacing w:after="0" w:line="240" w:lineRule="auto"/>
      </w:pPr>
      <w:r>
        <w:separator/>
      </w:r>
    </w:p>
  </w:endnote>
  <w:endnote w:type="continuationSeparator" w:id="0">
    <w:p w:rsidR="005F5856" w:rsidRDefault="005F5856" w:rsidP="00E039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2462748"/>
      <w:docPartObj>
        <w:docPartGallery w:val="Page Numbers (Bottom of Page)"/>
        <w:docPartUnique/>
      </w:docPartObj>
    </w:sdtPr>
    <w:sdtEndPr>
      <w:rPr>
        <w:noProof/>
      </w:rPr>
    </w:sdtEndPr>
    <w:sdtContent>
      <w:p w:rsidR="004B59F3" w:rsidRDefault="0084200C">
        <w:pPr>
          <w:pStyle w:val="Footer"/>
          <w:jc w:val="center"/>
        </w:pPr>
        <w:r>
          <w:fldChar w:fldCharType="begin"/>
        </w:r>
        <w:r w:rsidR="004B59F3">
          <w:instrText xml:space="preserve"> PAGE   \* MERGEFORMAT </w:instrText>
        </w:r>
        <w:r>
          <w:fldChar w:fldCharType="separate"/>
        </w:r>
        <w:r w:rsidR="00394430">
          <w:rPr>
            <w:noProof/>
          </w:rPr>
          <w:t>2</w:t>
        </w:r>
        <w:r>
          <w:rPr>
            <w:noProof/>
          </w:rPr>
          <w:fldChar w:fldCharType="end"/>
        </w:r>
      </w:p>
    </w:sdtContent>
  </w:sdt>
  <w:p w:rsidR="004B59F3" w:rsidRDefault="004B59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856" w:rsidRDefault="005F5856" w:rsidP="00E039F5">
      <w:pPr>
        <w:spacing w:after="0" w:line="240" w:lineRule="auto"/>
      </w:pPr>
      <w:r>
        <w:separator/>
      </w:r>
    </w:p>
  </w:footnote>
  <w:footnote w:type="continuationSeparator" w:id="0">
    <w:p w:rsidR="005F5856" w:rsidRDefault="005F5856" w:rsidP="00E039F5">
      <w:pPr>
        <w:spacing w:after="0" w:line="240" w:lineRule="auto"/>
      </w:pPr>
      <w:r>
        <w:continuationSeparator/>
      </w:r>
    </w:p>
  </w:footnote>
  <w:footnote w:id="1">
    <w:p w:rsidR="004B59F3" w:rsidRPr="00B53A2E" w:rsidRDefault="004B59F3">
      <w:pPr>
        <w:pStyle w:val="FootnoteText"/>
      </w:pPr>
      <w:r w:rsidRPr="00B53A2E">
        <w:rPr>
          <w:rStyle w:val="FootnoteReference"/>
        </w:rPr>
        <w:footnoteRef/>
      </w:r>
      <w:r w:rsidRPr="00B53A2E">
        <w:t xml:space="preserve"> </w:t>
      </w:r>
      <w:r>
        <w:t xml:space="preserve">A. </w:t>
      </w:r>
      <w:r w:rsidRPr="00B53A2E">
        <w:rPr>
          <w:rFonts w:eastAsia="Times New Roman" w:cstheme="minorHAnsi"/>
          <w:color w:val="000000"/>
        </w:rPr>
        <w:t>Quality is the level of achievement in some defined attributes relative to a standard (i.e. a gold standard)</w:t>
      </w:r>
      <w:r>
        <w:rPr>
          <w:rFonts w:eastAsia="Times New Roman" w:cstheme="minorHAnsi"/>
          <w:color w:val="000000"/>
        </w:rPr>
        <w:t xml:space="preserve">. B. </w:t>
      </w:r>
      <w:r w:rsidRPr="00B53A2E">
        <w:rPr>
          <w:rFonts w:eastAsia="Times New Roman" w:cstheme="minorHAnsi"/>
          <w:color w:val="000000"/>
        </w:rPr>
        <w:t xml:space="preserve"> </w:t>
      </w:r>
      <w:r>
        <w:rPr>
          <w:rFonts w:eastAsia="Times New Roman" w:cstheme="minorHAnsi"/>
          <w:color w:val="000000"/>
        </w:rPr>
        <w:t>Q</w:t>
      </w:r>
      <w:r w:rsidRPr="00B53A2E">
        <w:rPr>
          <w:rFonts w:eastAsia="Times New Roman" w:cstheme="minorHAnsi"/>
          <w:color w:val="000000"/>
        </w:rPr>
        <w:t xml:space="preserve">uality involves </w:t>
      </w:r>
      <w:r>
        <w:rPr>
          <w:rFonts w:eastAsia="Times New Roman" w:cstheme="minorHAnsi"/>
          <w:color w:val="000000"/>
        </w:rPr>
        <w:t>(</w:t>
      </w:r>
      <w:r w:rsidRPr="00B53A2E">
        <w:rPr>
          <w:rFonts w:eastAsia="Times New Roman" w:cstheme="minorHAnsi"/>
          <w:color w:val="000000"/>
        </w:rPr>
        <w:t>1) making judgments about the level of achievement of an entity or process 2) using specific dimensions 3) relative to a standard of excellence</w:t>
      </w:r>
      <w:r>
        <w:rPr>
          <w:rFonts w:eastAsia="Times New Roman" w:cstheme="minorHAnsi"/>
          <w:color w:val="000000"/>
        </w:rPr>
        <w:t>. C. Quality is</w:t>
      </w:r>
      <w:r w:rsidRPr="00B53A2E">
        <w:rPr>
          <w:rFonts w:eastAsia="Times New Roman" w:cstheme="minorHAnsi"/>
          <w:color w:val="000000"/>
        </w:rPr>
        <w:t xml:space="preserve"> the degree of excellence of something.</w:t>
      </w:r>
    </w:p>
  </w:footnote>
  <w:footnote w:id="2">
    <w:p w:rsidR="004B59F3" w:rsidRDefault="004B59F3">
      <w:pPr>
        <w:pStyle w:val="FootnoteText"/>
      </w:pPr>
      <w:r w:rsidRPr="00B53A2E">
        <w:rPr>
          <w:rStyle w:val="FootnoteReference"/>
        </w:rPr>
        <w:footnoteRef/>
      </w:r>
      <w:r w:rsidRPr="00B53A2E">
        <w:t xml:space="preserve"> </w:t>
      </w:r>
      <w:r>
        <w:t xml:space="preserve">A. </w:t>
      </w:r>
      <w:r w:rsidRPr="00B53A2E">
        <w:rPr>
          <w:rFonts w:ascii="Calibri" w:eastAsia="Times New Roman" w:hAnsi="Calibri" w:cs="Calibri"/>
          <w:color w:val="000000"/>
        </w:rPr>
        <w:t>Academic rigor is at once the conservation and transmission of existing knowledge and the constant, vigorous testing of that knowledge</w:t>
      </w:r>
      <w:r>
        <w:rPr>
          <w:rFonts w:ascii="Calibri" w:eastAsia="Times New Roman" w:hAnsi="Calibri" w:cs="Calibri"/>
          <w:color w:val="000000"/>
        </w:rPr>
        <w:t>. B. Rigor includes</w:t>
      </w:r>
      <w:r w:rsidRPr="00B53A2E">
        <w:rPr>
          <w:rFonts w:ascii="Calibri" w:eastAsia="Times New Roman" w:hAnsi="Calibri" w:cs="Calibri"/>
          <w:color w:val="000000"/>
        </w:rPr>
        <w:t xml:space="preserve"> quality (the information provided and instruction given) and intensity (the course level …) along with the information learned (and the student's ability to apply it) define academic rigor [Both from </w:t>
      </w:r>
      <w:r w:rsidRPr="00B53A2E">
        <w:rPr>
          <w:rStyle w:val="apple-style-span"/>
          <w:rFonts w:ascii="Calibri" w:eastAsia="Times New Roman" w:hAnsi="Calibri" w:cs="Calibri"/>
          <w:i/>
          <w:iCs/>
          <w:color w:val="000000"/>
          <w:u w:val="single"/>
        </w:rPr>
        <w:t>Understanding and Reporting on Academic Rigor</w:t>
      </w:r>
      <w:r w:rsidRPr="00B53A2E">
        <w:rPr>
          <w:rStyle w:val="apple-style-span"/>
          <w:rFonts w:ascii="Calibri" w:eastAsia="Times New Roman" w:hAnsi="Calibri" w:cs="Calibri"/>
          <w:i/>
          <w:iCs/>
          <w:color w:val="000000"/>
        </w:rPr>
        <w:t xml:space="preserve">, </w:t>
      </w:r>
      <w:proofErr w:type="gramStart"/>
      <w:r w:rsidRPr="00B53A2E">
        <w:rPr>
          <w:rStyle w:val="apple-style-span"/>
          <w:rFonts w:ascii="Calibri" w:eastAsia="Times New Roman" w:hAnsi="Calibri" w:cs="Calibri"/>
          <w:i/>
          <w:iCs/>
          <w:color w:val="000000"/>
        </w:rPr>
        <w:t>The</w:t>
      </w:r>
      <w:proofErr w:type="gramEnd"/>
      <w:r w:rsidRPr="00B53A2E">
        <w:rPr>
          <w:rStyle w:val="apple-style-span"/>
          <w:rFonts w:ascii="Calibri" w:eastAsia="Times New Roman" w:hAnsi="Calibri" w:cs="Calibri"/>
          <w:i/>
          <w:iCs/>
          <w:color w:val="000000"/>
        </w:rPr>
        <w:t xml:space="preserve"> </w:t>
      </w:r>
      <w:proofErr w:type="spellStart"/>
      <w:r w:rsidRPr="00B53A2E">
        <w:rPr>
          <w:rStyle w:val="apple-style-span"/>
          <w:rFonts w:ascii="Calibri" w:eastAsia="Times New Roman" w:hAnsi="Calibri" w:cs="Calibri"/>
          <w:i/>
          <w:iCs/>
          <w:color w:val="000000"/>
        </w:rPr>
        <w:t>Hechlinger</w:t>
      </w:r>
      <w:proofErr w:type="spellEnd"/>
      <w:r w:rsidRPr="00B53A2E">
        <w:rPr>
          <w:rStyle w:val="apple-style-span"/>
          <w:rFonts w:ascii="Calibri" w:eastAsia="Times New Roman" w:hAnsi="Calibri" w:cs="Calibri"/>
          <w:i/>
          <w:iCs/>
          <w:color w:val="000000"/>
        </w:rPr>
        <w:t xml:space="preserve"> Institute on Education and the Media, Teachers College, Columbia University, 2009</w:t>
      </w:r>
      <w:r>
        <w:rPr>
          <w:rStyle w:val="apple-style-span"/>
          <w:rFonts w:ascii="Calibri" w:eastAsia="Times New Roman" w:hAnsi="Calibri" w:cs="Calibri"/>
          <w:iCs/>
          <w:color w:val="000000"/>
        </w:rPr>
        <w:t xml:space="preserve">]. C. </w:t>
      </w:r>
      <w:r w:rsidRPr="00E27C8B">
        <w:rPr>
          <w:rStyle w:val="apple-style-span"/>
          <w:rFonts w:ascii="Calibri" w:eastAsia="Times New Roman" w:hAnsi="Calibri" w:cs="Calibri"/>
          <w:iCs/>
          <w:color w:val="000000"/>
        </w:rPr>
        <w:t>R</w:t>
      </w:r>
      <w:r w:rsidRPr="00E27C8B">
        <w:rPr>
          <w:rFonts w:ascii="Calibri" w:eastAsia="Times New Roman" w:hAnsi="Calibri" w:cs="Calibri"/>
          <w:color w:val="000000"/>
        </w:rPr>
        <w:t>igor</w:t>
      </w:r>
      <w:r w:rsidRPr="00B53A2E">
        <w:rPr>
          <w:rFonts w:ascii="Calibri" w:eastAsia="Times New Roman" w:hAnsi="Calibri" w:cs="Calibri"/>
          <w:color w:val="000000"/>
        </w:rPr>
        <w:t xml:space="preserve"> is not a synonym for harder</w:t>
      </w:r>
      <w:r>
        <w:rPr>
          <w:rFonts w:ascii="Calibri" w:eastAsia="Times New Roman" w:hAnsi="Calibri" w:cs="Calibri"/>
          <w:color w:val="000000"/>
        </w:rPr>
        <w:t>; but rather, r</w:t>
      </w:r>
      <w:r w:rsidRPr="00B53A2E">
        <w:rPr>
          <w:rFonts w:ascii="Calibri" w:eastAsia="Times New Roman" w:hAnsi="Calibri" w:cs="Calibri"/>
          <w:color w:val="000000"/>
        </w:rPr>
        <w:t xml:space="preserve">igor means teaching and learning things more thoroughly and more deeply [from </w:t>
      </w:r>
      <w:r w:rsidRPr="00B53A2E">
        <w:rPr>
          <w:rStyle w:val="apple-style-span"/>
          <w:rFonts w:ascii="Calibri" w:eastAsia="Times New Roman" w:hAnsi="Calibri" w:cs="Calibri"/>
          <w:i/>
          <w:iCs/>
          <w:color w:val="000000"/>
        </w:rPr>
        <w:t xml:space="preserve">"Rigor: </w:t>
      </w:r>
      <w:r>
        <w:rPr>
          <w:rStyle w:val="apple-style-span"/>
          <w:rFonts w:ascii="Calibri" w:eastAsia="Times New Roman" w:hAnsi="Calibri" w:cs="Calibri"/>
          <w:i/>
          <w:iCs/>
          <w:color w:val="000000"/>
        </w:rPr>
        <w:t>I</w:t>
      </w:r>
      <w:r w:rsidRPr="00B53A2E">
        <w:rPr>
          <w:rStyle w:val="apple-style-span"/>
          <w:rFonts w:ascii="Calibri" w:eastAsia="Times New Roman" w:hAnsi="Calibri" w:cs="Calibri"/>
          <w:i/>
          <w:iCs/>
          <w:color w:val="000000"/>
        </w:rPr>
        <w:t xml:space="preserve">s it </w:t>
      </w:r>
      <w:proofErr w:type="gramStart"/>
      <w:r w:rsidRPr="00B53A2E">
        <w:rPr>
          <w:rStyle w:val="apple-style-span"/>
          <w:rFonts w:ascii="Calibri" w:eastAsia="Times New Roman" w:hAnsi="Calibri" w:cs="Calibri"/>
          <w:i/>
          <w:iCs/>
          <w:color w:val="000000"/>
        </w:rPr>
        <w:t>a word teachers</w:t>
      </w:r>
      <w:proofErr w:type="gramEnd"/>
      <w:r w:rsidRPr="00B53A2E">
        <w:rPr>
          <w:rStyle w:val="apple-style-span"/>
          <w:rFonts w:ascii="Calibri" w:eastAsia="Times New Roman" w:hAnsi="Calibri" w:cs="Calibri"/>
          <w:i/>
          <w:iCs/>
          <w:color w:val="000000"/>
        </w:rPr>
        <w:t xml:space="preserve"> can learn to love?" </w:t>
      </w:r>
      <w:r w:rsidRPr="00B53A2E">
        <w:rPr>
          <w:rStyle w:val="apple-style-span"/>
          <w:rFonts w:ascii="Calibri" w:eastAsia="Times New Roman" w:hAnsi="Calibri" w:cs="Calibri"/>
          <w:color w:val="000000"/>
          <w:u w:val="single"/>
        </w:rPr>
        <w:t>Teacher Leadership,</w:t>
      </w:r>
      <w:r w:rsidRPr="00B53A2E">
        <w:rPr>
          <w:rStyle w:val="apple-style-span"/>
          <w:rFonts w:ascii="Calibri" w:eastAsia="Times New Roman" w:hAnsi="Calibri" w:cs="Calibri"/>
          <w:color w:val="000000"/>
        </w:rPr>
        <w:t xml:space="preserve"> June 8, 2009.</w:t>
      </w:r>
      <w:r>
        <w:rPr>
          <w:rStyle w:val="apple-style-span"/>
          <w:rFonts w:ascii="Calibri" w:eastAsia="Times New Roman" w:hAnsi="Calibri" w:cs="Calibri"/>
          <w:color w:val="000000"/>
        </w:rPr>
        <w:t>]</w:t>
      </w:r>
    </w:p>
  </w:footnote>
  <w:footnote w:id="3">
    <w:p w:rsidR="004B59F3" w:rsidRDefault="004B59F3" w:rsidP="00AE0997">
      <w:pPr>
        <w:pStyle w:val="FootnoteText"/>
      </w:pPr>
      <w:r>
        <w:rPr>
          <w:rStyle w:val="FootnoteReference"/>
        </w:rPr>
        <w:footnoteRef/>
      </w:r>
      <w:r>
        <w:t xml:space="preserve"> Graduation proficiencies include the core competencies and other knowledge, skills, values and attitudes that students are expected to attain during their degree program and to demonstrate at the time of degree completion.     </w:t>
      </w:r>
    </w:p>
    <w:p w:rsidR="004B59F3" w:rsidRDefault="004B59F3">
      <w:pPr>
        <w:pStyle w:val="FootnoteText"/>
      </w:pPr>
    </w:p>
  </w:footnote>
  <w:footnote w:id="4">
    <w:p w:rsidR="004B59F3" w:rsidRDefault="004B59F3" w:rsidP="00AE0997">
      <w:pPr>
        <w:pStyle w:val="FootnoteText"/>
      </w:pPr>
      <w:r>
        <w:rPr>
          <w:rStyle w:val="FootnoteReference"/>
        </w:rPr>
        <w:footnoteRef/>
      </w:r>
      <w:r>
        <w:t xml:space="preserve"> Student success encompasses both acceptable retention/completion rates and appropriate levels of learning within the context of the institution’s mission and the degree level programs.  It means that an appropriate proportion of students who start a degree program complete it within a reasonable period of time and with the kind and level of knowledge, skills, values and attitudes that the institution intends for them to have upon graduation.   </w:t>
      </w:r>
    </w:p>
    <w:p w:rsidR="004B59F3" w:rsidRDefault="004B59F3" w:rsidP="00AE0997">
      <w:pPr>
        <w:pStyle w:val="FootnoteText"/>
      </w:pPr>
    </w:p>
    <w:p w:rsidR="004B59F3" w:rsidRDefault="004B59F3" w:rsidP="00AE0997">
      <w:pPr>
        <w:pStyle w:val="FootnoteText"/>
      </w:pPr>
    </w:p>
    <w:p w:rsidR="004B59F3" w:rsidRDefault="004B59F3">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1590"/>
    <w:multiLevelType w:val="hybridMultilevel"/>
    <w:tmpl w:val="E32A661C"/>
    <w:lvl w:ilvl="0" w:tplc="A5CE66BA">
      <w:start w:val="1"/>
      <w:numFmt w:val="bullet"/>
      <w:lvlText w:val="–"/>
      <w:lvlJc w:val="left"/>
      <w:pPr>
        <w:tabs>
          <w:tab w:val="num" w:pos="720"/>
        </w:tabs>
        <w:ind w:left="720" w:hanging="360"/>
      </w:pPr>
      <w:rPr>
        <w:rFonts w:ascii="Arial" w:hAnsi="Arial" w:hint="default"/>
      </w:rPr>
    </w:lvl>
    <w:lvl w:ilvl="1" w:tplc="487E90B2">
      <w:start w:val="1"/>
      <w:numFmt w:val="bullet"/>
      <w:lvlText w:val="–"/>
      <w:lvlJc w:val="left"/>
      <w:pPr>
        <w:tabs>
          <w:tab w:val="num" w:pos="1440"/>
        </w:tabs>
        <w:ind w:left="1440" w:hanging="360"/>
      </w:pPr>
      <w:rPr>
        <w:rFonts w:ascii="Arial" w:hAnsi="Arial" w:hint="default"/>
      </w:rPr>
    </w:lvl>
    <w:lvl w:ilvl="2" w:tplc="7A046B76">
      <w:start w:val="1"/>
      <w:numFmt w:val="bullet"/>
      <w:lvlText w:val="–"/>
      <w:lvlJc w:val="left"/>
      <w:pPr>
        <w:tabs>
          <w:tab w:val="num" w:pos="2160"/>
        </w:tabs>
        <w:ind w:left="2160" w:hanging="360"/>
      </w:pPr>
      <w:rPr>
        <w:rFonts w:ascii="Arial" w:hAnsi="Arial" w:hint="default"/>
      </w:rPr>
    </w:lvl>
    <w:lvl w:ilvl="3" w:tplc="2D4C1572" w:tentative="1">
      <w:start w:val="1"/>
      <w:numFmt w:val="bullet"/>
      <w:lvlText w:val="–"/>
      <w:lvlJc w:val="left"/>
      <w:pPr>
        <w:tabs>
          <w:tab w:val="num" w:pos="2880"/>
        </w:tabs>
        <w:ind w:left="2880" w:hanging="360"/>
      </w:pPr>
      <w:rPr>
        <w:rFonts w:ascii="Arial" w:hAnsi="Arial" w:hint="default"/>
      </w:rPr>
    </w:lvl>
    <w:lvl w:ilvl="4" w:tplc="FCD2A1A2" w:tentative="1">
      <w:start w:val="1"/>
      <w:numFmt w:val="bullet"/>
      <w:lvlText w:val="–"/>
      <w:lvlJc w:val="left"/>
      <w:pPr>
        <w:tabs>
          <w:tab w:val="num" w:pos="3600"/>
        </w:tabs>
        <w:ind w:left="3600" w:hanging="360"/>
      </w:pPr>
      <w:rPr>
        <w:rFonts w:ascii="Arial" w:hAnsi="Arial" w:hint="default"/>
      </w:rPr>
    </w:lvl>
    <w:lvl w:ilvl="5" w:tplc="5142E6A4" w:tentative="1">
      <w:start w:val="1"/>
      <w:numFmt w:val="bullet"/>
      <w:lvlText w:val="–"/>
      <w:lvlJc w:val="left"/>
      <w:pPr>
        <w:tabs>
          <w:tab w:val="num" w:pos="4320"/>
        </w:tabs>
        <w:ind w:left="4320" w:hanging="360"/>
      </w:pPr>
      <w:rPr>
        <w:rFonts w:ascii="Arial" w:hAnsi="Arial" w:hint="default"/>
      </w:rPr>
    </w:lvl>
    <w:lvl w:ilvl="6" w:tplc="B4EA1F64" w:tentative="1">
      <w:start w:val="1"/>
      <w:numFmt w:val="bullet"/>
      <w:lvlText w:val="–"/>
      <w:lvlJc w:val="left"/>
      <w:pPr>
        <w:tabs>
          <w:tab w:val="num" w:pos="5040"/>
        </w:tabs>
        <w:ind w:left="5040" w:hanging="360"/>
      </w:pPr>
      <w:rPr>
        <w:rFonts w:ascii="Arial" w:hAnsi="Arial" w:hint="default"/>
      </w:rPr>
    </w:lvl>
    <w:lvl w:ilvl="7" w:tplc="996C4DDE" w:tentative="1">
      <w:start w:val="1"/>
      <w:numFmt w:val="bullet"/>
      <w:lvlText w:val="–"/>
      <w:lvlJc w:val="left"/>
      <w:pPr>
        <w:tabs>
          <w:tab w:val="num" w:pos="5760"/>
        </w:tabs>
        <w:ind w:left="5760" w:hanging="360"/>
      </w:pPr>
      <w:rPr>
        <w:rFonts w:ascii="Arial" w:hAnsi="Arial" w:hint="default"/>
      </w:rPr>
    </w:lvl>
    <w:lvl w:ilvl="8" w:tplc="A952237A" w:tentative="1">
      <w:start w:val="1"/>
      <w:numFmt w:val="bullet"/>
      <w:lvlText w:val="–"/>
      <w:lvlJc w:val="left"/>
      <w:pPr>
        <w:tabs>
          <w:tab w:val="num" w:pos="6480"/>
        </w:tabs>
        <w:ind w:left="6480" w:hanging="360"/>
      </w:pPr>
      <w:rPr>
        <w:rFonts w:ascii="Arial" w:hAnsi="Arial" w:hint="default"/>
      </w:rPr>
    </w:lvl>
  </w:abstractNum>
  <w:abstractNum w:abstractNumId="1">
    <w:nsid w:val="02565768"/>
    <w:multiLevelType w:val="hybridMultilevel"/>
    <w:tmpl w:val="7D50CA68"/>
    <w:lvl w:ilvl="0" w:tplc="70A6EF68">
      <w:start w:val="1"/>
      <w:numFmt w:val="decimal"/>
      <w:lvlText w:val="%1)"/>
      <w:lvlJc w:val="left"/>
      <w:pPr>
        <w:ind w:left="1485" w:hanging="360"/>
      </w:pPr>
      <w:rPr>
        <w:rFonts w:asciiTheme="minorHAnsi" w:eastAsiaTheme="minorHAnsi" w:hAnsiTheme="minorHAnsi" w:cstheme="minorBidi"/>
        <w:i w:val="0"/>
      </w:rPr>
    </w:lvl>
    <w:lvl w:ilvl="1" w:tplc="04090019" w:tentative="1">
      <w:start w:val="1"/>
      <w:numFmt w:val="lowerLetter"/>
      <w:lvlText w:val="%2."/>
      <w:lvlJc w:val="left"/>
      <w:pPr>
        <w:ind w:left="2205" w:hanging="360"/>
      </w:pPr>
    </w:lvl>
    <w:lvl w:ilvl="2" w:tplc="0409001B">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
    <w:nsid w:val="04112D8D"/>
    <w:multiLevelType w:val="hybridMultilevel"/>
    <w:tmpl w:val="FC5E5B44"/>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EABE38D6">
      <w:start w:val="10"/>
      <w:numFmt w:val="decimal"/>
      <w:lvlText w:val="%3"/>
      <w:lvlJc w:val="left"/>
      <w:pPr>
        <w:ind w:left="2880" w:hanging="360"/>
      </w:pPr>
      <w:rPr>
        <w:rFonts w:asciiTheme="minorHAnsi" w:eastAsiaTheme="minorEastAsia" w:hAnsi="Calibri" w:cstheme="minorBidi" w:hint="default"/>
        <w:color w:val="000000" w:themeColor="text1"/>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633370"/>
    <w:multiLevelType w:val="hybridMultilevel"/>
    <w:tmpl w:val="27C8A89E"/>
    <w:lvl w:ilvl="0" w:tplc="49B88176">
      <w:start w:val="1"/>
      <w:numFmt w:val="bullet"/>
      <w:lvlText w:val="•"/>
      <w:lvlJc w:val="left"/>
      <w:pPr>
        <w:tabs>
          <w:tab w:val="num" w:pos="720"/>
        </w:tabs>
        <w:ind w:left="720" w:hanging="360"/>
      </w:pPr>
      <w:rPr>
        <w:rFonts w:ascii="Arial" w:hAnsi="Arial" w:hint="default"/>
      </w:rPr>
    </w:lvl>
    <w:lvl w:ilvl="1" w:tplc="313C4F48" w:tentative="1">
      <w:start w:val="1"/>
      <w:numFmt w:val="bullet"/>
      <w:lvlText w:val="•"/>
      <w:lvlJc w:val="left"/>
      <w:pPr>
        <w:tabs>
          <w:tab w:val="num" w:pos="1440"/>
        </w:tabs>
        <w:ind w:left="1440" w:hanging="360"/>
      </w:pPr>
      <w:rPr>
        <w:rFonts w:ascii="Arial" w:hAnsi="Arial" w:hint="default"/>
      </w:rPr>
    </w:lvl>
    <w:lvl w:ilvl="2" w:tplc="D7A21EDC" w:tentative="1">
      <w:start w:val="1"/>
      <w:numFmt w:val="bullet"/>
      <w:lvlText w:val="•"/>
      <w:lvlJc w:val="left"/>
      <w:pPr>
        <w:tabs>
          <w:tab w:val="num" w:pos="2160"/>
        </w:tabs>
        <w:ind w:left="2160" w:hanging="360"/>
      </w:pPr>
      <w:rPr>
        <w:rFonts w:ascii="Arial" w:hAnsi="Arial" w:hint="default"/>
      </w:rPr>
    </w:lvl>
    <w:lvl w:ilvl="3" w:tplc="2E668DF0" w:tentative="1">
      <w:start w:val="1"/>
      <w:numFmt w:val="bullet"/>
      <w:lvlText w:val="•"/>
      <w:lvlJc w:val="left"/>
      <w:pPr>
        <w:tabs>
          <w:tab w:val="num" w:pos="2880"/>
        </w:tabs>
        <w:ind w:left="2880" w:hanging="360"/>
      </w:pPr>
      <w:rPr>
        <w:rFonts w:ascii="Arial" w:hAnsi="Arial" w:hint="default"/>
      </w:rPr>
    </w:lvl>
    <w:lvl w:ilvl="4" w:tplc="D21ACD3E" w:tentative="1">
      <w:start w:val="1"/>
      <w:numFmt w:val="bullet"/>
      <w:lvlText w:val="•"/>
      <w:lvlJc w:val="left"/>
      <w:pPr>
        <w:tabs>
          <w:tab w:val="num" w:pos="3600"/>
        </w:tabs>
        <w:ind w:left="3600" w:hanging="360"/>
      </w:pPr>
      <w:rPr>
        <w:rFonts w:ascii="Arial" w:hAnsi="Arial" w:hint="default"/>
      </w:rPr>
    </w:lvl>
    <w:lvl w:ilvl="5" w:tplc="49C6A452" w:tentative="1">
      <w:start w:val="1"/>
      <w:numFmt w:val="bullet"/>
      <w:lvlText w:val="•"/>
      <w:lvlJc w:val="left"/>
      <w:pPr>
        <w:tabs>
          <w:tab w:val="num" w:pos="4320"/>
        </w:tabs>
        <w:ind w:left="4320" w:hanging="360"/>
      </w:pPr>
      <w:rPr>
        <w:rFonts w:ascii="Arial" w:hAnsi="Arial" w:hint="default"/>
      </w:rPr>
    </w:lvl>
    <w:lvl w:ilvl="6" w:tplc="86D08062" w:tentative="1">
      <w:start w:val="1"/>
      <w:numFmt w:val="bullet"/>
      <w:lvlText w:val="•"/>
      <w:lvlJc w:val="left"/>
      <w:pPr>
        <w:tabs>
          <w:tab w:val="num" w:pos="5040"/>
        </w:tabs>
        <w:ind w:left="5040" w:hanging="360"/>
      </w:pPr>
      <w:rPr>
        <w:rFonts w:ascii="Arial" w:hAnsi="Arial" w:hint="default"/>
      </w:rPr>
    </w:lvl>
    <w:lvl w:ilvl="7" w:tplc="9A542986" w:tentative="1">
      <w:start w:val="1"/>
      <w:numFmt w:val="bullet"/>
      <w:lvlText w:val="•"/>
      <w:lvlJc w:val="left"/>
      <w:pPr>
        <w:tabs>
          <w:tab w:val="num" w:pos="5760"/>
        </w:tabs>
        <w:ind w:left="5760" w:hanging="360"/>
      </w:pPr>
      <w:rPr>
        <w:rFonts w:ascii="Arial" w:hAnsi="Arial" w:hint="default"/>
      </w:rPr>
    </w:lvl>
    <w:lvl w:ilvl="8" w:tplc="61E89E34" w:tentative="1">
      <w:start w:val="1"/>
      <w:numFmt w:val="bullet"/>
      <w:lvlText w:val="•"/>
      <w:lvlJc w:val="left"/>
      <w:pPr>
        <w:tabs>
          <w:tab w:val="num" w:pos="6480"/>
        </w:tabs>
        <w:ind w:left="6480" w:hanging="360"/>
      </w:pPr>
      <w:rPr>
        <w:rFonts w:ascii="Arial" w:hAnsi="Arial" w:hint="default"/>
      </w:rPr>
    </w:lvl>
  </w:abstractNum>
  <w:abstractNum w:abstractNumId="4">
    <w:nsid w:val="18B639EF"/>
    <w:multiLevelType w:val="hybridMultilevel"/>
    <w:tmpl w:val="7B863FEE"/>
    <w:lvl w:ilvl="0" w:tplc="1DA82F32">
      <w:start w:val="1"/>
      <w:numFmt w:val="bullet"/>
      <w:lvlText w:val="•"/>
      <w:lvlJc w:val="left"/>
      <w:pPr>
        <w:tabs>
          <w:tab w:val="num" w:pos="720"/>
        </w:tabs>
        <w:ind w:left="720" w:hanging="360"/>
      </w:pPr>
      <w:rPr>
        <w:rFonts w:ascii="Arial" w:hAnsi="Arial" w:hint="default"/>
      </w:rPr>
    </w:lvl>
    <w:lvl w:ilvl="1" w:tplc="F18C2E92" w:tentative="1">
      <w:start w:val="1"/>
      <w:numFmt w:val="bullet"/>
      <w:lvlText w:val="•"/>
      <w:lvlJc w:val="left"/>
      <w:pPr>
        <w:tabs>
          <w:tab w:val="num" w:pos="1440"/>
        </w:tabs>
        <w:ind w:left="1440" w:hanging="360"/>
      </w:pPr>
      <w:rPr>
        <w:rFonts w:ascii="Arial" w:hAnsi="Arial" w:hint="default"/>
      </w:rPr>
    </w:lvl>
    <w:lvl w:ilvl="2" w:tplc="E95E3C8E" w:tentative="1">
      <w:start w:val="1"/>
      <w:numFmt w:val="bullet"/>
      <w:lvlText w:val="•"/>
      <w:lvlJc w:val="left"/>
      <w:pPr>
        <w:tabs>
          <w:tab w:val="num" w:pos="2160"/>
        </w:tabs>
        <w:ind w:left="2160" w:hanging="360"/>
      </w:pPr>
      <w:rPr>
        <w:rFonts w:ascii="Arial" w:hAnsi="Arial" w:hint="default"/>
      </w:rPr>
    </w:lvl>
    <w:lvl w:ilvl="3" w:tplc="8E8E5292" w:tentative="1">
      <w:start w:val="1"/>
      <w:numFmt w:val="bullet"/>
      <w:lvlText w:val="•"/>
      <w:lvlJc w:val="left"/>
      <w:pPr>
        <w:tabs>
          <w:tab w:val="num" w:pos="2880"/>
        </w:tabs>
        <w:ind w:left="2880" w:hanging="360"/>
      </w:pPr>
      <w:rPr>
        <w:rFonts w:ascii="Arial" w:hAnsi="Arial" w:hint="default"/>
      </w:rPr>
    </w:lvl>
    <w:lvl w:ilvl="4" w:tplc="44D40BDE" w:tentative="1">
      <w:start w:val="1"/>
      <w:numFmt w:val="bullet"/>
      <w:lvlText w:val="•"/>
      <w:lvlJc w:val="left"/>
      <w:pPr>
        <w:tabs>
          <w:tab w:val="num" w:pos="3600"/>
        </w:tabs>
        <w:ind w:left="3600" w:hanging="360"/>
      </w:pPr>
      <w:rPr>
        <w:rFonts w:ascii="Arial" w:hAnsi="Arial" w:hint="default"/>
      </w:rPr>
    </w:lvl>
    <w:lvl w:ilvl="5" w:tplc="92C4F830" w:tentative="1">
      <w:start w:val="1"/>
      <w:numFmt w:val="bullet"/>
      <w:lvlText w:val="•"/>
      <w:lvlJc w:val="left"/>
      <w:pPr>
        <w:tabs>
          <w:tab w:val="num" w:pos="4320"/>
        </w:tabs>
        <w:ind w:left="4320" w:hanging="360"/>
      </w:pPr>
      <w:rPr>
        <w:rFonts w:ascii="Arial" w:hAnsi="Arial" w:hint="default"/>
      </w:rPr>
    </w:lvl>
    <w:lvl w:ilvl="6" w:tplc="DD9C63F2" w:tentative="1">
      <w:start w:val="1"/>
      <w:numFmt w:val="bullet"/>
      <w:lvlText w:val="•"/>
      <w:lvlJc w:val="left"/>
      <w:pPr>
        <w:tabs>
          <w:tab w:val="num" w:pos="5040"/>
        </w:tabs>
        <w:ind w:left="5040" w:hanging="360"/>
      </w:pPr>
      <w:rPr>
        <w:rFonts w:ascii="Arial" w:hAnsi="Arial" w:hint="default"/>
      </w:rPr>
    </w:lvl>
    <w:lvl w:ilvl="7" w:tplc="B860C6D2" w:tentative="1">
      <w:start w:val="1"/>
      <w:numFmt w:val="bullet"/>
      <w:lvlText w:val="•"/>
      <w:lvlJc w:val="left"/>
      <w:pPr>
        <w:tabs>
          <w:tab w:val="num" w:pos="5760"/>
        </w:tabs>
        <w:ind w:left="5760" w:hanging="360"/>
      </w:pPr>
      <w:rPr>
        <w:rFonts w:ascii="Arial" w:hAnsi="Arial" w:hint="default"/>
      </w:rPr>
    </w:lvl>
    <w:lvl w:ilvl="8" w:tplc="0AE67730" w:tentative="1">
      <w:start w:val="1"/>
      <w:numFmt w:val="bullet"/>
      <w:lvlText w:val="•"/>
      <w:lvlJc w:val="left"/>
      <w:pPr>
        <w:tabs>
          <w:tab w:val="num" w:pos="6480"/>
        </w:tabs>
        <w:ind w:left="6480" w:hanging="360"/>
      </w:pPr>
      <w:rPr>
        <w:rFonts w:ascii="Arial" w:hAnsi="Arial" w:hint="default"/>
      </w:rPr>
    </w:lvl>
  </w:abstractNum>
  <w:abstractNum w:abstractNumId="5">
    <w:nsid w:val="23F17D17"/>
    <w:multiLevelType w:val="hybridMultilevel"/>
    <w:tmpl w:val="66B8078E"/>
    <w:lvl w:ilvl="0" w:tplc="490602EA">
      <w:start w:val="1"/>
      <w:numFmt w:val="bullet"/>
      <w:lvlText w:val="•"/>
      <w:lvlJc w:val="left"/>
      <w:pPr>
        <w:tabs>
          <w:tab w:val="num" w:pos="720"/>
        </w:tabs>
        <w:ind w:left="720" w:hanging="360"/>
      </w:pPr>
      <w:rPr>
        <w:rFonts w:ascii="Arial" w:hAnsi="Arial" w:hint="default"/>
      </w:rPr>
    </w:lvl>
    <w:lvl w:ilvl="1" w:tplc="385A3956">
      <w:start w:val="1134"/>
      <w:numFmt w:val="bullet"/>
      <w:lvlText w:val="–"/>
      <w:lvlJc w:val="left"/>
      <w:pPr>
        <w:tabs>
          <w:tab w:val="num" w:pos="1440"/>
        </w:tabs>
        <w:ind w:left="1440" w:hanging="360"/>
      </w:pPr>
      <w:rPr>
        <w:rFonts w:ascii="Arial" w:hAnsi="Arial" w:hint="default"/>
      </w:rPr>
    </w:lvl>
    <w:lvl w:ilvl="2" w:tplc="025CDE9C" w:tentative="1">
      <w:start w:val="1"/>
      <w:numFmt w:val="bullet"/>
      <w:lvlText w:val="•"/>
      <w:lvlJc w:val="left"/>
      <w:pPr>
        <w:tabs>
          <w:tab w:val="num" w:pos="2160"/>
        </w:tabs>
        <w:ind w:left="2160" w:hanging="360"/>
      </w:pPr>
      <w:rPr>
        <w:rFonts w:ascii="Arial" w:hAnsi="Arial" w:hint="default"/>
      </w:rPr>
    </w:lvl>
    <w:lvl w:ilvl="3" w:tplc="C6089372" w:tentative="1">
      <w:start w:val="1"/>
      <w:numFmt w:val="bullet"/>
      <w:lvlText w:val="•"/>
      <w:lvlJc w:val="left"/>
      <w:pPr>
        <w:tabs>
          <w:tab w:val="num" w:pos="2880"/>
        </w:tabs>
        <w:ind w:left="2880" w:hanging="360"/>
      </w:pPr>
      <w:rPr>
        <w:rFonts w:ascii="Arial" w:hAnsi="Arial" w:hint="default"/>
      </w:rPr>
    </w:lvl>
    <w:lvl w:ilvl="4" w:tplc="1064250E" w:tentative="1">
      <w:start w:val="1"/>
      <w:numFmt w:val="bullet"/>
      <w:lvlText w:val="•"/>
      <w:lvlJc w:val="left"/>
      <w:pPr>
        <w:tabs>
          <w:tab w:val="num" w:pos="3600"/>
        </w:tabs>
        <w:ind w:left="3600" w:hanging="360"/>
      </w:pPr>
      <w:rPr>
        <w:rFonts w:ascii="Arial" w:hAnsi="Arial" w:hint="default"/>
      </w:rPr>
    </w:lvl>
    <w:lvl w:ilvl="5" w:tplc="CBA07508" w:tentative="1">
      <w:start w:val="1"/>
      <w:numFmt w:val="bullet"/>
      <w:lvlText w:val="•"/>
      <w:lvlJc w:val="left"/>
      <w:pPr>
        <w:tabs>
          <w:tab w:val="num" w:pos="4320"/>
        </w:tabs>
        <w:ind w:left="4320" w:hanging="360"/>
      </w:pPr>
      <w:rPr>
        <w:rFonts w:ascii="Arial" w:hAnsi="Arial" w:hint="default"/>
      </w:rPr>
    </w:lvl>
    <w:lvl w:ilvl="6" w:tplc="53289ECE" w:tentative="1">
      <w:start w:val="1"/>
      <w:numFmt w:val="bullet"/>
      <w:lvlText w:val="•"/>
      <w:lvlJc w:val="left"/>
      <w:pPr>
        <w:tabs>
          <w:tab w:val="num" w:pos="5040"/>
        </w:tabs>
        <w:ind w:left="5040" w:hanging="360"/>
      </w:pPr>
      <w:rPr>
        <w:rFonts w:ascii="Arial" w:hAnsi="Arial" w:hint="default"/>
      </w:rPr>
    </w:lvl>
    <w:lvl w:ilvl="7" w:tplc="DF1AA4F0" w:tentative="1">
      <w:start w:val="1"/>
      <w:numFmt w:val="bullet"/>
      <w:lvlText w:val="•"/>
      <w:lvlJc w:val="left"/>
      <w:pPr>
        <w:tabs>
          <w:tab w:val="num" w:pos="5760"/>
        </w:tabs>
        <w:ind w:left="5760" w:hanging="360"/>
      </w:pPr>
      <w:rPr>
        <w:rFonts w:ascii="Arial" w:hAnsi="Arial" w:hint="default"/>
      </w:rPr>
    </w:lvl>
    <w:lvl w:ilvl="8" w:tplc="F9302BE0" w:tentative="1">
      <w:start w:val="1"/>
      <w:numFmt w:val="bullet"/>
      <w:lvlText w:val="•"/>
      <w:lvlJc w:val="left"/>
      <w:pPr>
        <w:tabs>
          <w:tab w:val="num" w:pos="6480"/>
        </w:tabs>
        <w:ind w:left="6480" w:hanging="360"/>
      </w:pPr>
      <w:rPr>
        <w:rFonts w:ascii="Arial" w:hAnsi="Arial" w:hint="default"/>
      </w:rPr>
    </w:lvl>
  </w:abstractNum>
  <w:abstractNum w:abstractNumId="6">
    <w:nsid w:val="2B0630A2"/>
    <w:multiLevelType w:val="hybridMultilevel"/>
    <w:tmpl w:val="DD302C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EABE38D6">
      <w:start w:val="10"/>
      <w:numFmt w:val="decimal"/>
      <w:lvlText w:val="%3"/>
      <w:lvlJc w:val="left"/>
      <w:pPr>
        <w:ind w:left="2880" w:hanging="360"/>
      </w:pPr>
      <w:rPr>
        <w:rFonts w:asciiTheme="minorHAnsi" w:eastAsiaTheme="minorEastAsia" w:hAnsi="Calibri" w:cstheme="minorBidi" w:hint="default"/>
        <w:color w:val="000000" w:themeColor="text1"/>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F9E0B22"/>
    <w:multiLevelType w:val="hybridMultilevel"/>
    <w:tmpl w:val="4BDE029C"/>
    <w:lvl w:ilvl="0" w:tplc="04090011">
      <w:start w:val="1"/>
      <w:numFmt w:val="decimal"/>
      <w:lvlText w:val="%1)"/>
      <w:lvlJc w:val="left"/>
      <w:pPr>
        <w:ind w:left="776" w:hanging="360"/>
      </w:pPr>
      <w:rPr>
        <w:rFonts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8">
    <w:nsid w:val="373E7ED8"/>
    <w:multiLevelType w:val="hybridMultilevel"/>
    <w:tmpl w:val="D062C5E2"/>
    <w:lvl w:ilvl="0" w:tplc="0E60B72E">
      <w:start w:val="1"/>
      <w:numFmt w:val="bullet"/>
      <w:lvlText w:val="•"/>
      <w:lvlJc w:val="left"/>
      <w:pPr>
        <w:tabs>
          <w:tab w:val="num" w:pos="720"/>
        </w:tabs>
        <w:ind w:left="720" w:hanging="360"/>
      </w:pPr>
      <w:rPr>
        <w:rFonts w:ascii="Arial" w:hAnsi="Arial" w:hint="default"/>
      </w:rPr>
    </w:lvl>
    <w:lvl w:ilvl="1" w:tplc="0562CE52" w:tentative="1">
      <w:start w:val="1"/>
      <w:numFmt w:val="bullet"/>
      <w:lvlText w:val="•"/>
      <w:lvlJc w:val="left"/>
      <w:pPr>
        <w:tabs>
          <w:tab w:val="num" w:pos="1440"/>
        </w:tabs>
        <w:ind w:left="1440" w:hanging="360"/>
      </w:pPr>
      <w:rPr>
        <w:rFonts w:ascii="Arial" w:hAnsi="Arial" w:hint="default"/>
      </w:rPr>
    </w:lvl>
    <w:lvl w:ilvl="2" w:tplc="B71E7C16">
      <w:start w:val="1"/>
      <w:numFmt w:val="bullet"/>
      <w:lvlText w:val="•"/>
      <w:lvlJc w:val="left"/>
      <w:pPr>
        <w:tabs>
          <w:tab w:val="num" w:pos="2160"/>
        </w:tabs>
        <w:ind w:left="2160" w:hanging="360"/>
      </w:pPr>
      <w:rPr>
        <w:rFonts w:ascii="Arial" w:hAnsi="Arial" w:hint="default"/>
      </w:rPr>
    </w:lvl>
    <w:lvl w:ilvl="3" w:tplc="CFA2134E">
      <w:start w:val="1"/>
      <w:numFmt w:val="bullet"/>
      <w:lvlText w:val="•"/>
      <w:lvlJc w:val="left"/>
      <w:pPr>
        <w:tabs>
          <w:tab w:val="num" w:pos="2880"/>
        </w:tabs>
        <w:ind w:left="2880" w:hanging="360"/>
      </w:pPr>
      <w:rPr>
        <w:rFonts w:ascii="Arial" w:hAnsi="Arial" w:hint="default"/>
      </w:rPr>
    </w:lvl>
    <w:lvl w:ilvl="4" w:tplc="07383538" w:tentative="1">
      <w:start w:val="1"/>
      <w:numFmt w:val="bullet"/>
      <w:lvlText w:val="•"/>
      <w:lvlJc w:val="left"/>
      <w:pPr>
        <w:tabs>
          <w:tab w:val="num" w:pos="3600"/>
        </w:tabs>
        <w:ind w:left="3600" w:hanging="360"/>
      </w:pPr>
      <w:rPr>
        <w:rFonts w:ascii="Arial" w:hAnsi="Arial" w:hint="default"/>
      </w:rPr>
    </w:lvl>
    <w:lvl w:ilvl="5" w:tplc="F2320CDA" w:tentative="1">
      <w:start w:val="1"/>
      <w:numFmt w:val="bullet"/>
      <w:lvlText w:val="•"/>
      <w:lvlJc w:val="left"/>
      <w:pPr>
        <w:tabs>
          <w:tab w:val="num" w:pos="4320"/>
        </w:tabs>
        <w:ind w:left="4320" w:hanging="360"/>
      </w:pPr>
      <w:rPr>
        <w:rFonts w:ascii="Arial" w:hAnsi="Arial" w:hint="default"/>
      </w:rPr>
    </w:lvl>
    <w:lvl w:ilvl="6" w:tplc="52888B6C" w:tentative="1">
      <w:start w:val="1"/>
      <w:numFmt w:val="bullet"/>
      <w:lvlText w:val="•"/>
      <w:lvlJc w:val="left"/>
      <w:pPr>
        <w:tabs>
          <w:tab w:val="num" w:pos="5040"/>
        </w:tabs>
        <w:ind w:left="5040" w:hanging="360"/>
      </w:pPr>
      <w:rPr>
        <w:rFonts w:ascii="Arial" w:hAnsi="Arial" w:hint="default"/>
      </w:rPr>
    </w:lvl>
    <w:lvl w:ilvl="7" w:tplc="50DC7DD2" w:tentative="1">
      <w:start w:val="1"/>
      <w:numFmt w:val="bullet"/>
      <w:lvlText w:val="•"/>
      <w:lvlJc w:val="left"/>
      <w:pPr>
        <w:tabs>
          <w:tab w:val="num" w:pos="5760"/>
        </w:tabs>
        <w:ind w:left="5760" w:hanging="360"/>
      </w:pPr>
      <w:rPr>
        <w:rFonts w:ascii="Arial" w:hAnsi="Arial" w:hint="default"/>
      </w:rPr>
    </w:lvl>
    <w:lvl w:ilvl="8" w:tplc="6DD4BF80" w:tentative="1">
      <w:start w:val="1"/>
      <w:numFmt w:val="bullet"/>
      <w:lvlText w:val="•"/>
      <w:lvlJc w:val="left"/>
      <w:pPr>
        <w:tabs>
          <w:tab w:val="num" w:pos="6480"/>
        </w:tabs>
        <w:ind w:left="6480" w:hanging="360"/>
      </w:pPr>
      <w:rPr>
        <w:rFonts w:ascii="Arial" w:hAnsi="Arial" w:hint="default"/>
      </w:rPr>
    </w:lvl>
  </w:abstractNum>
  <w:abstractNum w:abstractNumId="9">
    <w:nsid w:val="39386169"/>
    <w:multiLevelType w:val="hybridMultilevel"/>
    <w:tmpl w:val="9CDC44C6"/>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CF37294"/>
    <w:multiLevelType w:val="hybridMultilevel"/>
    <w:tmpl w:val="CD860544"/>
    <w:lvl w:ilvl="0" w:tplc="6FBABA26">
      <w:start w:val="1"/>
      <w:numFmt w:val="bullet"/>
      <w:lvlText w:val="•"/>
      <w:lvlJc w:val="left"/>
      <w:pPr>
        <w:tabs>
          <w:tab w:val="num" w:pos="720"/>
        </w:tabs>
        <w:ind w:left="720" w:hanging="360"/>
      </w:pPr>
      <w:rPr>
        <w:rFonts w:ascii="Arial" w:hAnsi="Arial" w:hint="default"/>
      </w:rPr>
    </w:lvl>
    <w:lvl w:ilvl="1" w:tplc="B1F20362">
      <w:start w:val="1"/>
      <w:numFmt w:val="decimal"/>
      <w:lvlText w:val="%2."/>
      <w:lvlJc w:val="left"/>
      <w:pPr>
        <w:tabs>
          <w:tab w:val="num" w:pos="1440"/>
        </w:tabs>
        <w:ind w:left="1440" w:hanging="360"/>
      </w:pPr>
    </w:lvl>
    <w:lvl w:ilvl="2" w:tplc="31ACDF18" w:tentative="1">
      <w:start w:val="1"/>
      <w:numFmt w:val="bullet"/>
      <w:lvlText w:val="•"/>
      <w:lvlJc w:val="left"/>
      <w:pPr>
        <w:tabs>
          <w:tab w:val="num" w:pos="2160"/>
        </w:tabs>
        <w:ind w:left="2160" w:hanging="360"/>
      </w:pPr>
      <w:rPr>
        <w:rFonts w:ascii="Arial" w:hAnsi="Arial" w:hint="default"/>
      </w:rPr>
    </w:lvl>
    <w:lvl w:ilvl="3" w:tplc="4EEC17BE" w:tentative="1">
      <w:start w:val="1"/>
      <w:numFmt w:val="bullet"/>
      <w:lvlText w:val="•"/>
      <w:lvlJc w:val="left"/>
      <w:pPr>
        <w:tabs>
          <w:tab w:val="num" w:pos="2880"/>
        </w:tabs>
        <w:ind w:left="2880" w:hanging="360"/>
      </w:pPr>
      <w:rPr>
        <w:rFonts w:ascii="Arial" w:hAnsi="Arial" w:hint="default"/>
      </w:rPr>
    </w:lvl>
    <w:lvl w:ilvl="4" w:tplc="2460C5D0" w:tentative="1">
      <w:start w:val="1"/>
      <w:numFmt w:val="bullet"/>
      <w:lvlText w:val="•"/>
      <w:lvlJc w:val="left"/>
      <w:pPr>
        <w:tabs>
          <w:tab w:val="num" w:pos="3600"/>
        </w:tabs>
        <w:ind w:left="3600" w:hanging="360"/>
      </w:pPr>
      <w:rPr>
        <w:rFonts w:ascii="Arial" w:hAnsi="Arial" w:hint="default"/>
      </w:rPr>
    </w:lvl>
    <w:lvl w:ilvl="5" w:tplc="6C3E04A4" w:tentative="1">
      <w:start w:val="1"/>
      <w:numFmt w:val="bullet"/>
      <w:lvlText w:val="•"/>
      <w:lvlJc w:val="left"/>
      <w:pPr>
        <w:tabs>
          <w:tab w:val="num" w:pos="4320"/>
        </w:tabs>
        <w:ind w:left="4320" w:hanging="360"/>
      </w:pPr>
      <w:rPr>
        <w:rFonts w:ascii="Arial" w:hAnsi="Arial" w:hint="default"/>
      </w:rPr>
    </w:lvl>
    <w:lvl w:ilvl="6" w:tplc="71BE064C" w:tentative="1">
      <w:start w:val="1"/>
      <w:numFmt w:val="bullet"/>
      <w:lvlText w:val="•"/>
      <w:lvlJc w:val="left"/>
      <w:pPr>
        <w:tabs>
          <w:tab w:val="num" w:pos="5040"/>
        </w:tabs>
        <w:ind w:left="5040" w:hanging="360"/>
      </w:pPr>
      <w:rPr>
        <w:rFonts w:ascii="Arial" w:hAnsi="Arial" w:hint="default"/>
      </w:rPr>
    </w:lvl>
    <w:lvl w:ilvl="7" w:tplc="DDB0341A" w:tentative="1">
      <w:start w:val="1"/>
      <w:numFmt w:val="bullet"/>
      <w:lvlText w:val="•"/>
      <w:lvlJc w:val="left"/>
      <w:pPr>
        <w:tabs>
          <w:tab w:val="num" w:pos="5760"/>
        </w:tabs>
        <w:ind w:left="5760" w:hanging="360"/>
      </w:pPr>
      <w:rPr>
        <w:rFonts w:ascii="Arial" w:hAnsi="Arial" w:hint="default"/>
      </w:rPr>
    </w:lvl>
    <w:lvl w:ilvl="8" w:tplc="10C4B616" w:tentative="1">
      <w:start w:val="1"/>
      <w:numFmt w:val="bullet"/>
      <w:lvlText w:val="•"/>
      <w:lvlJc w:val="left"/>
      <w:pPr>
        <w:tabs>
          <w:tab w:val="num" w:pos="6480"/>
        </w:tabs>
        <w:ind w:left="6480" w:hanging="360"/>
      </w:pPr>
      <w:rPr>
        <w:rFonts w:ascii="Arial" w:hAnsi="Arial" w:hint="default"/>
      </w:rPr>
    </w:lvl>
  </w:abstractNum>
  <w:abstractNum w:abstractNumId="11">
    <w:nsid w:val="47A41993"/>
    <w:multiLevelType w:val="hybridMultilevel"/>
    <w:tmpl w:val="7F74E580"/>
    <w:lvl w:ilvl="0" w:tplc="EC38A398">
      <w:start w:val="1"/>
      <w:numFmt w:val="bullet"/>
      <w:lvlText w:val="•"/>
      <w:lvlJc w:val="left"/>
      <w:pPr>
        <w:tabs>
          <w:tab w:val="num" w:pos="720"/>
        </w:tabs>
        <w:ind w:left="720" w:hanging="360"/>
      </w:pPr>
      <w:rPr>
        <w:rFonts w:ascii="Arial" w:hAnsi="Arial" w:hint="default"/>
      </w:rPr>
    </w:lvl>
    <w:lvl w:ilvl="1" w:tplc="6596C566" w:tentative="1">
      <w:start w:val="1"/>
      <w:numFmt w:val="bullet"/>
      <w:lvlText w:val="•"/>
      <w:lvlJc w:val="left"/>
      <w:pPr>
        <w:tabs>
          <w:tab w:val="num" w:pos="1440"/>
        </w:tabs>
        <w:ind w:left="1440" w:hanging="360"/>
      </w:pPr>
      <w:rPr>
        <w:rFonts w:ascii="Arial" w:hAnsi="Arial" w:hint="default"/>
      </w:rPr>
    </w:lvl>
    <w:lvl w:ilvl="2" w:tplc="95BA8E58">
      <w:start w:val="1"/>
      <w:numFmt w:val="bullet"/>
      <w:lvlText w:val="•"/>
      <w:lvlJc w:val="left"/>
      <w:pPr>
        <w:tabs>
          <w:tab w:val="num" w:pos="2160"/>
        </w:tabs>
        <w:ind w:left="2160" w:hanging="360"/>
      </w:pPr>
      <w:rPr>
        <w:rFonts w:ascii="Arial" w:hAnsi="Arial" w:hint="default"/>
      </w:rPr>
    </w:lvl>
    <w:lvl w:ilvl="3" w:tplc="72E066DA">
      <w:start w:val="512"/>
      <w:numFmt w:val="bullet"/>
      <w:lvlText w:val="–"/>
      <w:lvlJc w:val="left"/>
      <w:pPr>
        <w:tabs>
          <w:tab w:val="num" w:pos="2880"/>
        </w:tabs>
        <w:ind w:left="2880" w:hanging="360"/>
      </w:pPr>
      <w:rPr>
        <w:rFonts w:ascii="Arial" w:hAnsi="Arial" w:hint="default"/>
      </w:rPr>
    </w:lvl>
    <w:lvl w:ilvl="4" w:tplc="4B743098" w:tentative="1">
      <w:start w:val="1"/>
      <w:numFmt w:val="bullet"/>
      <w:lvlText w:val="•"/>
      <w:lvlJc w:val="left"/>
      <w:pPr>
        <w:tabs>
          <w:tab w:val="num" w:pos="3600"/>
        </w:tabs>
        <w:ind w:left="3600" w:hanging="360"/>
      </w:pPr>
      <w:rPr>
        <w:rFonts w:ascii="Arial" w:hAnsi="Arial" w:hint="default"/>
      </w:rPr>
    </w:lvl>
    <w:lvl w:ilvl="5" w:tplc="949A52C2" w:tentative="1">
      <w:start w:val="1"/>
      <w:numFmt w:val="bullet"/>
      <w:lvlText w:val="•"/>
      <w:lvlJc w:val="left"/>
      <w:pPr>
        <w:tabs>
          <w:tab w:val="num" w:pos="4320"/>
        </w:tabs>
        <w:ind w:left="4320" w:hanging="360"/>
      </w:pPr>
      <w:rPr>
        <w:rFonts w:ascii="Arial" w:hAnsi="Arial" w:hint="default"/>
      </w:rPr>
    </w:lvl>
    <w:lvl w:ilvl="6" w:tplc="73703380" w:tentative="1">
      <w:start w:val="1"/>
      <w:numFmt w:val="bullet"/>
      <w:lvlText w:val="•"/>
      <w:lvlJc w:val="left"/>
      <w:pPr>
        <w:tabs>
          <w:tab w:val="num" w:pos="5040"/>
        </w:tabs>
        <w:ind w:left="5040" w:hanging="360"/>
      </w:pPr>
      <w:rPr>
        <w:rFonts w:ascii="Arial" w:hAnsi="Arial" w:hint="default"/>
      </w:rPr>
    </w:lvl>
    <w:lvl w:ilvl="7" w:tplc="1256C6F4" w:tentative="1">
      <w:start w:val="1"/>
      <w:numFmt w:val="bullet"/>
      <w:lvlText w:val="•"/>
      <w:lvlJc w:val="left"/>
      <w:pPr>
        <w:tabs>
          <w:tab w:val="num" w:pos="5760"/>
        </w:tabs>
        <w:ind w:left="5760" w:hanging="360"/>
      </w:pPr>
      <w:rPr>
        <w:rFonts w:ascii="Arial" w:hAnsi="Arial" w:hint="default"/>
      </w:rPr>
    </w:lvl>
    <w:lvl w:ilvl="8" w:tplc="1A8A984C" w:tentative="1">
      <w:start w:val="1"/>
      <w:numFmt w:val="bullet"/>
      <w:lvlText w:val="•"/>
      <w:lvlJc w:val="left"/>
      <w:pPr>
        <w:tabs>
          <w:tab w:val="num" w:pos="6480"/>
        </w:tabs>
        <w:ind w:left="6480" w:hanging="360"/>
      </w:pPr>
      <w:rPr>
        <w:rFonts w:ascii="Arial" w:hAnsi="Arial" w:hint="default"/>
      </w:rPr>
    </w:lvl>
  </w:abstractNum>
  <w:abstractNum w:abstractNumId="12">
    <w:nsid w:val="610C4686"/>
    <w:multiLevelType w:val="hybridMultilevel"/>
    <w:tmpl w:val="7ABCF37A"/>
    <w:lvl w:ilvl="0" w:tplc="A7DC4F1A">
      <w:start w:val="1"/>
      <w:numFmt w:val="decimal"/>
      <w:lvlText w:val="%1)"/>
      <w:lvlJc w:val="left"/>
      <w:pPr>
        <w:ind w:left="1440" w:hanging="360"/>
      </w:pPr>
      <w:rPr>
        <w:rFonts w:asciiTheme="minorHAnsi" w:eastAsiaTheme="minorHAnsi" w:hAnsiTheme="minorHAnsi" w:cstheme="minorBidi" w:hint="default"/>
      </w:rPr>
    </w:lvl>
    <w:lvl w:ilvl="1" w:tplc="04090003">
      <w:start w:val="1"/>
      <w:numFmt w:val="bullet"/>
      <w:lvlText w:val="o"/>
      <w:lvlJc w:val="left"/>
      <w:pPr>
        <w:ind w:left="2160" w:hanging="360"/>
      </w:pPr>
      <w:rPr>
        <w:rFonts w:ascii="Courier New" w:hAnsi="Courier New" w:cs="Courier New" w:hint="default"/>
      </w:rPr>
    </w:lvl>
    <w:lvl w:ilvl="2" w:tplc="EABE38D6">
      <w:start w:val="10"/>
      <w:numFmt w:val="decimal"/>
      <w:lvlText w:val="%3"/>
      <w:lvlJc w:val="left"/>
      <w:pPr>
        <w:ind w:left="2880" w:hanging="360"/>
      </w:pPr>
      <w:rPr>
        <w:rFonts w:asciiTheme="minorHAnsi" w:eastAsiaTheme="minorEastAsia" w:hAnsi="Calibri" w:cstheme="minorBidi" w:hint="default"/>
        <w:color w:val="000000" w:themeColor="text1"/>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8EA270C"/>
    <w:multiLevelType w:val="hybridMultilevel"/>
    <w:tmpl w:val="44F6E228"/>
    <w:lvl w:ilvl="0" w:tplc="AFE2F7C2">
      <w:start w:val="1"/>
      <w:numFmt w:val="bullet"/>
      <w:lvlText w:val="•"/>
      <w:lvlJc w:val="left"/>
      <w:pPr>
        <w:tabs>
          <w:tab w:val="num" w:pos="720"/>
        </w:tabs>
        <w:ind w:left="720" w:hanging="360"/>
      </w:pPr>
      <w:rPr>
        <w:rFonts w:ascii="Arial" w:hAnsi="Arial" w:hint="default"/>
      </w:rPr>
    </w:lvl>
    <w:lvl w:ilvl="1" w:tplc="6C02FA58" w:tentative="1">
      <w:start w:val="1"/>
      <w:numFmt w:val="bullet"/>
      <w:lvlText w:val="•"/>
      <w:lvlJc w:val="left"/>
      <w:pPr>
        <w:tabs>
          <w:tab w:val="num" w:pos="1440"/>
        </w:tabs>
        <w:ind w:left="1440" w:hanging="360"/>
      </w:pPr>
      <w:rPr>
        <w:rFonts w:ascii="Arial" w:hAnsi="Arial" w:hint="default"/>
      </w:rPr>
    </w:lvl>
    <w:lvl w:ilvl="2" w:tplc="BFD2587C">
      <w:start w:val="1"/>
      <w:numFmt w:val="bullet"/>
      <w:lvlText w:val="•"/>
      <w:lvlJc w:val="left"/>
      <w:pPr>
        <w:tabs>
          <w:tab w:val="num" w:pos="2160"/>
        </w:tabs>
        <w:ind w:left="2160" w:hanging="360"/>
      </w:pPr>
      <w:rPr>
        <w:rFonts w:ascii="Arial" w:hAnsi="Arial" w:hint="default"/>
      </w:rPr>
    </w:lvl>
    <w:lvl w:ilvl="3" w:tplc="FC364E76" w:tentative="1">
      <w:start w:val="1"/>
      <w:numFmt w:val="bullet"/>
      <w:lvlText w:val="•"/>
      <w:lvlJc w:val="left"/>
      <w:pPr>
        <w:tabs>
          <w:tab w:val="num" w:pos="2880"/>
        </w:tabs>
        <w:ind w:left="2880" w:hanging="360"/>
      </w:pPr>
      <w:rPr>
        <w:rFonts w:ascii="Arial" w:hAnsi="Arial" w:hint="default"/>
      </w:rPr>
    </w:lvl>
    <w:lvl w:ilvl="4" w:tplc="700ACEEC" w:tentative="1">
      <w:start w:val="1"/>
      <w:numFmt w:val="bullet"/>
      <w:lvlText w:val="•"/>
      <w:lvlJc w:val="left"/>
      <w:pPr>
        <w:tabs>
          <w:tab w:val="num" w:pos="3600"/>
        </w:tabs>
        <w:ind w:left="3600" w:hanging="360"/>
      </w:pPr>
      <w:rPr>
        <w:rFonts w:ascii="Arial" w:hAnsi="Arial" w:hint="default"/>
      </w:rPr>
    </w:lvl>
    <w:lvl w:ilvl="5" w:tplc="E188DA50" w:tentative="1">
      <w:start w:val="1"/>
      <w:numFmt w:val="bullet"/>
      <w:lvlText w:val="•"/>
      <w:lvlJc w:val="left"/>
      <w:pPr>
        <w:tabs>
          <w:tab w:val="num" w:pos="4320"/>
        </w:tabs>
        <w:ind w:left="4320" w:hanging="360"/>
      </w:pPr>
      <w:rPr>
        <w:rFonts w:ascii="Arial" w:hAnsi="Arial" w:hint="default"/>
      </w:rPr>
    </w:lvl>
    <w:lvl w:ilvl="6" w:tplc="CEEA8F30" w:tentative="1">
      <w:start w:val="1"/>
      <w:numFmt w:val="bullet"/>
      <w:lvlText w:val="•"/>
      <w:lvlJc w:val="left"/>
      <w:pPr>
        <w:tabs>
          <w:tab w:val="num" w:pos="5040"/>
        </w:tabs>
        <w:ind w:left="5040" w:hanging="360"/>
      </w:pPr>
      <w:rPr>
        <w:rFonts w:ascii="Arial" w:hAnsi="Arial" w:hint="default"/>
      </w:rPr>
    </w:lvl>
    <w:lvl w:ilvl="7" w:tplc="CBA28F32" w:tentative="1">
      <w:start w:val="1"/>
      <w:numFmt w:val="bullet"/>
      <w:lvlText w:val="•"/>
      <w:lvlJc w:val="left"/>
      <w:pPr>
        <w:tabs>
          <w:tab w:val="num" w:pos="5760"/>
        </w:tabs>
        <w:ind w:left="5760" w:hanging="360"/>
      </w:pPr>
      <w:rPr>
        <w:rFonts w:ascii="Arial" w:hAnsi="Arial" w:hint="default"/>
      </w:rPr>
    </w:lvl>
    <w:lvl w:ilvl="8" w:tplc="E9029384" w:tentative="1">
      <w:start w:val="1"/>
      <w:numFmt w:val="bullet"/>
      <w:lvlText w:val="•"/>
      <w:lvlJc w:val="left"/>
      <w:pPr>
        <w:tabs>
          <w:tab w:val="num" w:pos="6480"/>
        </w:tabs>
        <w:ind w:left="6480" w:hanging="360"/>
      </w:pPr>
      <w:rPr>
        <w:rFonts w:ascii="Arial" w:hAnsi="Arial" w:hint="default"/>
      </w:rPr>
    </w:lvl>
  </w:abstractNum>
  <w:abstractNum w:abstractNumId="14">
    <w:nsid w:val="690C5015"/>
    <w:multiLevelType w:val="hybridMultilevel"/>
    <w:tmpl w:val="CC36C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933415"/>
    <w:multiLevelType w:val="hybridMultilevel"/>
    <w:tmpl w:val="3864DA0E"/>
    <w:lvl w:ilvl="0" w:tplc="CCA42446">
      <w:start w:val="1"/>
      <w:numFmt w:val="decimal"/>
      <w:lvlText w:val="%1."/>
      <w:lvlJc w:val="left"/>
      <w:pPr>
        <w:ind w:left="1440" w:hanging="360"/>
      </w:pPr>
      <w:rPr>
        <w:rFonts w:asciiTheme="minorHAnsi" w:eastAsiaTheme="minorHAnsi" w:hAnsiTheme="minorHAnsi" w:cstheme="minorHAnsi"/>
      </w:rPr>
    </w:lvl>
    <w:lvl w:ilvl="1" w:tplc="04090003">
      <w:start w:val="1"/>
      <w:numFmt w:val="bullet"/>
      <w:lvlText w:val="o"/>
      <w:lvlJc w:val="left"/>
      <w:pPr>
        <w:ind w:left="2160" w:hanging="360"/>
      </w:pPr>
      <w:rPr>
        <w:rFonts w:ascii="Courier New" w:hAnsi="Courier New" w:cs="Courier New" w:hint="default"/>
      </w:rPr>
    </w:lvl>
    <w:lvl w:ilvl="2" w:tplc="EABE38D6">
      <w:start w:val="10"/>
      <w:numFmt w:val="decimal"/>
      <w:lvlText w:val="%3"/>
      <w:lvlJc w:val="left"/>
      <w:pPr>
        <w:ind w:left="2880" w:hanging="360"/>
      </w:pPr>
      <w:rPr>
        <w:rFonts w:asciiTheme="minorHAnsi" w:eastAsiaTheme="minorEastAsia" w:hAnsi="Calibri" w:cstheme="minorBidi" w:hint="default"/>
        <w:color w:val="000000" w:themeColor="text1"/>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62E03CF"/>
    <w:multiLevelType w:val="hybridMultilevel"/>
    <w:tmpl w:val="FD0AFA6C"/>
    <w:lvl w:ilvl="0" w:tplc="B9522070">
      <w:start w:val="1"/>
      <w:numFmt w:val="bullet"/>
      <w:lvlText w:val="•"/>
      <w:lvlJc w:val="left"/>
      <w:pPr>
        <w:tabs>
          <w:tab w:val="num" w:pos="720"/>
        </w:tabs>
        <w:ind w:left="720" w:hanging="360"/>
      </w:pPr>
      <w:rPr>
        <w:rFonts w:ascii="Arial" w:hAnsi="Arial" w:hint="default"/>
      </w:rPr>
    </w:lvl>
    <w:lvl w:ilvl="1" w:tplc="A73A0A3C">
      <w:start w:val="1"/>
      <w:numFmt w:val="decimal"/>
      <w:lvlText w:val="%2)"/>
      <w:lvlJc w:val="left"/>
      <w:pPr>
        <w:tabs>
          <w:tab w:val="num" w:pos="1440"/>
        </w:tabs>
        <w:ind w:left="1440" w:hanging="360"/>
      </w:pPr>
      <w:rPr>
        <w:rFonts w:asciiTheme="minorHAnsi" w:eastAsiaTheme="minorHAnsi" w:hAnsiTheme="minorHAnsi" w:cstheme="minorBidi"/>
        <w:i w:val="0"/>
      </w:rPr>
    </w:lvl>
    <w:lvl w:ilvl="2" w:tplc="2202F48A">
      <w:start w:val="511"/>
      <w:numFmt w:val="bullet"/>
      <w:lvlText w:val="•"/>
      <w:lvlJc w:val="left"/>
      <w:pPr>
        <w:tabs>
          <w:tab w:val="num" w:pos="2160"/>
        </w:tabs>
        <w:ind w:left="2160" w:hanging="360"/>
      </w:pPr>
      <w:rPr>
        <w:rFonts w:ascii="Arial" w:hAnsi="Arial" w:hint="default"/>
      </w:rPr>
    </w:lvl>
    <w:lvl w:ilvl="3" w:tplc="D8EC9426">
      <w:start w:val="1"/>
      <w:numFmt w:val="bullet"/>
      <w:lvlText w:val="•"/>
      <w:lvlJc w:val="left"/>
      <w:pPr>
        <w:tabs>
          <w:tab w:val="num" w:pos="2880"/>
        </w:tabs>
        <w:ind w:left="2880" w:hanging="360"/>
      </w:pPr>
      <w:rPr>
        <w:rFonts w:ascii="Arial" w:hAnsi="Arial" w:hint="default"/>
      </w:rPr>
    </w:lvl>
    <w:lvl w:ilvl="4" w:tplc="2CA064A2">
      <w:start w:val="3"/>
      <w:numFmt w:val="decimal"/>
      <w:lvlText w:val="%5."/>
      <w:lvlJc w:val="left"/>
      <w:pPr>
        <w:ind w:left="3600" w:hanging="360"/>
      </w:pPr>
      <w:rPr>
        <w:rFonts w:hint="default"/>
      </w:rPr>
    </w:lvl>
    <w:lvl w:ilvl="5" w:tplc="63BED59E" w:tentative="1">
      <w:start w:val="1"/>
      <w:numFmt w:val="bullet"/>
      <w:lvlText w:val="•"/>
      <w:lvlJc w:val="left"/>
      <w:pPr>
        <w:tabs>
          <w:tab w:val="num" w:pos="4320"/>
        </w:tabs>
        <w:ind w:left="4320" w:hanging="360"/>
      </w:pPr>
      <w:rPr>
        <w:rFonts w:ascii="Arial" w:hAnsi="Arial" w:hint="default"/>
      </w:rPr>
    </w:lvl>
    <w:lvl w:ilvl="6" w:tplc="C868CF8E" w:tentative="1">
      <w:start w:val="1"/>
      <w:numFmt w:val="bullet"/>
      <w:lvlText w:val="•"/>
      <w:lvlJc w:val="left"/>
      <w:pPr>
        <w:tabs>
          <w:tab w:val="num" w:pos="5040"/>
        </w:tabs>
        <w:ind w:left="5040" w:hanging="360"/>
      </w:pPr>
      <w:rPr>
        <w:rFonts w:ascii="Arial" w:hAnsi="Arial" w:hint="default"/>
      </w:rPr>
    </w:lvl>
    <w:lvl w:ilvl="7" w:tplc="F1947CCA" w:tentative="1">
      <w:start w:val="1"/>
      <w:numFmt w:val="bullet"/>
      <w:lvlText w:val="•"/>
      <w:lvlJc w:val="left"/>
      <w:pPr>
        <w:tabs>
          <w:tab w:val="num" w:pos="5760"/>
        </w:tabs>
        <w:ind w:left="5760" w:hanging="360"/>
      </w:pPr>
      <w:rPr>
        <w:rFonts w:ascii="Arial" w:hAnsi="Arial" w:hint="default"/>
      </w:rPr>
    </w:lvl>
    <w:lvl w:ilvl="8" w:tplc="F87C6904" w:tentative="1">
      <w:start w:val="1"/>
      <w:numFmt w:val="bullet"/>
      <w:lvlText w:val="•"/>
      <w:lvlJc w:val="left"/>
      <w:pPr>
        <w:tabs>
          <w:tab w:val="num" w:pos="6480"/>
        </w:tabs>
        <w:ind w:left="6480" w:hanging="360"/>
      </w:pPr>
      <w:rPr>
        <w:rFonts w:ascii="Arial" w:hAnsi="Arial" w:hint="default"/>
      </w:rPr>
    </w:lvl>
  </w:abstractNum>
  <w:abstractNum w:abstractNumId="17">
    <w:nsid w:val="78162973"/>
    <w:multiLevelType w:val="hybridMultilevel"/>
    <w:tmpl w:val="B0D44E94"/>
    <w:lvl w:ilvl="0" w:tplc="A7DC4F1A">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10"/>
  </w:num>
  <w:num w:numId="3">
    <w:abstractNumId w:val="11"/>
  </w:num>
  <w:num w:numId="4">
    <w:abstractNumId w:val="0"/>
  </w:num>
  <w:num w:numId="5">
    <w:abstractNumId w:val="8"/>
  </w:num>
  <w:num w:numId="6">
    <w:abstractNumId w:val="13"/>
  </w:num>
  <w:num w:numId="7">
    <w:abstractNumId w:val="14"/>
  </w:num>
  <w:num w:numId="8">
    <w:abstractNumId w:val="15"/>
  </w:num>
  <w:num w:numId="9">
    <w:abstractNumId w:val="5"/>
  </w:num>
  <w:num w:numId="10">
    <w:abstractNumId w:val="2"/>
  </w:num>
  <w:num w:numId="11">
    <w:abstractNumId w:val="12"/>
  </w:num>
  <w:num w:numId="12">
    <w:abstractNumId w:val="1"/>
  </w:num>
  <w:num w:numId="13">
    <w:abstractNumId w:val="17"/>
  </w:num>
  <w:num w:numId="14">
    <w:abstractNumId w:val="9"/>
  </w:num>
  <w:num w:numId="15">
    <w:abstractNumId w:val="6"/>
  </w:num>
  <w:num w:numId="16">
    <w:abstractNumId w:val="4"/>
  </w:num>
  <w:num w:numId="17">
    <w:abstractNumId w:val="3"/>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6F7914"/>
    <w:rsid w:val="00005E82"/>
    <w:rsid w:val="00005F2C"/>
    <w:rsid w:val="000640B6"/>
    <w:rsid w:val="000A5BB6"/>
    <w:rsid w:val="0015186D"/>
    <w:rsid w:val="00153A6D"/>
    <w:rsid w:val="0018598E"/>
    <w:rsid w:val="0019556D"/>
    <w:rsid w:val="001B4121"/>
    <w:rsid w:val="00205343"/>
    <w:rsid w:val="00226FB0"/>
    <w:rsid w:val="002465AD"/>
    <w:rsid w:val="00257E83"/>
    <w:rsid w:val="002757D6"/>
    <w:rsid w:val="00322D55"/>
    <w:rsid w:val="003544B1"/>
    <w:rsid w:val="00385FE2"/>
    <w:rsid w:val="00394430"/>
    <w:rsid w:val="003C0B46"/>
    <w:rsid w:val="003C50C0"/>
    <w:rsid w:val="003C5C56"/>
    <w:rsid w:val="003F4E88"/>
    <w:rsid w:val="004273BC"/>
    <w:rsid w:val="0044652A"/>
    <w:rsid w:val="004603B4"/>
    <w:rsid w:val="004615B2"/>
    <w:rsid w:val="004B50B7"/>
    <w:rsid w:val="004B59F3"/>
    <w:rsid w:val="004E2C12"/>
    <w:rsid w:val="00506CA8"/>
    <w:rsid w:val="00541480"/>
    <w:rsid w:val="00554FFE"/>
    <w:rsid w:val="0059308D"/>
    <w:rsid w:val="00597C83"/>
    <w:rsid w:val="005F5856"/>
    <w:rsid w:val="00662D8D"/>
    <w:rsid w:val="00686744"/>
    <w:rsid w:val="006A073B"/>
    <w:rsid w:val="006C37CC"/>
    <w:rsid w:val="006C6626"/>
    <w:rsid w:val="006F1348"/>
    <w:rsid w:val="006F7914"/>
    <w:rsid w:val="0075378C"/>
    <w:rsid w:val="00754B1D"/>
    <w:rsid w:val="007953DC"/>
    <w:rsid w:val="007A243F"/>
    <w:rsid w:val="007A5D9B"/>
    <w:rsid w:val="007E5574"/>
    <w:rsid w:val="007F0DD9"/>
    <w:rsid w:val="00805CC1"/>
    <w:rsid w:val="0084200C"/>
    <w:rsid w:val="00846BB2"/>
    <w:rsid w:val="008668A5"/>
    <w:rsid w:val="00895F3E"/>
    <w:rsid w:val="008A79D9"/>
    <w:rsid w:val="008C11AE"/>
    <w:rsid w:val="008D74D3"/>
    <w:rsid w:val="008F1531"/>
    <w:rsid w:val="009928F1"/>
    <w:rsid w:val="009C5B1B"/>
    <w:rsid w:val="009C6613"/>
    <w:rsid w:val="009D0535"/>
    <w:rsid w:val="009E46E7"/>
    <w:rsid w:val="009E575D"/>
    <w:rsid w:val="00A37CCB"/>
    <w:rsid w:val="00A67A5B"/>
    <w:rsid w:val="00A75E6B"/>
    <w:rsid w:val="00AB3848"/>
    <w:rsid w:val="00AC7BBC"/>
    <w:rsid w:val="00AD0EB9"/>
    <w:rsid w:val="00AE0997"/>
    <w:rsid w:val="00AE19CF"/>
    <w:rsid w:val="00B53A2E"/>
    <w:rsid w:val="00B91FC3"/>
    <w:rsid w:val="00BA55DA"/>
    <w:rsid w:val="00BB11D0"/>
    <w:rsid w:val="00BE5212"/>
    <w:rsid w:val="00BF3C8A"/>
    <w:rsid w:val="00C024E1"/>
    <w:rsid w:val="00C40EF0"/>
    <w:rsid w:val="00C554EB"/>
    <w:rsid w:val="00C74781"/>
    <w:rsid w:val="00C84B18"/>
    <w:rsid w:val="00C915EE"/>
    <w:rsid w:val="00C95234"/>
    <w:rsid w:val="00CA0297"/>
    <w:rsid w:val="00CB57D5"/>
    <w:rsid w:val="00CC4760"/>
    <w:rsid w:val="00CC53F9"/>
    <w:rsid w:val="00CD3257"/>
    <w:rsid w:val="00D10343"/>
    <w:rsid w:val="00D713F7"/>
    <w:rsid w:val="00DA44D0"/>
    <w:rsid w:val="00DB7049"/>
    <w:rsid w:val="00DE462D"/>
    <w:rsid w:val="00DE7E35"/>
    <w:rsid w:val="00E039F5"/>
    <w:rsid w:val="00E24CE9"/>
    <w:rsid w:val="00E27C8B"/>
    <w:rsid w:val="00E34719"/>
    <w:rsid w:val="00E6206E"/>
    <w:rsid w:val="00E92B59"/>
    <w:rsid w:val="00E936CC"/>
    <w:rsid w:val="00EB1FC0"/>
    <w:rsid w:val="00EC4091"/>
    <w:rsid w:val="00ED4FBC"/>
    <w:rsid w:val="00EE7719"/>
    <w:rsid w:val="00F01C58"/>
    <w:rsid w:val="00F1361A"/>
    <w:rsid w:val="00F3324F"/>
    <w:rsid w:val="00F56EB8"/>
    <w:rsid w:val="00FA33EB"/>
    <w:rsid w:val="00FB1A31"/>
    <w:rsid w:val="00FE2F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0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914"/>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E92B59"/>
    <w:pPr>
      <w:spacing w:after="0" w:line="240" w:lineRule="auto"/>
    </w:pPr>
  </w:style>
  <w:style w:type="paragraph" w:styleId="Header">
    <w:name w:val="header"/>
    <w:basedOn w:val="Normal"/>
    <w:link w:val="HeaderChar"/>
    <w:uiPriority w:val="99"/>
    <w:unhideWhenUsed/>
    <w:rsid w:val="00E039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9F5"/>
  </w:style>
  <w:style w:type="paragraph" w:styleId="Footer">
    <w:name w:val="footer"/>
    <w:basedOn w:val="Normal"/>
    <w:link w:val="FooterChar"/>
    <w:uiPriority w:val="99"/>
    <w:unhideWhenUsed/>
    <w:rsid w:val="00E039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9F5"/>
  </w:style>
  <w:style w:type="character" w:styleId="CommentReference">
    <w:name w:val="annotation reference"/>
    <w:basedOn w:val="DefaultParagraphFont"/>
    <w:uiPriority w:val="99"/>
    <w:semiHidden/>
    <w:unhideWhenUsed/>
    <w:rsid w:val="00E34719"/>
    <w:rPr>
      <w:sz w:val="16"/>
      <w:szCs w:val="16"/>
    </w:rPr>
  </w:style>
  <w:style w:type="paragraph" w:styleId="CommentText">
    <w:name w:val="annotation text"/>
    <w:basedOn w:val="Normal"/>
    <w:link w:val="CommentTextChar"/>
    <w:uiPriority w:val="99"/>
    <w:semiHidden/>
    <w:unhideWhenUsed/>
    <w:rsid w:val="00E34719"/>
    <w:pPr>
      <w:spacing w:line="240" w:lineRule="auto"/>
    </w:pPr>
    <w:rPr>
      <w:sz w:val="20"/>
      <w:szCs w:val="20"/>
    </w:rPr>
  </w:style>
  <w:style w:type="character" w:customStyle="1" w:styleId="CommentTextChar">
    <w:name w:val="Comment Text Char"/>
    <w:basedOn w:val="DefaultParagraphFont"/>
    <w:link w:val="CommentText"/>
    <w:uiPriority w:val="99"/>
    <w:semiHidden/>
    <w:rsid w:val="00E34719"/>
    <w:rPr>
      <w:sz w:val="20"/>
      <w:szCs w:val="20"/>
    </w:rPr>
  </w:style>
  <w:style w:type="paragraph" w:styleId="CommentSubject">
    <w:name w:val="annotation subject"/>
    <w:basedOn w:val="CommentText"/>
    <w:next w:val="CommentText"/>
    <w:link w:val="CommentSubjectChar"/>
    <w:uiPriority w:val="99"/>
    <w:semiHidden/>
    <w:unhideWhenUsed/>
    <w:rsid w:val="00E34719"/>
    <w:rPr>
      <w:b/>
      <w:bCs/>
    </w:rPr>
  </w:style>
  <w:style w:type="character" w:customStyle="1" w:styleId="CommentSubjectChar">
    <w:name w:val="Comment Subject Char"/>
    <w:basedOn w:val="CommentTextChar"/>
    <w:link w:val="CommentSubject"/>
    <w:uiPriority w:val="99"/>
    <w:semiHidden/>
    <w:rsid w:val="00E34719"/>
    <w:rPr>
      <w:b/>
      <w:bCs/>
      <w:sz w:val="20"/>
      <w:szCs w:val="20"/>
    </w:rPr>
  </w:style>
  <w:style w:type="paragraph" w:styleId="BalloonText">
    <w:name w:val="Balloon Text"/>
    <w:basedOn w:val="Normal"/>
    <w:link w:val="BalloonTextChar"/>
    <w:uiPriority w:val="99"/>
    <w:semiHidden/>
    <w:unhideWhenUsed/>
    <w:rsid w:val="00E34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719"/>
    <w:rPr>
      <w:rFonts w:ascii="Tahoma" w:hAnsi="Tahoma" w:cs="Tahoma"/>
      <w:sz w:val="16"/>
      <w:szCs w:val="16"/>
    </w:rPr>
  </w:style>
  <w:style w:type="paragraph" w:styleId="FootnoteText">
    <w:name w:val="footnote text"/>
    <w:basedOn w:val="Normal"/>
    <w:link w:val="FootnoteTextChar"/>
    <w:uiPriority w:val="99"/>
    <w:semiHidden/>
    <w:unhideWhenUsed/>
    <w:rsid w:val="00AE09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0997"/>
    <w:rPr>
      <w:sz w:val="20"/>
      <w:szCs w:val="20"/>
    </w:rPr>
  </w:style>
  <w:style w:type="character" w:styleId="FootnoteReference">
    <w:name w:val="footnote reference"/>
    <w:basedOn w:val="DefaultParagraphFont"/>
    <w:uiPriority w:val="99"/>
    <w:semiHidden/>
    <w:unhideWhenUsed/>
    <w:rsid w:val="00AE0997"/>
    <w:rPr>
      <w:vertAlign w:val="superscript"/>
    </w:rPr>
  </w:style>
  <w:style w:type="paragraph" w:styleId="EndnoteText">
    <w:name w:val="endnote text"/>
    <w:basedOn w:val="Normal"/>
    <w:link w:val="EndnoteTextChar"/>
    <w:uiPriority w:val="99"/>
    <w:semiHidden/>
    <w:unhideWhenUsed/>
    <w:rsid w:val="00ED4FB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4FBC"/>
    <w:rPr>
      <w:sz w:val="20"/>
      <w:szCs w:val="20"/>
    </w:rPr>
  </w:style>
  <w:style w:type="character" w:styleId="EndnoteReference">
    <w:name w:val="endnote reference"/>
    <w:basedOn w:val="DefaultParagraphFont"/>
    <w:uiPriority w:val="99"/>
    <w:semiHidden/>
    <w:unhideWhenUsed/>
    <w:rsid w:val="00ED4FBC"/>
    <w:rPr>
      <w:vertAlign w:val="superscript"/>
    </w:rPr>
  </w:style>
  <w:style w:type="character" w:customStyle="1" w:styleId="apple-style-span">
    <w:name w:val="apple-style-span"/>
    <w:basedOn w:val="DefaultParagraphFont"/>
    <w:rsid w:val="00AC7BBC"/>
  </w:style>
  <w:style w:type="paragraph" w:styleId="Revision">
    <w:name w:val="Revision"/>
    <w:hidden/>
    <w:uiPriority w:val="99"/>
    <w:semiHidden/>
    <w:rsid w:val="00005F2C"/>
    <w:pPr>
      <w:spacing w:after="0" w:line="240" w:lineRule="auto"/>
    </w:pPr>
  </w:style>
  <w:style w:type="character" w:styleId="Hyperlink">
    <w:name w:val="Hyperlink"/>
    <w:basedOn w:val="DefaultParagraphFont"/>
    <w:uiPriority w:val="99"/>
    <w:unhideWhenUsed/>
    <w:rsid w:val="004B59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914"/>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E92B59"/>
    <w:pPr>
      <w:spacing w:after="0" w:line="240" w:lineRule="auto"/>
    </w:pPr>
  </w:style>
  <w:style w:type="paragraph" w:styleId="Header">
    <w:name w:val="header"/>
    <w:basedOn w:val="Normal"/>
    <w:link w:val="HeaderChar"/>
    <w:uiPriority w:val="99"/>
    <w:unhideWhenUsed/>
    <w:rsid w:val="00E039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9F5"/>
  </w:style>
  <w:style w:type="paragraph" w:styleId="Footer">
    <w:name w:val="footer"/>
    <w:basedOn w:val="Normal"/>
    <w:link w:val="FooterChar"/>
    <w:uiPriority w:val="99"/>
    <w:unhideWhenUsed/>
    <w:rsid w:val="00E039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9F5"/>
  </w:style>
  <w:style w:type="character" w:styleId="CommentReference">
    <w:name w:val="annotation reference"/>
    <w:basedOn w:val="DefaultParagraphFont"/>
    <w:uiPriority w:val="99"/>
    <w:semiHidden/>
    <w:unhideWhenUsed/>
    <w:rsid w:val="00E34719"/>
    <w:rPr>
      <w:sz w:val="16"/>
      <w:szCs w:val="16"/>
    </w:rPr>
  </w:style>
  <w:style w:type="paragraph" w:styleId="CommentText">
    <w:name w:val="annotation text"/>
    <w:basedOn w:val="Normal"/>
    <w:link w:val="CommentTextChar"/>
    <w:uiPriority w:val="99"/>
    <w:semiHidden/>
    <w:unhideWhenUsed/>
    <w:rsid w:val="00E34719"/>
    <w:pPr>
      <w:spacing w:line="240" w:lineRule="auto"/>
    </w:pPr>
    <w:rPr>
      <w:sz w:val="20"/>
      <w:szCs w:val="20"/>
    </w:rPr>
  </w:style>
  <w:style w:type="character" w:customStyle="1" w:styleId="CommentTextChar">
    <w:name w:val="Comment Text Char"/>
    <w:basedOn w:val="DefaultParagraphFont"/>
    <w:link w:val="CommentText"/>
    <w:uiPriority w:val="99"/>
    <w:semiHidden/>
    <w:rsid w:val="00E34719"/>
    <w:rPr>
      <w:sz w:val="20"/>
      <w:szCs w:val="20"/>
    </w:rPr>
  </w:style>
  <w:style w:type="paragraph" w:styleId="CommentSubject">
    <w:name w:val="annotation subject"/>
    <w:basedOn w:val="CommentText"/>
    <w:next w:val="CommentText"/>
    <w:link w:val="CommentSubjectChar"/>
    <w:uiPriority w:val="99"/>
    <w:semiHidden/>
    <w:unhideWhenUsed/>
    <w:rsid w:val="00E34719"/>
    <w:rPr>
      <w:b/>
      <w:bCs/>
    </w:rPr>
  </w:style>
  <w:style w:type="character" w:customStyle="1" w:styleId="CommentSubjectChar">
    <w:name w:val="Comment Subject Char"/>
    <w:basedOn w:val="CommentTextChar"/>
    <w:link w:val="CommentSubject"/>
    <w:uiPriority w:val="99"/>
    <w:semiHidden/>
    <w:rsid w:val="00E34719"/>
    <w:rPr>
      <w:b/>
      <w:bCs/>
      <w:sz w:val="20"/>
      <w:szCs w:val="20"/>
    </w:rPr>
  </w:style>
  <w:style w:type="paragraph" w:styleId="BalloonText">
    <w:name w:val="Balloon Text"/>
    <w:basedOn w:val="Normal"/>
    <w:link w:val="BalloonTextChar"/>
    <w:uiPriority w:val="99"/>
    <w:semiHidden/>
    <w:unhideWhenUsed/>
    <w:rsid w:val="00E34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719"/>
    <w:rPr>
      <w:rFonts w:ascii="Tahoma" w:hAnsi="Tahoma" w:cs="Tahoma"/>
      <w:sz w:val="16"/>
      <w:szCs w:val="16"/>
    </w:rPr>
  </w:style>
  <w:style w:type="paragraph" w:styleId="FootnoteText">
    <w:name w:val="footnote text"/>
    <w:basedOn w:val="Normal"/>
    <w:link w:val="FootnoteTextChar"/>
    <w:uiPriority w:val="99"/>
    <w:semiHidden/>
    <w:unhideWhenUsed/>
    <w:rsid w:val="00AE09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0997"/>
    <w:rPr>
      <w:sz w:val="20"/>
      <w:szCs w:val="20"/>
    </w:rPr>
  </w:style>
  <w:style w:type="character" w:styleId="FootnoteReference">
    <w:name w:val="footnote reference"/>
    <w:basedOn w:val="DefaultParagraphFont"/>
    <w:uiPriority w:val="99"/>
    <w:semiHidden/>
    <w:unhideWhenUsed/>
    <w:rsid w:val="00AE0997"/>
    <w:rPr>
      <w:vertAlign w:val="superscript"/>
    </w:rPr>
  </w:style>
  <w:style w:type="paragraph" w:styleId="EndnoteText">
    <w:name w:val="endnote text"/>
    <w:basedOn w:val="Normal"/>
    <w:link w:val="EndnoteTextChar"/>
    <w:uiPriority w:val="99"/>
    <w:semiHidden/>
    <w:unhideWhenUsed/>
    <w:rsid w:val="00ED4FB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4FBC"/>
    <w:rPr>
      <w:sz w:val="20"/>
      <w:szCs w:val="20"/>
    </w:rPr>
  </w:style>
  <w:style w:type="character" w:styleId="EndnoteReference">
    <w:name w:val="endnote reference"/>
    <w:basedOn w:val="DefaultParagraphFont"/>
    <w:uiPriority w:val="99"/>
    <w:semiHidden/>
    <w:unhideWhenUsed/>
    <w:rsid w:val="00ED4FBC"/>
    <w:rPr>
      <w:vertAlign w:val="superscript"/>
    </w:rPr>
  </w:style>
  <w:style w:type="character" w:customStyle="1" w:styleId="apple-style-span">
    <w:name w:val="apple-style-span"/>
    <w:basedOn w:val="DefaultParagraphFont"/>
    <w:rsid w:val="00AC7BBC"/>
  </w:style>
  <w:style w:type="paragraph" w:styleId="Revision">
    <w:name w:val="Revision"/>
    <w:hidden/>
    <w:uiPriority w:val="99"/>
    <w:semiHidden/>
    <w:rsid w:val="00005F2C"/>
    <w:pPr>
      <w:spacing w:after="0" w:line="240" w:lineRule="auto"/>
    </w:pPr>
  </w:style>
  <w:style w:type="character" w:styleId="Hyperlink">
    <w:name w:val="Hyperlink"/>
    <w:basedOn w:val="DefaultParagraphFont"/>
    <w:uiPriority w:val="99"/>
    <w:unhideWhenUsed/>
    <w:rsid w:val="004B59F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0132064">
      <w:bodyDiv w:val="1"/>
      <w:marLeft w:val="0"/>
      <w:marRight w:val="0"/>
      <w:marTop w:val="0"/>
      <w:marBottom w:val="0"/>
      <w:divBdr>
        <w:top w:val="none" w:sz="0" w:space="0" w:color="auto"/>
        <w:left w:val="none" w:sz="0" w:space="0" w:color="auto"/>
        <w:bottom w:val="none" w:sz="0" w:space="0" w:color="auto"/>
        <w:right w:val="none" w:sz="0" w:space="0" w:color="auto"/>
      </w:divBdr>
      <w:divsChild>
        <w:div w:id="801000817">
          <w:marLeft w:val="547"/>
          <w:marRight w:val="0"/>
          <w:marTop w:val="154"/>
          <w:marBottom w:val="0"/>
          <w:divBdr>
            <w:top w:val="none" w:sz="0" w:space="0" w:color="auto"/>
            <w:left w:val="none" w:sz="0" w:space="0" w:color="auto"/>
            <w:bottom w:val="none" w:sz="0" w:space="0" w:color="auto"/>
            <w:right w:val="none" w:sz="0" w:space="0" w:color="auto"/>
          </w:divBdr>
        </w:div>
        <w:div w:id="1516186406">
          <w:marLeft w:val="547"/>
          <w:marRight w:val="0"/>
          <w:marTop w:val="154"/>
          <w:marBottom w:val="0"/>
          <w:divBdr>
            <w:top w:val="none" w:sz="0" w:space="0" w:color="auto"/>
            <w:left w:val="none" w:sz="0" w:space="0" w:color="auto"/>
            <w:bottom w:val="none" w:sz="0" w:space="0" w:color="auto"/>
            <w:right w:val="none" w:sz="0" w:space="0" w:color="auto"/>
          </w:divBdr>
        </w:div>
        <w:div w:id="1511918898">
          <w:marLeft w:val="1526"/>
          <w:marRight w:val="0"/>
          <w:marTop w:val="134"/>
          <w:marBottom w:val="0"/>
          <w:divBdr>
            <w:top w:val="none" w:sz="0" w:space="0" w:color="auto"/>
            <w:left w:val="none" w:sz="0" w:space="0" w:color="auto"/>
            <w:bottom w:val="none" w:sz="0" w:space="0" w:color="auto"/>
            <w:right w:val="none" w:sz="0" w:space="0" w:color="auto"/>
          </w:divBdr>
        </w:div>
        <w:div w:id="1750734714">
          <w:marLeft w:val="1526"/>
          <w:marRight w:val="0"/>
          <w:marTop w:val="134"/>
          <w:marBottom w:val="0"/>
          <w:divBdr>
            <w:top w:val="none" w:sz="0" w:space="0" w:color="auto"/>
            <w:left w:val="none" w:sz="0" w:space="0" w:color="auto"/>
            <w:bottom w:val="none" w:sz="0" w:space="0" w:color="auto"/>
            <w:right w:val="none" w:sz="0" w:space="0" w:color="auto"/>
          </w:divBdr>
        </w:div>
        <w:div w:id="1066413467">
          <w:marLeft w:val="1526"/>
          <w:marRight w:val="0"/>
          <w:marTop w:val="134"/>
          <w:marBottom w:val="0"/>
          <w:divBdr>
            <w:top w:val="none" w:sz="0" w:space="0" w:color="auto"/>
            <w:left w:val="none" w:sz="0" w:space="0" w:color="auto"/>
            <w:bottom w:val="none" w:sz="0" w:space="0" w:color="auto"/>
            <w:right w:val="none" w:sz="0" w:space="0" w:color="auto"/>
          </w:divBdr>
        </w:div>
        <w:div w:id="758597831">
          <w:marLeft w:val="1526"/>
          <w:marRight w:val="0"/>
          <w:marTop w:val="134"/>
          <w:marBottom w:val="0"/>
          <w:divBdr>
            <w:top w:val="none" w:sz="0" w:space="0" w:color="auto"/>
            <w:left w:val="none" w:sz="0" w:space="0" w:color="auto"/>
            <w:bottom w:val="none" w:sz="0" w:space="0" w:color="auto"/>
            <w:right w:val="none" w:sz="0" w:space="0" w:color="auto"/>
          </w:divBdr>
        </w:div>
      </w:divsChild>
    </w:div>
    <w:div w:id="110898198">
      <w:bodyDiv w:val="1"/>
      <w:marLeft w:val="0"/>
      <w:marRight w:val="0"/>
      <w:marTop w:val="0"/>
      <w:marBottom w:val="0"/>
      <w:divBdr>
        <w:top w:val="none" w:sz="0" w:space="0" w:color="auto"/>
        <w:left w:val="none" w:sz="0" w:space="0" w:color="auto"/>
        <w:bottom w:val="none" w:sz="0" w:space="0" w:color="auto"/>
        <w:right w:val="none" w:sz="0" w:space="0" w:color="auto"/>
      </w:divBdr>
      <w:divsChild>
        <w:div w:id="1859662553">
          <w:marLeft w:val="547"/>
          <w:marRight w:val="0"/>
          <w:marTop w:val="144"/>
          <w:marBottom w:val="0"/>
          <w:divBdr>
            <w:top w:val="none" w:sz="0" w:space="0" w:color="auto"/>
            <w:left w:val="none" w:sz="0" w:space="0" w:color="auto"/>
            <w:bottom w:val="none" w:sz="0" w:space="0" w:color="auto"/>
            <w:right w:val="none" w:sz="0" w:space="0" w:color="auto"/>
          </w:divBdr>
        </w:div>
        <w:div w:id="141889850">
          <w:marLeft w:val="1166"/>
          <w:marRight w:val="0"/>
          <w:marTop w:val="125"/>
          <w:marBottom w:val="0"/>
          <w:divBdr>
            <w:top w:val="none" w:sz="0" w:space="0" w:color="auto"/>
            <w:left w:val="none" w:sz="0" w:space="0" w:color="auto"/>
            <w:bottom w:val="none" w:sz="0" w:space="0" w:color="auto"/>
            <w:right w:val="none" w:sz="0" w:space="0" w:color="auto"/>
          </w:divBdr>
        </w:div>
        <w:div w:id="635529401">
          <w:marLeft w:val="1166"/>
          <w:marRight w:val="0"/>
          <w:marTop w:val="125"/>
          <w:marBottom w:val="0"/>
          <w:divBdr>
            <w:top w:val="none" w:sz="0" w:space="0" w:color="auto"/>
            <w:left w:val="none" w:sz="0" w:space="0" w:color="auto"/>
            <w:bottom w:val="none" w:sz="0" w:space="0" w:color="auto"/>
            <w:right w:val="none" w:sz="0" w:space="0" w:color="auto"/>
          </w:divBdr>
        </w:div>
        <w:div w:id="850220112">
          <w:marLeft w:val="547"/>
          <w:marRight w:val="0"/>
          <w:marTop w:val="144"/>
          <w:marBottom w:val="0"/>
          <w:divBdr>
            <w:top w:val="none" w:sz="0" w:space="0" w:color="auto"/>
            <w:left w:val="none" w:sz="0" w:space="0" w:color="auto"/>
            <w:bottom w:val="none" w:sz="0" w:space="0" w:color="auto"/>
            <w:right w:val="none" w:sz="0" w:space="0" w:color="auto"/>
          </w:divBdr>
        </w:div>
        <w:div w:id="1689060663">
          <w:marLeft w:val="1166"/>
          <w:marRight w:val="0"/>
          <w:marTop w:val="125"/>
          <w:marBottom w:val="0"/>
          <w:divBdr>
            <w:top w:val="none" w:sz="0" w:space="0" w:color="auto"/>
            <w:left w:val="none" w:sz="0" w:space="0" w:color="auto"/>
            <w:bottom w:val="none" w:sz="0" w:space="0" w:color="auto"/>
            <w:right w:val="none" w:sz="0" w:space="0" w:color="auto"/>
          </w:divBdr>
        </w:div>
        <w:div w:id="1899971677">
          <w:marLeft w:val="1166"/>
          <w:marRight w:val="0"/>
          <w:marTop w:val="125"/>
          <w:marBottom w:val="0"/>
          <w:divBdr>
            <w:top w:val="none" w:sz="0" w:space="0" w:color="auto"/>
            <w:left w:val="none" w:sz="0" w:space="0" w:color="auto"/>
            <w:bottom w:val="none" w:sz="0" w:space="0" w:color="auto"/>
            <w:right w:val="none" w:sz="0" w:space="0" w:color="auto"/>
          </w:divBdr>
        </w:div>
        <w:div w:id="1895041658">
          <w:marLeft w:val="1800"/>
          <w:marRight w:val="0"/>
          <w:marTop w:val="106"/>
          <w:marBottom w:val="0"/>
          <w:divBdr>
            <w:top w:val="none" w:sz="0" w:space="0" w:color="auto"/>
            <w:left w:val="none" w:sz="0" w:space="0" w:color="auto"/>
            <w:bottom w:val="none" w:sz="0" w:space="0" w:color="auto"/>
            <w:right w:val="none" w:sz="0" w:space="0" w:color="auto"/>
          </w:divBdr>
        </w:div>
      </w:divsChild>
    </w:div>
    <w:div w:id="183524791">
      <w:bodyDiv w:val="1"/>
      <w:marLeft w:val="0"/>
      <w:marRight w:val="0"/>
      <w:marTop w:val="0"/>
      <w:marBottom w:val="0"/>
      <w:divBdr>
        <w:top w:val="none" w:sz="0" w:space="0" w:color="auto"/>
        <w:left w:val="none" w:sz="0" w:space="0" w:color="auto"/>
        <w:bottom w:val="none" w:sz="0" w:space="0" w:color="auto"/>
        <w:right w:val="none" w:sz="0" w:space="0" w:color="auto"/>
      </w:divBdr>
      <w:divsChild>
        <w:div w:id="1635404307">
          <w:marLeft w:val="1800"/>
          <w:marRight w:val="0"/>
          <w:marTop w:val="125"/>
          <w:marBottom w:val="0"/>
          <w:divBdr>
            <w:top w:val="none" w:sz="0" w:space="0" w:color="auto"/>
            <w:left w:val="none" w:sz="0" w:space="0" w:color="auto"/>
            <w:bottom w:val="none" w:sz="0" w:space="0" w:color="auto"/>
            <w:right w:val="none" w:sz="0" w:space="0" w:color="auto"/>
          </w:divBdr>
        </w:div>
        <w:div w:id="1138491487">
          <w:marLeft w:val="1800"/>
          <w:marRight w:val="0"/>
          <w:marTop w:val="125"/>
          <w:marBottom w:val="0"/>
          <w:divBdr>
            <w:top w:val="none" w:sz="0" w:space="0" w:color="auto"/>
            <w:left w:val="none" w:sz="0" w:space="0" w:color="auto"/>
            <w:bottom w:val="none" w:sz="0" w:space="0" w:color="auto"/>
            <w:right w:val="none" w:sz="0" w:space="0" w:color="auto"/>
          </w:divBdr>
        </w:div>
        <w:div w:id="687566052">
          <w:marLeft w:val="1800"/>
          <w:marRight w:val="0"/>
          <w:marTop w:val="125"/>
          <w:marBottom w:val="0"/>
          <w:divBdr>
            <w:top w:val="none" w:sz="0" w:space="0" w:color="auto"/>
            <w:left w:val="none" w:sz="0" w:space="0" w:color="auto"/>
            <w:bottom w:val="none" w:sz="0" w:space="0" w:color="auto"/>
            <w:right w:val="none" w:sz="0" w:space="0" w:color="auto"/>
          </w:divBdr>
        </w:div>
        <w:div w:id="1713068208">
          <w:marLeft w:val="1800"/>
          <w:marRight w:val="0"/>
          <w:marTop w:val="125"/>
          <w:marBottom w:val="0"/>
          <w:divBdr>
            <w:top w:val="none" w:sz="0" w:space="0" w:color="auto"/>
            <w:left w:val="none" w:sz="0" w:space="0" w:color="auto"/>
            <w:bottom w:val="none" w:sz="0" w:space="0" w:color="auto"/>
            <w:right w:val="none" w:sz="0" w:space="0" w:color="auto"/>
          </w:divBdr>
        </w:div>
      </w:divsChild>
    </w:div>
    <w:div w:id="193269235">
      <w:bodyDiv w:val="1"/>
      <w:marLeft w:val="0"/>
      <w:marRight w:val="0"/>
      <w:marTop w:val="0"/>
      <w:marBottom w:val="0"/>
      <w:divBdr>
        <w:top w:val="none" w:sz="0" w:space="0" w:color="auto"/>
        <w:left w:val="none" w:sz="0" w:space="0" w:color="auto"/>
        <w:bottom w:val="none" w:sz="0" w:space="0" w:color="auto"/>
        <w:right w:val="none" w:sz="0" w:space="0" w:color="auto"/>
      </w:divBdr>
    </w:div>
    <w:div w:id="475801649">
      <w:bodyDiv w:val="1"/>
      <w:marLeft w:val="0"/>
      <w:marRight w:val="0"/>
      <w:marTop w:val="0"/>
      <w:marBottom w:val="0"/>
      <w:divBdr>
        <w:top w:val="none" w:sz="0" w:space="0" w:color="auto"/>
        <w:left w:val="none" w:sz="0" w:space="0" w:color="auto"/>
        <w:bottom w:val="none" w:sz="0" w:space="0" w:color="auto"/>
        <w:right w:val="none" w:sz="0" w:space="0" w:color="auto"/>
      </w:divBdr>
      <w:divsChild>
        <w:div w:id="862285972">
          <w:marLeft w:val="1800"/>
          <w:marRight w:val="0"/>
          <w:marTop w:val="134"/>
          <w:marBottom w:val="0"/>
          <w:divBdr>
            <w:top w:val="none" w:sz="0" w:space="0" w:color="auto"/>
            <w:left w:val="none" w:sz="0" w:space="0" w:color="auto"/>
            <w:bottom w:val="none" w:sz="0" w:space="0" w:color="auto"/>
            <w:right w:val="none" w:sz="0" w:space="0" w:color="auto"/>
          </w:divBdr>
        </w:div>
        <w:div w:id="502935568">
          <w:marLeft w:val="2520"/>
          <w:marRight w:val="0"/>
          <w:marTop w:val="96"/>
          <w:marBottom w:val="0"/>
          <w:divBdr>
            <w:top w:val="none" w:sz="0" w:space="0" w:color="auto"/>
            <w:left w:val="none" w:sz="0" w:space="0" w:color="auto"/>
            <w:bottom w:val="none" w:sz="0" w:space="0" w:color="auto"/>
            <w:right w:val="none" w:sz="0" w:space="0" w:color="auto"/>
          </w:divBdr>
        </w:div>
        <w:div w:id="1081177854">
          <w:marLeft w:val="1800"/>
          <w:marRight w:val="0"/>
          <w:marTop w:val="134"/>
          <w:marBottom w:val="0"/>
          <w:divBdr>
            <w:top w:val="none" w:sz="0" w:space="0" w:color="auto"/>
            <w:left w:val="none" w:sz="0" w:space="0" w:color="auto"/>
            <w:bottom w:val="none" w:sz="0" w:space="0" w:color="auto"/>
            <w:right w:val="none" w:sz="0" w:space="0" w:color="auto"/>
          </w:divBdr>
        </w:div>
      </w:divsChild>
    </w:div>
    <w:div w:id="673341317">
      <w:bodyDiv w:val="1"/>
      <w:marLeft w:val="0"/>
      <w:marRight w:val="0"/>
      <w:marTop w:val="0"/>
      <w:marBottom w:val="0"/>
      <w:divBdr>
        <w:top w:val="none" w:sz="0" w:space="0" w:color="auto"/>
        <w:left w:val="none" w:sz="0" w:space="0" w:color="auto"/>
        <w:bottom w:val="none" w:sz="0" w:space="0" w:color="auto"/>
        <w:right w:val="none" w:sz="0" w:space="0" w:color="auto"/>
      </w:divBdr>
      <w:divsChild>
        <w:div w:id="1374580531">
          <w:marLeft w:val="547"/>
          <w:marRight w:val="0"/>
          <w:marTop w:val="134"/>
          <w:marBottom w:val="0"/>
          <w:divBdr>
            <w:top w:val="none" w:sz="0" w:space="0" w:color="auto"/>
            <w:left w:val="none" w:sz="0" w:space="0" w:color="auto"/>
            <w:bottom w:val="none" w:sz="0" w:space="0" w:color="auto"/>
            <w:right w:val="none" w:sz="0" w:space="0" w:color="auto"/>
          </w:divBdr>
        </w:div>
        <w:div w:id="89008036">
          <w:marLeft w:val="547"/>
          <w:marRight w:val="0"/>
          <w:marTop w:val="134"/>
          <w:marBottom w:val="0"/>
          <w:divBdr>
            <w:top w:val="none" w:sz="0" w:space="0" w:color="auto"/>
            <w:left w:val="none" w:sz="0" w:space="0" w:color="auto"/>
            <w:bottom w:val="none" w:sz="0" w:space="0" w:color="auto"/>
            <w:right w:val="none" w:sz="0" w:space="0" w:color="auto"/>
          </w:divBdr>
        </w:div>
        <w:div w:id="1621456584">
          <w:marLeft w:val="547"/>
          <w:marRight w:val="0"/>
          <w:marTop w:val="134"/>
          <w:marBottom w:val="0"/>
          <w:divBdr>
            <w:top w:val="none" w:sz="0" w:space="0" w:color="auto"/>
            <w:left w:val="none" w:sz="0" w:space="0" w:color="auto"/>
            <w:bottom w:val="none" w:sz="0" w:space="0" w:color="auto"/>
            <w:right w:val="none" w:sz="0" w:space="0" w:color="auto"/>
          </w:divBdr>
        </w:div>
        <w:div w:id="1837382123">
          <w:marLeft w:val="547"/>
          <w:marRight w:val="0"/>
          <w:marTop w:val="134"/>
          <w:marBottom w:val="0"/>
          <w:divBdr>
            <w:top w:val="none" w:sz="0" w:space="0" w:color="auto"/>
            <w:left w:val="none" w:sz="0" w:space="0" w:color="auto"/>
            <w:bottom w:val="none" w:sz="0" w:space="0" w:color="auto"/>
            <w:right w:val="none" w:sz="0" w:space="0" w:color="auto"/>
          </w:divBdr>
        </w:div>
        <w:div w:id="1520923919">
          <w:marLeft w:val="547"/>
          <w:marRight w:val="0"/>
          <w:marTop w:val="134"/>
          <w:marBottom w:val="0"/>
          <w:divBdr>
            <w:top w:val="none" w:sz="0" w:space="0" w:color="auto"/>
            <w:left w:val="none" w:sz="0" w:space="0" w:color="auto"/>
            <w:bottom w:val="none" w:sz="0" w:space="0" w:color="auto"/>
            <w:right w:val="none" w:sz="0" w:space="0" w:color="auto"/>
          </w:divBdr>
        </w:div>
        <w:div w:id="935598959">
          <w:marLeft w:val="547"/>
          <w:marRight w:val="0"/>
          <w:marTop w:val="134"/>
          <w:marBottom w:val="0"/>
          <w:divBdr>
            <w:top w:val="none" w:sz="0" w:space="0" w:color="auto"/>
            <w:left w:val="none" w:sz="0" w:space="0" w:color="auto"/>
            <w:bottom w:val="none" w:sz="0" w:space="0" w:color="auto"/>
            <w:right w:val="none" w:sz="0" w:space="0" w:color="auto"/>
          </w:divBdr>
        </w:div>
        <w:div w:id="122425033">
          <w:marLeft w:val="547"/>
          <w:marRight w:val="0"/>
          <w:marTop w:val="134"/>
          <w:marBottom w:val="0"/>
          <w:divBdr>
            <w:top w:val="none" w:sz="0" w:space="0" w:color="auto"/>
            <w:left w:val="none" w:sz="0" w:space="0" w:color="auto"/>
            <w:bottom w:val="none" w:sz="0" w:space="0" w:color="auto"/>
            <w:right w:val="none" w:sz="0" w:space="0" w:color="auto"/>
          </w:divBdr>
        </w:div>
        <w:div w:id="1468276239">
          <w:marLeft w:val="547"/>
          <w:marRight w:val="0"/>
          <w:marTop w:val="134"/>
          <w:marBottom w:val="0"/>
          <w:divBdr>
            <w:top w:val="none" w:sz="0" w:space="0" w:color="auto"/>
            <w:left w:val="none" w:sz="0" w:space="0" w:color="auto"/>
            <w:bottom w:val="none" w:sz="0" w:space="0" w:color="auto"/>
            <w:right w:val="none" w:sz="0" w:space="0" w:color="auto"/>
          </w:divBdr>
        </w:div>
      </w:divsChild>
    </w:div>
    <w:div w:id="709845678">
      <w:bodyDiv w:val="1"/>
      <w:marLeft w:val="0"/>
      <w:marRight w:val="0"/>
      <w:marTop w:val="0"/>
      <w:marBottom w:val="0"/>
      <w:divBdr>
        <w:top w:val="none" w:sz="0" w:space="0" w:color="auto"/>
        <w:left w:val="none" w:sz="0" w:space="0" w:color="auto"/>
        <w:bottom w:val="none" w:sz="0" w:space="0" w:color="auto"/>
        <w:right w:val="none" w:sz="0" w:space="0" w:color="auto"/>
      </w:divBdr>
      <w:divsChild>
        <w:div w:id="625043128">
          <w:marLeft w:val="1800"/>
          <w:marRight w:val="0"/>
          <w:marTop w:val="130"/>
          <w:marBottom w:val="0"/>
          <w:divBdr>
            <w:top w:val="none" w:sz="0" w:space="0" w:color="auto"/>
            <w:left w:val="none" w:sz="0" w:space="0" w:color="auto"/>
            <w:bottom w:val="none" w:sz="0" w:space="0" w:color="auto"/>
            <w:right w:val="none" w:sz="0" w:space="0" w:color="auto"/>
          </w:divBdr>
        </w:div>
        <w:div w:id="2091534379">
          <w:marLeft w:val="1800"/>
          <w:marRight w:val="0"/>
          <w:marTop w:val="130"/>
          <w:marBottom w:val="0"/>
          <w:divBdr>
            <w:top w:val="none" w:sz="0" w:space="0" w:color="auto"/>
            <w:left w:val="none" w:sz="0" w:space="0" w:color="auto"/>
            <w:bottom w:val="none" w:sz="0" w:space="0" w:color="auto"/>
            <w:right w:val="none" w:sz="0" w:space="0" w:color="auto"/>
          </w:divBdr>
        </w:div>
        <w:div w:id="1538397885">
          <w:marLeft w:val="1800"/>
          <w:marRight w:val="0"/>
          <w:marTop w:val="130"/>
          <w:marBottom w:val="0"/>
          <w:divBdr>
            <w:top w:val="none" w:sz="0" w:space="0" w:color="auto"/>
            <w:left w:val="none" w:sz="0" w:space="0" w:color="auto"/>
            <w:bottom w:val="none" w:sz="0" w:space="0" w:color="auto"/>
            <w:right w:val="none" w:sz="0" w:space="0" w:color="auto"/>
          </w:divBdr>
        </w:div>
        <w:div w:id="1596354142">
          <w:marLeft w:val="1800"/>
          <w:marRight w:val="0"/>
          <w:marTop w:val="130"/>
          <w:marBottom w:val="0"/>
          <w:divBdr>
            <w:top w:val="none" w:sz="0" w:space="0" w:color="auto"/>
            <w:left w:val="none" w:sz="0" w:space="0" w:color="auto"/>
            <w:bottom w:val="none" w:sz="0" w:space="0" w:color="auto"/>
            <w:right w:val="none" w:sz="0" w:space="0" w:color="auto"/>
          </w:divBdr>
        </w:div>
      </w:divsChild>
    </w:div>
    <w:div w:id="739525246">
      <w:bodyDiv w:val="1"/>
      <w:marLeft w:val="0"/>
      <w:marRight w:val="0"/>
      <w:marTop w:val="0"/>
      <w:marBottom w:val="0"/>
      <w:divBdr>
        <w:top w:val="none" w:sz="0" w:space="0" w:color="auto"/>
        <w:left w:val="none" w:sz="0" w:space="0" w:color="auto"/>
        <w:bottom w:val="none" w:sz="0" w:space="0" w:color="auto"/>
        <w:right w:val="none" w:sz="0" w:space="0" w:color="auto"/>
      </w:divBdr>
      <w:divsChild>
        <w:div w:id="2055737756">
          <w:marLeft w:val="547"/>
          <w:marRight w:val="0"/>
          <w:marTop w:val="154"/>
          <w:marBottom w:val="0"/>
          <w:divBdr>
            <w:top w:val="none" w:sz="0" w:space="0" w:color="auto"/>
            <w:left w:val="none" w:sz="0" w:space="0" w:color="auto"/>
            <w:bottom w:val="none" w:sz="0" w:space="0" w:color="auto"/>
            <w:right w:val="none" w:sz="0" w:space="0" w:color="auto"/>
          </w:divBdr>
        </w:div>
        <w:div w:id="1177689616">
          <w:marLeft w:val="1166"/>
          <w:marRight w:val="0"/>
          <w:marTop w:val="134"/>
          <w:marBottom w:val="0"/>
          <w:divBdr>
            <w:top w:val="none" w:sz="0" w:space="0" w:color="auto"/>
            <w:left w:val="none" w:sz="0" w:space="0" w:color="auto"/>
            <w:bottom w:val="none" w:sz="0" w:space="0" w:color="auto"/>
            <w:right w:val="none" w:sz="0" w:space="0" w:color="auto"/>
          </w:divBdr>
        </w:div>
        <w:div w:id="1394810164">
          <w:marLeft w:val="1166"/>
          <w:marRight w:val="0"/>
          <w:marTop w:val="134"/>
          <w:marBottom w:val="0"/>
          <w:divBdr>
            <w:top w:val="none" w:sz="0" w:space="0" w:color="auto"/>
            <w:left w:val="none" w:sz="0" w:space="0" w:color="auto"/>
            <w:bottom w:val="none" w:sz="0" w:space="0" w:color="auto"/>
            <w:right w:val="none" w:sz="0" w:space="0" w:color="auto"/>
          </w:divBdr>
        </w:div>
        <w:div w:id="290283562">
          <w:marLeft w:val="1166"/>
          <w:marRight w:val="0"/>
          <w:marTop w:val="134"/>
          <w:marBottom w:val="0"/>
          <w:divBdr>
            <w:top w:val="none" w:sz="0" w:space="0" w:color="auto"/>
            <w:left w:val="none" w:sz="0" w:space="0" w:color="auto"/>
            <w:bottom w:val="none" w:sz="0" w:space="0" w:color="auto"/>
            <w:right w:val="none" w:sz="0" w:space="0" w:color="auto"/>
          </w:divBdr>
        </w:div>
        <w:div w:id="627707779">
          <w:marLeft w:val="1166"/>
          <w:marRight w:val="0"/>
          <w:marTop w:val="134"/>
          <w:marBottom w:val="0"/>
          <w:divBdr>
            <w:top w:val="none" w:sz="0" w:space="0" w:color="auto"/>
            <w:left w:val="none" w:sz="0" w:space="0" w:color="auto"/>
            <w:bottom w:val="none" w:sz="0" w:space="0" w:color="auto"/>
            <w:right w:val="none" w:sz="0" w:space="0" w:color="auto"/>
          </w:divBdr>
        </w:div>
      </w:divsChild>
    </w:div>
    <w:div w:id="1407072683">
      <w:bodyDiv w:val="1"/>
      <w:marLeft w:val="0"/>
      <w:marRight w:val="0"/>
      <w:marTop w:val="0"/>
      <w:marBottom w:val="0"/>
      <w:divBdr>
        <w:top w:val="none" w:sz="0" w:space="0" w:color="auto"/>
        <w:left w:val="none" w:sz="0" w:space="0" w:color="auto"/>
        <w:bottom w:val="none" w:sz="0" w:space="0" w:color="auto"/>
        <w:right w:val="none" w:sz="0" w:space="0" w:color="auto"/>
      </w:divBdr>
      <w:divsChild>
        <w:div w:id="375660399">
          <w:marLeft w:val="547"/>
          <w:marRight w:val="0"/>
          <w:marTop w:val="134"/>
          <w:marBottom w:val="0"/>
          <w:divBdr>
            <w:top w:val="none" w:sz="0" w:space="0" w:color="auto"/>
            <w:left w:val="none" w:sz="0" w:space="0" w:color="auto"/>
            <w:bottom w:val="none" w:sz="0" w:space="0" w:color="auto"/>
            <w:right w:val="none" w:sz="0" w:space="0" w:color="auto"/>
          </w:divBdr>
        </w:div>
        <w:div w:id="1392658605">
          <w:marLeft w:val="547"/>
          <w:marRight w:val="0"/>
          <w:marTop w:val="134"/>
          <w:marBottom w:val="0"/>
          <w:divBdr>
            <w:top w:val="none" w:sz="0" w:space="0" w:color="auto"/>
            <w:left w:val="none" w:sz="0" w:space="0" w:color="auto"/>
            <w:bottom w:val="none" w:sz="0" w:space="0" w:color="auto"/>
            <w:right w:val="none" w:sz="0" w:space="0" w:color="auto"/>
          </w:divBdr>
        </w:div>
        <w:div w:id="628361518">
          <w:marLeft w:val="547"/>
          <w:marRight w:val="0"/>
          <w:marTop w:val="134"/>
          <w:marBottom w:val="0"/>
          <w:divBdr>
            <w:top w:val="none" w:sz="0" w:space="0" w:color="auto"/>
            <w:left w:val="none" w:sz="0" w:space="0" w:color="auto"/>
            <w:bottom w:val="none" w:sz="0" w:space="0" w:color="auto"/>
            <w:right w:val="none" w:sz="0" w:space="0" w:color="auto"/>
          </w:divBdr>
        </w:div>
        <w:div w:id="293757227">
          <w:marLeft w:val="547"/>
          <w:marRight w:val="0"/>
          <w:marTop w:val="134"/>
          <w:marBottom w:val="0"/>
          <w:divBdr>
            <w:top w:val="none" w:sz="0" w:space="0" w:color="auto"/>
            <w:left w:val="none" w:sz="0" w:space="0" w:color="auto"/>
            <w:bottom w:val="none" w:sz="0" w:space="0" w:color="auto"/>
            <w:right w:val="none" w:sz="0" w:space="0" w:color="auto"/>
          </w:divBdr>
        </w:div>
        <w:div w:id="804392219">
          <w:marLeft w:val="547"/>
          <w:marRight w:val="0"/>
          <w:marTop w:val="134"/>
          <w:marBottom w:val="0"/>
          <w:divBdr>
            <w:top w:val="none" w:sz="0" w:space="0" w:color="auto"/>
            <w:left w:val="none" w:sz="0" w:space="0" w:color="auto"/>
            <w:bottom w:val="none" w:sz="0" w:space="0" w:color="auto"/>
            <w:right w:val="none" w:sz="0" w:space="0" w:color="auto"/>
          </w:divBdr>
        </w:div>
        <w:div w:id="2055764142">
          <w:marLeft w:val="547"/>
          <w:marRight w:val="0"/>
          <w:marTop w:val="134"/>
          <w:marBottom w:val="0"/>
          <w:divBdr>
            <w:top w:val="none" w:sz="0" w:space="0" w:color="auto"/>
            <w:left w:val="none" w:sz="0" w:space="0" w:color="auto"/>
            <w:bottom w:val="none" w:sz="0" w:space="0" w:color="auto"/>
            <w:right w:val="none" w:sz="0" w:space="0" w:color="auto"/>
          </w:divBdr>
        </w:div>
        <w:div w:id="1242177128">
          <w:marLeft w:val="547"/>
          <w:marRight w:val="0"/>
          <w:marTop w:val="134"/>
          <w:marBottom w:val="0"/>
          <w:divBdr>
            <w:top w:val="none" w:sz="0" w:space="0" w:color="auto"/>
            <w:left w:val="none" w:sz="0" w:space="0" w:color="auto"/>
            <w:bottom w:val="none" w:sz="0" w:space="0" w:color="auto"/>
            <w:right w:val="none" w:sz="0" w:space="0" w:color="auto"/>
          </w:divBdr>
        </w:div>
        <w:div w:id="149177441">
          <w:marLeft w:val="547"/>
          <w:marRight w:val="0"/>
          <w:marTop w:val="134"/>
          <w:marBottom w:val="0"/>
          <w:divBdr>
            <w:top w:val="none" w:sz="0" w:space="0" w:color="auto"/>
            <w:left w:val="none" w:sz="0" w:space="0" w:color="auto"/>
            <w:bottom w:val="none" w:sz="0" w:space="0" w:color="auto"/>
            <w:right w:val="none" w:sz="0" w:space="0" w:color="auto"/>
          </w:divBdr>
        </w:div>
      </w:divsChild>
    </w:div>
    <w:div w:id="1843354337">
      <w:bodyDiv w:val="1"/>
      <w:marLeft w:val="0"/>
      <w:marRight w:val="0"/>
      <w:marTop w:val="0"/>
      <w:marBottom w:val="0"/>
      <w:divBdr>
        <w:top w:val="none" w:sz="0" w:space="0" w:color="auto"/>
        <w:left w:val="none" w:sz="0" w:space="0" w:color="auto"/>
        <w:bottom w:val="none" w:sz="0" w:space="0" w:color="auto"/>
        <w:right w:val="none" w:sz="0" w:space="0" w:color="auto"/>
      </w:divBdr>
    </w:div>
    <w:div w:id="1868329463">
      <w:bodyDiv w:val="1"/>
      <w:marLeft w:val="0"/>
      <w:marRight w:val="0"/>
      <w:marTop w:val="0"/>
      <w:marBottom w:val="0"/>
      <w:divBdr>
        <w:top w:val="none" w:sz="0" w:space="0" w:color="auto"/>
        <w:left w:val="none" w:sz="0" w:space="0" w:color="auto"/>
        <w:bottom w:val="none" w:sz="0" w:space="0" w:color="auto"/>
        <w:right w:val="none" w:sz="0" w:space="0" w:color="auto"/>
      </w:divBdr>
      <w:divsChild>
        <w:div w:id="1690721512">
          <w:marLeft w:val="1166"/>
          <w:marRight w:val="0"/>
          <w:marTop w:val="134"/>
          <w:marBottom w:val="0"/>
          <w:divBdr>
            <w:top w:val="none" w:sz="0" w:space="0" w:color="auto"/>
            <w:left w:val="none" w:sz="0" w:space="0" w:color="auto"/>
            <w:bottom w:val="none" w:sz="0" w:space="0" w:color="auto"/>
            <w:right w:val="none" w:sz="0" w:space="0" w:color="auto"/>
          </w:divBdr>
        </w:div>
        <w:div w:id="1318998791">
          <w:marLeft w:val="1166"/>
          <w:marRight w:val="0"/>
          <w:marTop w:val="134"/>
          <w:marBottom w:val="0"/>
          <w:divBdr>
            <w:top w:val="none" w:sz="0" w:space="0" w:color="auto"/>
            <w:left w:val="none" w:sz="0" w:space="0" w:color="auto"/>
            <w:bottom w:val="none" w:sz="0" w:space="0" w:color="auto"/>
            <w:right w:val="none" w:sz="0" w:space="0" w:color="auto"/>
          </w:divBdr>
        </w:div>
        <w:div w:id="1204516902">
          <w:marLeft w:val="1166"/>
          <w:marRight w:val="0"/>
          <w:marTop w:val="134"/>
          <w:marBottom w:val="0"/>
          <w:divBdr>
            <w:top w:val="none" w:sz="0" w:space="0" w:color="auto"/>
            <w:left w:val="none" w:sz="0" w:space="0" w:color="auto"/>
            <w:bottom w:val="none" w:sz="0" w:space="0" w:color="auto"/>
            <w:right w:val="none" w:sz="0" w:space="0" w:color="auto"/>
          </w:divBdr>
        </w:div>
        <w:div w:id="1718432257">
          <w:marLeft w:val="1166"/>
          <w:marRight w:val="0"/>
          <w:marTop w:val="134"/>
          <w:marBottom w:val="0"/>
          <w:divBdr>
            <w:top w:val="none" w:sz="0" w:space="0" w:color="auto"/>
            <w:left w:val="none" w:sz="0" w:space="0" w:color="auto"/>
            <w:bottom w:val="none" w:sz="0" w:space="0" w:color="auto"/>
            <w:right w:val="none" w:sz="0" w:space="0" w:color="auto"/>
          </w:divBdr>
        </w:div>
      </w:divsChild>
    </w:div>
    <w:div w:id="190421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williams@wascsenio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28C6B-A5BC-4BD2-8343-2A113CFBD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2017</Words>
  <Characters>11497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 Cannon</dc:creator>
  <cp:lastModifiedBy>UOR User</cp:lastModifiedBy>
  <cp:revision>2</cp:revision>
  <cp:lastPrinted>2012-04-24T08:18:00Z</cp:lastPrinted>
  <dcterms:created xsi:type="dcterms:W3CDTF">2012-06-29T17:42:00Z</dcterms:created>
  <dcterms:modified xsi:type="dcterms:W3CDTF">2012-06-29T17:42:00Z</dcterms:modified>
</cp:coreProperties>
</file>